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19" w:rsidRPr="00775C01" w:rsidRDefault="00B27E19" w:rsidP="00B27E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fi-FI"/>
        </w:rPr>
        <w:t>SILABUS</w:t>
      </w:r>
    </w:p>
    <w:p w:rsidR="00B27E19" w:rsidRPr="00775C01" w:rsidRDefault="00B27E19" w:rsidP="00B27E1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fi-FI"/>
        </w:rPr>
        <w:t>Identitas Mata Kuliah</w:t>
      </w:r>
    </w:p>
    <w:p w:rsidR="00B27E19" w:rsidRPr="00775C01" w:rsidRDefault="00B27E19" w:rsidP="00B27E19">
      <w:pPr>
        <w:tabs>
          <w:tab w:val="left" w:pos="3060"/>
        </w:tabs>
        <w:spacing w:after="0" w:line="240" w:lineRule="auto"/>
        <w:ind w:left="3240" w:hanging="2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5C01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English Research Methodology </w:t>
      </w:r>
      <w:r w:rsidRPr="00D80432">
        <w:rPr>
          <w:rFonts w:ascii="Times New Roman" w:eastAsia="Times New Roman" w:hAnsi="Times New Roman" w:cs="Times New Roman"/>
          <w:b/>
          <w:sz w:val="24"/>
          <w:szCs w:val="24"/>
        </w:rPr>
        <w:t>(REGULAR)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7E19" w:rsidRPr="00775C01" w:rsidRDefault="00B27E19" w:rsidP="00B27E19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  <w:lang w:val="id-ID"/>
        </w:rPr>
        <w:t>Kode</w:t>
      </w:r>
      <w:r w:rsidRPr="006532E3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eastAsia="Times New Roman" w:hAnsi="Times New Roman" w:cs="Times New Roman"/>
          <w:color w:val="000000" w:themeColor="text1"/>
        </w:rPr>
        <w:t>022218</w:t>
      </w:r>
    </w:p>
    <w:p w:rsidR="00B27E19" w:rsidRPr="00775C01" w:rsidRDefault="00B27E19" w:rsidP="00B27E19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</w:rPr>
        <w:t>SKS</w:t>
      </w:r>
      <w:r w:rsidRPr="00775C0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EC4360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Pr="00EC4360">
        <w:rPr>
          <w:rFonts w:ascii="Times New Roman" w:eastAsia="Times New Roman" w:hAnsi="Times New Roman" w:cs="Times New Roman"/>
          <w:sz w:val="24"/>
          <w:szCs w:val="24"/>
        </w:rPr>
        <w:t>sks</w:t>
      </w:r>
      <w:proofErr w:type="spellEnd"/>
    </w:p>
    <w:p w:rsidR="00B27E19" w:rsidRPr="00775C01" w:rsidRDefault="00B27E19" w:rsidP="00B27E19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Semester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5C0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7E19" w:rsidRPr="006532E3" w:rsidRDefault="00B27E19" w:rsidP="00B27E19">
      <w:pPr>
        <w:tabs>
          <w:tab w:val="left" w:pos="3060"/>
        </w:tabs>
        <w:spacing w:after="0" w:line="240" w:lineRule="auto"/>
        <w:ind w:left="3240" w:hanging="25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5C01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775C01">
        <w:rPr>
          <w:rFonts w:ascii="Times New Roman" w:eastAsia="Times New Roman" w:hAnsi="Times New Roman" w:cs="Times New Roman"/>
          <w:sz w:val="24"/>
          <w:szCs w:val="24"/>
        </w:rPr>
        <w:tab/>
      </w:r>
      <w:r w:rsidRPr="006532E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75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Suprijadi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M.Pd</w:t>
      </w:r>
      <w:proofErr w:type="spellEnd"/>
    </w:p>
    <w:p w:rsidR="00B27E19" w:rsidRPr="00775C01" w:rsidRDefault="00B27E19" w:rsidP="00B27E19">
      <w:pPr>
        <w:tabs>
          <w:tab w:val="left" w:pos="3060"/>
        </w:tabs>
        <w:spacing w:after="0" w:line="240" w:lineRule="auto"/>
        <w:ind w:left="3240" w:hanging="25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5C0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775C01">
        <w:rPr>
          <w:rFonts w:ascii="Times New Roman" w:eastAsia="Times New Roman" w:hAnsi="Times New Roman" w:cs="Times New Roman"/>
          <w:sz w:val="24"/>
          <w:szCs w:val="24"/>
        </w:rPr>
        <w:t xml:space="preserve"> Mata </w:t>
      </w:r>
      <w:proofErr w:type="spellStart"/>
      <w:r w:rsidRPr="00775C01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775C0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7E19" w:rsidRPr="00775C01" w:rsidRDefault="00B27E19" w:rsidP="00B27E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B27E19" w:rsidRPr="00775C01" w:rsidRDefault="00B27E19" w:rsidP="00B27E1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v-SE"/>
        </w:rPr>
        <w:t>Tujuan</w:t>
      </w:r>
    </w:p>
    <w:p w:rsidR="00B27E19" w:rsidRPr="00A0194A" w:rsidRDefault="00B27E19" w:rsidP="00B27E19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7E19" w:rsidRPr="00A0194A" w:rsidRDefault="00B27E19" w:rsidP="00B27E19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merumus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7E19" w:rsidRPr="00A0194A" w:rsidRDefault="00B27E19" w:rsidP="00B27E19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7E19" w:rsidRPr="00A0194A" w:rsidRDefault="00B27E19" w:rsidP="00B27E19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mengumpulkan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mengolah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menginterpretasi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hasilnya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7E19" w:rsidRPr="00A0194A" w:rsidRDefault="00B27E19" w:rsidP="00B27E19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A01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sz w:val="24"/>
          <w:szCs w:val="24"/>
        </w:rPr>
        <w:t>meny</w:t>
      </w:r>
      <w:r>
        <w:rPr>
          <w:rFonts w:ascii="Times New Roman" w:eastAsia="Times New Roman" w:hAnsi="Times New Roman" w:cs="Times New Roman"/>
          <w:sz w:val="24"/>
          <w:szCs w:val="24"/>
        </w:rPr>
        <w:t>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94A">
        <w:rPr>
          <w:rFonts w:ascii="Times New Roman" w:eastAsia="Times New Roman" w:hAnsi="Times New Roman" w:cs="Times New Roman"/>
          <w:i/>
          <w:sz w:val="24"/>
          <w:szCs w:val="24"/>
        </w:rPr>
        <w:t>mini research project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7E19" w:rsidRPr="006532E3" w:rsidRDefault="00B27E19" w:rsidP="00B27E19">
      <w:pPr>
        <w:pStyle w:val="ListParagraph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E19" w:rsidRPr="00775C01" w:rsidRDefault="00B27E19" w:rsidP="00B27E19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v-SE"/>
        </w:rPr>
        <w:t>Deskripsi 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v-SE"/>
        </w:rPr>
        <w:t xml:space="preserve">  </w:t>
      </w:r>
      <w:r w:rsidRPr="00775C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sv-SE"/>
        </w:rPr>
        <w:t>si</w:t>
      </w:r>
    </w:p>
    <w:p w:rsidR="00B27E19" w:rsidRDefault="00B27E19" w:rsidP="00B27E19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Pada mata kuliah ini mahasiswa belajar tentang prinsip-prinsip dan metoda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mixed method </w:t>
      </w:r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yang akan digunakan kelak pada saat melakukan penelitian skripsi atau penelitian tugas akhir. Mahasiswa belajar pengertian</w:t>
      </w:r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perumusan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 xml:space="preserve"> membuat  hipotesa, membuat rancangan penelitian sesuai dengan metode yang dipilih nya, mengumpulkan dan mengolah data hasil pengukuran dan menyusun</w:t>
      </w:r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d-ID"/>
        </w:rPr>
        <w:t>penelitian</w:t>
      </w:r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1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mixed method.  </w:t>
      </w:r>
    </w:p>
    <w:p w:rsidR="00B27E19" w:rsidRPr="00775C01" w:rsidRDefault="00B27E19" w:rsidP="00B27E19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Pendekatan Pembelajaran/Metode</w:t>
      </w:r>
    </w:p>
    <w:p w:rsidR="00B27E19" w:rsidRPr="00775C01" w:rsidRDefault="00B27E19" w:rsidP="00B27E19">
      <w:pPr>
        <w:shd w:val="clear" w:color="auto" w:fill="FFFFFF"/>
        <w:spacing w:after="0" w:line="360" w:lineRule="auto"/>
        <w:ind w:left="2340" w:right="1152" w:hanging="1980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Pendekatan </w:t>
      </w: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ab/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students- centered learning. </w:t>
      </w:r>
    </w:p>
    <w:p w:rsidR="00B27E19" w:rsidRPr="00775C01" w:rsidRDefault="00B27E19" w:rsidP="00B27E19">
      <w:pPr>
        <w:shd w:val="clear" w:color="auto" w:fill="FFFFFF"/>
        <w:spacing w:after="0" w:line="360" w:lineRule="auto"/>
        <w:ind w:left="252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Metode         </w:t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          </w:t>
      </w: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: </w:t>
      </w:r>
      <w:proofErr w:type="spellStart"/>
      <w:r w:rsidRPr="006532E3">
        <w:rPr>
          <w:rFonts w:ascii="Times New Roman" w:eastAsia="Times New Roman" w:hAnsi="Times New Roman" w:cs="Times New Roman"/>
          <w:sz w:val="24"/>
          <w:szCs w:val="24"/>
        </w:rPr>
        <w:t>ceramah</w:t>
      </w:r>
      <w:proofErr w:type="spellEnd"/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32E3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</w:p>
    <w:p w:rsidR="00B27E19" w:rsidRPr="0098779A" w:rsidRDefault="00B27E19" w:rsidP="00B27E19">
      <w:pPr>
        <w:tabs>
          <w:tab w:val="left" w:pos="360"/>
          <w:tab w:val="left" w:pos="450"/>
        </w:tabs>
        <w:ind w:left="2520"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5C01">
        <w:rPr>
          <w:rFonts w:ascii="Times New Roman" w:eastAsia="Times New Roman" w:hAnsi="Times New Roman" w:cs="Times New Roman"/>
          <w:sz w:val="24"/>
          <w:szCs w:val="24"/>
          <w:lang w:val="id-ID"/>
        </w:rPr>
        <w:t>Buku Sumber</w:t>
      </w:r>
      <w:r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          </w:t>
      </w:r>
      <w:r w:rsidRPr="00775C01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: </w:t>
      </w:r>
      <w:r w:rsidRPr="00E44622">
        <w:rPr>
          <w:rFonts w:ascii="Times New Roman" w:hAnsi="Times New Roman" w:cs="Times New Roman"/>
          <w:sz w:val="24"/>
          <w:szCs w:val="24"/>
        </w:rPr>
        <w:t>Creswell, J. (1994). Research design: qualitative and quantitative approaches. London: SAGE Publications.</w:t>
      </w:r>
    </w:p>
    <w:p w:rsidR="00B27E19" w:rsidRDefault="00B27E19" w:rsidP="00B27E19">
      <w:pPr>
        <w:shd w:val="clear" w:color="auto" w:fill="FFFFFF"/>
        <w:tabs>
          <w:tab w:val="left" w:pos="2160"/>
        </w:tabs>
        <w:spacing w:after="0" w:line="360" w:lineRule="auto"/>
        <w:ind w:left="2250" w:hanging="18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spacing w:val="-1"/>
          <w:sz w:val="24"/>
          <w:szCs w:val="24"/>
          <w:lang w:val="es-ES_tradnl"/>
        </w:rPr>
        <w:t xml:space="preserve">Media           </w:t>
      </w:r>
      <w:r w:rsidRPr="00775C01">
        <w:rPr>
          <w:rFonts w:ascii="Times New Roman" w:eastAsia="Times New Roman" w:hAnsi="Times New Roman" w:cs="Times New Roman"/>
          <w:spacing w:val="-1"/>
          <w:sz w:val="24"/>
          <w:szCs w:val="24"/>
          <w:lang w:val="es-ES_tradnl"/>
        </w:rPr>
        <w:tab/>
        <w:t xml:space="preserve">: </w:t>
      </w:r>
      <w:r w:rsidRPr="006532E3">
        <w:rPr>
          <w:rFonts w:ascii="Times New Roman" w:eastAsia="Times New Roman" w:hAnsi="Times New Roman" w:cs="Times New Roman"/>
          <w:sz w:val="24"/>
          <w:szCs w:val="24"/>
        </w:rPr>
        <w:t xml:space="preserve">LCD Projector, </w:t>
      </w:r>
    </w:p>
    <w:p w:rsidR="00B27E19" w:rsidRDefault="00B27E19" w:rsidP="00B27E19">
      <w:pPr>
        <w:shd w:val="clear" w:color="auto" w:fill="FFFFFF"/>
        <w:tabs>
          <w:tab w:val="left" w:pos="2160"/>
        </w:tabs>
        <w:spacing w:after="0" w:line="360" w:lineRule="auto"/>
        <w:ind w:left="2250" w:hanging="18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E19" w:rsidRPr="00775C01" w:rsidRDefault="00B27E19" w:rsidP="00B27E19">
      <w:pPr>
        <w:shd w:val="clear" w:color="auto" w:fill="FFFFFF"/>
        <w:tabs>
          <w:tab w:val="left" w:pos="2160"/>
        </w:tabs>
        <w:spacing w:after="0" w:line="360" w:lineRule="auto"/>
        <w:ind w:left="2250" w:hanging="189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7E19" w:rsidRPr="00775C01" w:rsidRDefault="00B27E19" w:rsidP="00B27E1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proofErr w:type="spellStart"/>
      <w:r w:rsidRPr="00775C01">
        <w:rPr>
          <w:rFonts w:ascii="Times New Roman" w:eastAsia="Times New Roman" w:hAnsi="Times New Roman" w:cs="Times New Roman"/>
          <w:b/>
          <w:bCs/>
          <w:sz w:val="24"/>
          <w:szCs w:val="24"/>
          <w:lang w:val="es-ES_tradnl"/>
        </w:rPr>
        <w:lastRenderedPageBreak/>
        <w:t>Evaluasi</w:t>
      </w:r>
      <w:proofErr w:type="spellEnd"/>
    </w:p>
    <w:p w:rsidR="00B27E19" w:rsidRPr="00E44622" w:rsidRDefault="00B27E19" w:rsidP="00B27E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4462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Homework assignments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10 %</w:t>
      </w:r>
    </w:p>
    <w:p w:rsidR="00B27E19" w:rsidRPr="00E44622" w:rsidRDefault="00B27E19" w:rsidP="00B27E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4462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 xml:space="preserve">Midterm exam 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20 %</w:t>
      </w:r>
    </w:p>
    <w:p w:rsidR="00B27E19" w:rsidRPr="00E44622" w:rsidRDefault="00B27E19" w:rsidP="00B27E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4462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Final Exam (Research Paper)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20 %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7E19" w:rsidRPr="00E44622" w:rsidRDefault="00B27E19" w:rsidP="00B27E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4462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In class participation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15 %</w:t>
      </w:r>
    </w:p>
    <w:p w:rsidR="00B27E19" w:rsidRPr="00E44622" w:rsidRDefault="00B27E19" w:rsidP="00B27E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4462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Mini research project</w:t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</w:r>
      <w:r w:rsidRPr="00E44622">
        <w:rPr>
          <w:rFonts w:ascii="Times New Roman" w:eastAsia="Times New Roman" w:hAnsi="Times New Roman" w:cs="Times New Roman"/>
          <w:sz w:val="24"/>
          <w:szCs w:val="24"/>
        </w:rPr>
        <w:tab/>
        <w:t>35 %</w:t>
      </w:r>
    </w:p>
    <w:p w:rsidR="00B27E19" w:rsidRPr="00775C01" w:rsidRDefault="00B27E19" w:rsidP="00B27E1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</w:p>
    <w:p w:rsidR="00B27E19" w:rsidRPr="00775C01" w:rsidRDefault="00B27E19" w:rsidP="00B27E1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775C01">
        <w:rPr>
          <w:rFonts w:ascii="Times New Roman" w:eastAsia="Times New Roman" w:hAnsi="Times New Roman" w:cs="Times New Roman"/>
          <w:b/>
          <w:bCs/>
          <w:sz w:val="24"/>
          <w:szCs w:val="24"/>
          <w:lang w:val="sv-SE"/>
        </w:rPr>
        <w:t>Rincian Materi</w:t>
      </w:r>
    </w:p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1818"/>
        <w:gridCol w:w="5490"/>
      </w:tblGrid>
      <w:tr w:rsidR="00B27E19" w:rsidRPr="006532E3" w:rsidTr="00696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8" w:type="dxa"/>
            <w:gridSpan w:val="2"/>
          </w:tcPr>
          <w:p w:rsidR="00B27E19" w:rsidRPr="006532E3" w:rsidRDefault="00B27E19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id-ID"/>
              </w:rPr>
            </w:pPr>
            <w:r w:rsidRPr="006532E3">
              <w:rPr>
                <w:rFonts w:ascii="Times New Roman" w:eastAsia="Times New Roman" w:hAnsi="Times New Roman" w:cs="Times New Roman"/>
                <w:bCs w:val="0"/>
                <w:sz w:val="24"/>
                <w:szCs w:val="24"/>
              </w:rPr>
              <w:t>SESSIONS</w:t>
            </w: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6532E3" w:rsidRDefault="00B27E19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MEETINGS</w:t>
            </w:r>
          </w:p>
        </w:tc>
        <w:tc>
          <w:tcPr>
            <w:tcW w:w="5490" w:type="dxa"/>
          </w:tcPr>
          <w:p w:rsidR="00B27E19" w:rsidRPr="006532E3" w:rsidRDefault="00B27E19" w:rsidP="00696881">
            <w:pPr>
              <w:widowControl w:val="0"/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3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 (s)</w:t>
            </w: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3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20299A">
              <w:rPr>
                <w:rFonts w:ascii="Times New Roman" w:hAnsi="Times New Roman" w:cs="Times New Roman"/>
                <w:sz w:val="24"/>
              </w:rPr>
              <w:t xml:space="preserve">Introduction course description: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3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Syllabus </w:t>
            </w:r>
          </w:p>
          <w:p w:rsidR="00B27E19" w:rsidRPr="0020299A" w:rsidRDefault="00B27E19" w:rsidP="00B27E19">
            <w:pPr>
              <w:pStyle w:val="ListParagraph"/>
              <w:numPr>
                <w:ilvl w:val="0"/>
                <w:numId w:val="3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Scoring system </w:t>
            </w:r>
          </w:p>
          <w:p w:rsidR="00B27E19" w:rsidRPr="0020299A" w:rsidRDefault="00B27E19" w:rsidP="00696881">
            <w:pPr>
              <w:pStyle w:val="ListParagraph"/>
              <w:ind w:left="31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4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4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Framework for the study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focus for the study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paradigm for the study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Methods associated with the paradigms </w:t>
            </w:r>
          </w:p>
          <w:p w:rsidR="00B27E19" w:rsidRPr="008013F6" w:rsidRDefault="00B27E19" w:rsidP="0069688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Use of Literature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601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Purposes of the Literature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601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literature in a qualitative or quantitative study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601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Design techniques in literature use </w:t>
            </w:r>
          </w:p>
          <w:p w:rsidR="00B27E19" w:rsidRPr="0020299A" w:rsidRDefault="00B27E19" w:rsidP="006968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39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introduction to the study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75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 introduction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75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Qualitative and quantitative introduction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75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problem in the study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75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Literature about the problems </w:t>
            </w:r>
          </w:p>
          <w:p w:rsidR="00B27E19" w:rsidRPr="001C7976" w:rsidRDefault="00B27E19" w:rsidP="00696881">
            <w:pPr>
              <w:pStyle w:val="ListParagraph"/>
              <w:ind w:left="7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396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Purpose Statement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756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Significance and meaning of a purpose statement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756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purpose statement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5"/>
              </w:numPr>
              <w:ind w:left="756" w:hanging="28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quantitative purpose statement </w:t>
            </w: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4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6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Questions, Objectives, and Hypotheses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6"/>
              </w:numPr>
              <w:ind w:left="7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Qualitative research questions </w:t>
            </w:r>
          </w:p>
          <w:p w:rsidR="00B27E19" w:rsidRPr="00C64499" w:rsidRDefault="00B27E19" w:rsidP="00B27E19">
            <w:pPr>
              <w:pStyle w:val="ListParagraph"/>
              <w:numPr>
                <w:ilvl w:val="0"/>
                <w:numId w:val="6"/>
              </w:numPr>
              <w:ind w:left="7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Quantitative research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questions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objectives, and hypotheses. </w:t>
            </w: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4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7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use of theory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7"/>
              </w:numPr>
              <w:ind w:left="756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A quantitative perspective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7"/>
              </w:numPr>
              <w:ind w:left="756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model for writing a quantitative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7"/>
              </w:numPr>
              <w:ind w:left="756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perspective </w:t>
            </w:r>
          </w:p>
          <w:p w:rsidR="00B27E19" w:rsidRPr="00DD6D92" w:rsidRDefault="00B27E19" w:rsidP="00696881">
            <w:pPr>
              <w:pStyle w:val="ListParagraph"/>
              <w:ind w:left="31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490" w:type="dxa"/>
          </w:tcPr>
          <w:p w:rsidR="00B27E19" w:rsidRDefault="00B27E19" w:rsidP="00696881">
            <w:pPr>
              <w:pStyle w:val="ListParagraph"/>
              <w:ind w:left="3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Midterm Exam</w:t>
            </w:r>
          </w:p>
          <w:p w:rsidR="00B27E19" w:rsidRPr="00D00BCE" w:rsidRDefault="00B27E19" w:rsidP="00696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8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Definitions, Delimitations, and Significance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8"/>
              </w:numPr>
              <w:ind w:left="756" w:hanging="2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definitions of terms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8"/>
              </w:numPr>
              <w:ind w:left="756" w:hanging="2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Delimitation and limitations</w:t>
            </w:r>
          </w:p>
          <w:p w:rsidR="00B27E19" w:rsidRPr="008E0B39" w:rsidRDefault="00B27E19" w:rsidP="00B27E19">
            <w:pPr>
              <w:pStyle w:val="ListParagraph"/>
              <w:numPr>
                <w:ilvl w:val="0"/>
                <w:numId w:val="8"/>
              </w:numPr>
              <w:ind w:left="756" w:hanging="2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Significance of the study </w:t>
            </w: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8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method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8"/>
              </w:numPr>
              <w:ind w:left="57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Components of a survey method plan </w:t>
            </w:r>
          </w:p>
          <w:p w:rsidR="00B27E19" w:rsidRPr="00D03260" w:rsidRDefault="00B27E19" w:rsidP="00B27E19">
            <w:pPr>
              <w:pStyle w:val="ListParagraph"/>
              <w:numPr>
                <w:ilvl w:val="0"/>
                <w:numId w:val="8"/>
              </w:numPr>
              <w:ind w:left="57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 example of a survey method </w:t>
            </w: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ind w:left="175" w:hanging="14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quantitative method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8"/>
              </w:numPr>
              <w:tabs>
                <w:tab w:val="left" w:pos="317"/>
              </w:tabs>
              <w:ind w:left="576" w:hanging="2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Components of an experimental method plan </w:t>
            </w:r>
          </w:p>
          <w:p w:rsidR="00B27E19" w:rsidRPr="00924F0E" w:rsidRDefault="00B27E19" w:rsidP="00696881">
            <w:pPr>
              <w:pStyle w:val="ListParagraph"/>
              <w:tabs>
                <w:tab w:val="left" w:pos="317"/>
              </w:tabs>
              <w:ind w:left="57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procedure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7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assumption of qualitative designs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7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types of design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75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researcher’s role </w:t>
            </w:r>
          </w:p>
          <w:p w:rsidR="00B27E19" w:rsidRPr="00D03260" w:rsidRDefault="00B27E19" w:rsidP="00696881">
            <w:pPr>
              <w:ind w:left="4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90" w:type="dxa"/>
          </w:tcPr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data collections procedures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Data analysis procedures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317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qualitative narrative </w:t>
            </w:r>
          </w:p>
          <w:p w:rsidR="00B27E19" w:rsidRDefault="00B27E19" w:rsidP="00696881">
            <w:pPr>
              <w:pStyle w:val="ListParagraph"/>
              <w:ind w:left="31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90" w:type="dxa"/>
          </w:tcPr>
          <w:p w:rsidR="00B27E19" w:rsidRPr="00D03260" w:rsidRDefault="00B27E19" w:rsidP="00B27E19">
            <w:pPr>
              <w:pStyle w:val="ListParagraph"/>
              <w:numPr>
                <w:ilvl w:val="0"/>
                <w:numId w:val="9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</w:rPr>
              <w:t xml:space="preserve">Combined qualitative and quantitative designs </w:t>
            </w:r>
          </w:p>
          <w:p w:rsidR="00B27E19" w:rsidRPr="00D03260" w:rsidRDefault="00B27E19" w:rsidP="00B27E19">
            <w:pPr>
              <w:pStyle w:val="ListParagraph"/>
              <w:numPr>
                <w:ilvl w:val="0"/>
                <w:numId w:val="9"/>
              </w:numPr>
              <w:ind w:left="66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</w:rPr>
              <w:t xml:space="preserve">The combinations of methods and designs </w:t>
            </w:r>
          </w:p>
          <w:p w:rsidR="00B27E19" w:rsidRPr="00D03260" w:rsidRDefault="00B27E19" w:rsidP="00B27E19">
            <w:pPr>
              <w:pStyle w:val="ListParagraph"/>
              <w:numPr>
                <w:ilvl w:val="0"/>
                <w:numId w:val="9"/>
              </w:numPr>
              <w:ind w:left="66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</w:rPr>
              <w:t xml:space="preserve">Models of combined designs </w:t>
            </w:r>
          </w:p>
          <w:p w:rsidR="00B27E19" w:rsidRDefault="00B27E19" w:rsidP="00B27E19">
            <w:pPr>
              <w:pStyle w:val="ListParagraph"/>
              <w:numPr>
                <w:ilvl w:val="0"/>
                <w:numId w:val="9"/>
              </w:numPr>
              <w:ind w:left="666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</w:rPr>
              <w:t>The models and design phases</w:t>
            </w:r>
          </w:p>
        </w:tc>
      </w:tr>
      <w:tr w:rsidR="00B27E19" w:rsidRPr="006532E3" w:rsidTr="006968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90" w:type="dxa"/>
          </w:tcPr>
          <w:p w:rsidR="00B27E19" w:rsidRDefault="00B27E19" w:rsidP="0069688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</w:rPr>
              <w:t>Review and submit mini research project</w:t>
            </w:r>
          </w:p>
        </w:tc>
      </w:tr>
      <w:tr w:rsidR="00B27E19" w:rsidRPr="006532E3" w:rsidTr="0069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B27E19" w:rsidRPr="00B70495" w:rsidRDefault="00B27E19" w:rsidP="006968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90" w:type="dxa"/>
          </w:tcPr>
          <w:p w:rsidR="00B27E19" w:rsidRDefault="00B27E19" w:rsidP="006968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Final Exam </w:t>
            </w:r>
          </w:p>
        </w:tc>
      </w:tr>
    </w:tbl>
    <w:p w:rsidR="00B27E19" w:rsidRPr="006532E3" w:rsidRDefault="00B27E19" w:rsidP="00B27E19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0"/>
        <w:ind w:left="36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5C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/>
        </w:rPr>
        <w:t>Referensi</w:t>
      </w:r>
    </w:p>
    <w:p w:rsidR="00B27E19" w:rsidRPr="006532E3" w:rsidRDefault="00B27E19" w:rsidP="00B27E19">
      <w:pPr>
        <w:autoSpaceDE w:val="0"/>
        <w:autoSpaceDN w:val="0"/>
        <w:adjustRightInd w:val="0"/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7E19" w:rsidRDefault="00B27E19" w:rsidP="00B27E19">
      <w:pPr>
        <w:tabs>
          <w:tab w:val="left" w:pos="360"/>
          <w:tab w:val="left" w:pos="450"/>
        </w:tabs>
        <w:ind w:left="1350" w:hanging="900"/>
        <w:rPr>
          <w:rFonts w:ascii="Times New Roman" w:hAnsi="Times New Roman" w:cs="Times New Roman"/>
          <w:sz w:val="24"/>
          <w:szCs w:val="24"/>
        </w:rPr>
      </w:pPr>
      <w:r w:rsidRPr="0098779A">
        <w:rPr>
          <w:rFonts w:ascii="Times New Roman" w:hAnsi="Times New Roman" w:cs="Times New Roman"/>
          <w:sz w:val="24"/>
          <w:szCs w:val="24"/>
        </w:rPr>
        <w:t xml:space="preserve">. </w:t>
      </w:r>
      <w:r w:rsidRPr="00E44622">
        <w:rPr>
          <w:rFonts w:ascii="Times New Roman" w:hAnsi="Times New Roman" w:cs="Times New Roman"/>
          <w:sz w:val="24"/>
          <w:szCs w:val="24"/>
        </w:rPr>
        <w:t xml:space="preserve">Creswell, J. (1994). </w:t>
      </w:r>
      <w:r w:rsidRPr="00E44622">
        <w:rPr>
          <w:rFonts w:ascii="Times New Roman" w:hAnsi="Times New Roman" w:cs="Times New Roman"/>
          <w:i/>
          <w:sz w:val="24"/>
          <w:szCs w:val="24"/>
        </w:rPr>
        <w:t>Research design: qualitative and quantitative approaches</w:t>
      </w:r>
      <w:r w:rsidRPr="00E44622">
        <w:rPr>
          <w:rFonts w:ascii="Times New Roman" w:hAnsi="Times New Roman" w:cs="Times New Roman"/>
          <w:sz w:val="24"/>
          <w:szCs w:val="24"/>
        </w:rPr>
        <w:t xml:space="preserve">. London: SAGE Publications. </w:t>
      </w:r>
    </w:p>
    <w:p w:rsidR="00B27E19" w:rsidRDefault="00B27E19" w:rsidP="00B27E19">
      <w:pPr>
        <w:tabs>
          <w:tab w:val="left" w:pos="360"/>
          <w:tab w:val="left" w:pos="450"/>
        </w:tabs>
        <w:ind w:left="1350" w:hanging="900"/>
        <w:rPr>
          <w:rFonts w:ascii="Times New Roman" w:hAnsi="Times New Roman" w:cs="Times New Roman"/>
          <w:sz w:val="24"/>
          <w:szCs w:val="24"/>
        </w:rPr>
      </w:pPr>
    </w:p>
    <w:p w:rsidR="00B27E19" w:rsidRDefault="00B27E19" w:rsidP="00B27E19">
      <w:pPr>
        <w:tabs>
          <w:tab w:val="left" w:pos="360"/>
          <w:tab w:val="left" w:pos="450"/>
        </w:tabs>
        <w:ind w:left="1350" w:hanging="900"/>
        <w:rPr>
          <w:rFonts w:ascii="Times New Roman" w:hAnsi="Times New Roman" w:cs="Times New Roman"/>
          <w:sz w:val="24"/>
          <w:szCs w:val="24"/>
        </w:rPr>
      </w:pPr>
    </w:p>
    <w:p w:rsidR="00B27E19" w:rsidRDefault="00B27E19" w:rsidP="00B27E19">
      <w:pPr>
        <w:tabs>
          <w:tab w:val="left" w:pos="360"/>
          <w:tab w:val="left" w:pos="450"/>
        </w:tabs>
        <w:ind w:left="1350" w:hanging="900"/>
        <w:rPr>
          <w:rFonts w:ascii="Times New Roman" w:hAnsi="Times New Roman" w:cs="Times New Roman"/>
          <w:sz w:val="24"/>
          <w:szCs w:val="24"/>
        </w:rPr>
      </w:pPr>
    </w:p>
    <w:p w:rsidR="00B27E19" w:rsidRDefault="00B27E19" w:rsidP="00B27E19">
      <w:pPr>
        <w:tabs>
          <w:tab w:val="left" w:pos="360"/>
          <w:tab w:val="left" w:pos="450"/>
        </w:tabs>
        <w:ind w:left="1350" w:hanging="9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7E19" w:rsidRDefault="00B27E19" w:rsidP="00B27E19">
      <w:pPr>
        <w:tabs>
          <w:tab w:val="left" w:pos="360"/>
          <w:tab w:val="left" w:pos="450"/>
        </w:tabs>
        <w:ind w:left="1350" w:hanging="900"/>
        <w:rPr>
          <w:rFonts w:ascii="Times New Roman" w:hAnsi="Times New Roman" w:cs="Times New Roman"/>
          <w:sz w:val="24"/>
          <w:szCs w:val="24"/>
        </w:rPr>
      </w:pPr>
    </w:p>
    <w:p w:rsidR="00B27E19" w:rsidRPr="00082277" w:rsidRDefault="00B27E19" w:rsidP="00B27E19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 1</w:t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 Pembina</w:t>
      </w:r>
    </w:p>
    <w:p w:rsidR="00B27E19" w:rsidRPr="00082277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Pr="00082277" w:rsidRDefault="00B27E19" w:rsidP="00B27E19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t xml:space="preserve">(Dr. Irma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Sadikin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M.Pd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>)</w:t>
      </w:r>
      <w:r w:rsidRPr="00142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2277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Dasep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Suprijadi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M.Pd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>)</w:t>
      </w:r>
      <w:r w:rsidRPr="00082277">
        <w:rPr>
          <w:rFonts w:ascii="Times New Roman" w:hAnsi="Times New Roman" w:cs="Times New Roman"/>
          <w:sz w:val="24"/>
          <w:szCs w:val="24"/>
        </w:rPr>
        <w:tab/>
      </w:r>
    </w:p>
    <w:p w:rsidR="00B27E19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Pr="00082277" w:rsidRDefault="00B27E19" w:rsidP="00B27E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2277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27E19" w:rsidRPr="00082277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Pr="00082277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Pr="00082277" w:rsidRDefault="00B27E19" w:rsidP="00B27E19">
      <w:pPr>
        <w:rPr>
          <w:rFonts w:ascii="Times New Roman" w:hAnsi="Times New Roman" w:cs="Times New Roman"/>
          <w:sz w:val="24"/>
          <w:szCs w:val="24"/>
        </w:rPr>
      </w:pPr>
      <w:r w:rsidRPr="00082277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Euis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Rina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277">
        <w:rPr>
          <w:rFonts w:ascii="Times New Roman" w:hAnsi="Times New Roman" w:cs="Times New Roman"/>
          <w:sz w:val="24"/>
          <w:szCs w:val="24"/>
        </w:rPr>
        <w:t>M.Pd</w:t>
      </w:r>
      <w:proofErr w:type="spellEnd"/>
      <w:r w:rsidRPr="00082277">
        <w:rPr>
          <w:rFonts w:ascii="Times New Roman" w:hAnsi="Times New Roman" w:cs="Times New Roman"/>
          <w:sz w:val="24"/>
          <w:szCs w:val="24"/>
        </w:rPr>
        <w:t>)</w:t>
      </w:r>
    </w:p>
    <w:p w:rsidR="00B27E19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Pr="00142394" w:rsidRDefault="00B27E19" w:rsidP="00B27E1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B27E19" w:rsidRPr="00142394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Pr="00142394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B27E19" w:rsidRPr="00142394" w:rsidRDefault="00B27E19" w:rsidP="00B27E19">
      <w:pPr>
        <w:rPr>
          <w:rFonts w:ascii="Times New Roman" w:hAnsi="Times New Roman" w:cs="Times New Roman"/>
          <w:sz w:val="24"/>
          <w:szCs w:val="24"/>
        </w:rPr>
      </w:pPr>
      <w:r w:rsidRPr="00142394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Lilis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Suryani</w:t>
      </w:r>
      <w:proofErr w:type="spellEnd"/>
      <w:r w:rsidRPr="001423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2394">
        <w:rPr>
          <w:rFonts w:ascii="Times New Roman" w:hAnsi="Times New Roman" w:cs="Times New Roman"/>
          <w:sz w:val="24"/>
          <w:szCs w:val="24"/>
        </w:rPr>
        <w:t>M.Pd</w:t>
      </w:r>
      <w:proofErr w:type="spellEnd"/>
      <w:r w:rsidRPr="00142394">
        <w:rPr>
          <w:rFonts w:ascii="Times New Roman" w:hAnsi="Times New Roman" w:cs="Times New Roman"/>
          <w:sz w:val="24"/>
          <w:szCs w:val="24"/>
        </w:rPr>
        <w:t>)</w:t>
      </w:r>
    </w:p>
    <w:p w:rsidR="00B27E19" w:rsidRPr="00142394" w:rsidRDefault="00B27E19" w:rsidP="00B27E19">
      <w:pPr>
        <w:rPr>
          <w:rFonts w:ascii="Times New Roman" w:hAnsi="Times New Roman" w:cs="Times New Roman"/>
          <w:sz w:val="24"/>
          <w:szCs w:val="24"/>
        </w:rPr>
      </w:pPr>
    </w:p>
    <w:p w:rsidR="00C03E48" w:rsidRDefault="00C03E48"/>
    <w:sectPr w:rsidR="00C03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0729"/>
    <w:multiLevelType w:val="hybridMultilevel"/>
    <w:tmpl w:val="BAB070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E0B16"/>
    <w:multiLevelType w:val="hybridMultilevel"/>
    <w:tmpl w:val="E11ED2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0607C"/>
    <w:multiLevelType w:val="hybridMultilevel"/>
    <w:tmpl w:val="A26A47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B210E"/>
    <w:multiLevelType w:val="hybridMultilevel"/>
    <w:tmpl w:val="7A8CD1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73ED1"/>
    <w:multiLevelType w:val="hybridMultilevel"/>
    <w:tmpl w:val="0A300CBE"/>
    <w:lvl w:ilvl="0" w:tplc="29F04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2E7B8F"/>
    <w:multiLevelType w:val="hybridMultilevel"/>
    <w:tmpl w:val="EED037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00413"/>
    <w:multiLevelType w:val="hybridMultilevel"/>
    <w:tmpl w:val="05445C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27BC0"/>
    <w:multiLevelType w:val="hybridMultilevel"/>
    <w:tmpl w:val="42B0B1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E42697"/>
    <w:multiLevelType w:val="hybridMultilevel"/>
    <w:tmpl w:val="58368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19"/>
    <w:rsid w:val="00B27E19"/>
    <w:rsid w:val="00C0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E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E19"/>
    <w:pPr>
      <w:ind w:left="720"/>
      <w:contextualSpacing/>
    </w:pPr>
  </w:style>
  <w:style w:type="table" w:styleId="LightGrid">
    <w:name w:val="Light Grid"/>
    <w:basedOn w:val="TableNormal"/>
    <w:uiPriority w:val="62"/>
    <w:rsid w:val="00B27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E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E19"/>
    <w:pPr>
      <w:ind w:left="720"/>
      <w:contextualSpacing/>
    </w:pPr>
  </w:style>
  <w:style w:type="table" w:styleId="LightGrid">
    <w:name w:val="Light Grid"/>
    <w:basedOn w:val="TableNormal"/>
    <w:uiPriority w:val="62"/>
    <w:rsid w:val="00B27E1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</dc:creator>
  <cp:lastModifiedBy>lies</cp:lastModifiedBy>
  <cp:revision>1</cp:revision>
  <dcterms:created xsi:type="dcterms:W3CDTF">2018-03-02T04:24:00Z</dcterms:created>
  <dcterms:modified xsi:type="dcterms:W3CDTF">2018-03-02T04:24:00Z</dcterms:modified>
</cp:coreProperties>
</file>