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30" w:rsidRPr="001002B2" w:rsidRDefault="001E4130" w:rsidP="001E4130">
      <w:pP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994"/>
        <w:gridCol w:w="1527"/>
        <w:gridCol w:w="1588"/>
        <w:gridCol w:w="2042"/>
        <w:gridCol w:w="3036"/>
        <w:gridCol w:w="1221"/>
        <w:gridCol w:w="2464"/>
      </w:tblGrid>
      <w:tr w:rsidR="001E4130" w:rsidRPr="001002B2" w:rsidTr="00A4354D">
        <w:trPr>
          <w:trHeight w:val="1129"/>
        </w:trPr>
        <w:tc>
          <w:tcPr>
            <w:tcW w:w="2120" w:type="dxa"/>
            <w:shd w:val="clear" w:color="auto" w:fill="EEECE1" w:themeFill="background2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color w:val="000000" w:themeColor="text1"/>
              </w:rPr>
              <w:br w:type="page"/>
            </w:r>
            <w:r>
              <w:rPr>
                <w:lang w:val="en-US"/>
              </w:rPr>
              <w:drawing>
                <wp:inline distT="0" distB="0" distL="0" distR="0" wp14:anchorId="0E302EA7" wp14:editId="697A80B3">
                  <wp:extent cx="1127052" cy="1119314"/>
                  <wp:effectExtent l="0" t="0" r="0" b="5080"/>
                  <wp:docPr id="2769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9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8" cy="112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2872" w:type="dxa"/>
            <w:gridSpan w:val="7"/>
            <w:shd w:val="clear" w:color="auto" w:fill="EEECE1" w:themeFill="background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1002B2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2"/>
                <w:szCs w:val="32"/>
                <w:lang w:val="en-US"/>
              </w:rPr>
              <w:t>NAMA PERGURUAN TINGGI</w:t>
            </w:r>
          </w:p>
          <w:p w:rsidR="001E4130" w:rsidRPr="001002B2" w:rsidRDefault="001E4130" w:rsidP="00A4354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1002B2"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FAKULTAS </w:t>
            </w:r>
            <w:r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  <w:t>ILMU PENDIDIKAN</w:t>
            </w: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1002B2"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JURUSAN / PROGRAM STUDI </w:t>
            </w:r>
            <w:r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  <w:t>PENDIDIKAN GURU PENDIDIKAN ANAK USIA DINI</w:t>
            </w:r>
          </w:p>
        </w:tc>
      </w:tr>
      <w:tr w:rsidR="001E4130" w:rsidRPr="001002B2" w:rsidTr="00A4354D">
        <w:tc>
          <w:tcPr>
            <w:tcW w:w="14992" w:type="dxa"/>
            <w:gridSpan w:val="8"/>
            <w:shd w:val="clear" w:color="auto" w:fill="EEECE1" w:themeFill="background2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1002B2"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</w:rPr>
              <w:t>RENCANA PEMBELAJARAN SEMESTER</w:t>
            </w:r>
            <w:r w:rsidRPr="001002B2"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(RPS)</w:t>
            </w:r>
          </w:p>
        </w:tc>
      </w:tr>
      <w:tr w:rsidR="001E4130" w:rsidRPr="001002B2" w:rsidTr="00A4354D">
        <w:tc>
          <w:tcPr>
            <w:tcW w:w="4641" w:type="dxa"/>
            <w:gridSpan w:val="3"/>
            <w:shd w:val="clear" w:color="auto" w:fill="E7E6E6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Nama Mata Kuliah</w:t>
            </w:r>
          </w:p>
        </w:tc>
        <w:tc>
          <w:tcPr>
            <w:tcW w:w="1588" w:type="dxa"/>
            <w:shd w:val="clear" w:color="auto" w:fill="E7E6E6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K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ode Mata Kuliah</w:t>
            </w:r>
          </w:p>
        </w:tc>
        <w:tc>
          <w:tcPr>
            <w:tcW w:w="5078" w:type="dxa"/>
            <w:gridSpan w:val="2"/>
            <w:shd w:val="clear" w:color="auto" w:fill="E7E6E6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obot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(sks)</w:t>
            </w:r>
          </w:p>
        </w:tc>
        <w:tc>
          <w:tcPr>
            <w:tcW w:w="1221" w:type="dxa"/>
            <w:shd w:val="clear" w:color="auto" w:fill="E7E6E6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S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emester</w:t>
            </w:r>
          </w:p>
        </w:tc>
        <w:tc>
          <w:tcPr>
            <w:tcW w:w="2464" w:type="dxa"/>
            <w:shd w:val="clear" w:color="auto" w:fill="E7E6E6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Tgl Penyusunan</w:t>
            </w:r>
          </w:p>
        </w:tc>
      </w:tr>
      <w:tr w:rsidR="001E4130" w:rsidRPr="001002B2" w:rsidTr="00A4354D">
        <w:tc>
          <w:tcPr>
            <w:tcW w:w="4641" w:type="dxa"/>
            <w:gridSpan w:val="3"/>
            <w:shd w:val="clear" w:color="auto" w:fill="auto"/>
          </w:tcPr>
          <w:p w:rsidR="001E4130" w:rsidRPr="00642F43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Belajar Pembelajaran AUD 1</w:t>
            </w:r>
          </w:p>
        </w:tc>
        <w:tc>
          <w:tcPr>
            <w:tcW w:w="1588" w:type="dxa"/>
            <w:shd w:val="clear" w:color="auto" w:fill="auto"/>
          </w:tcPr>
          <w:p w:rsidR="001E4130" w:rsidRPr="00642F43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4307622207</w:t>
            </w:r>
          </w:p>
        </w:tc>
        <w:tc>
          <w:tcPr>
            <w:tcW w:w="5078" w:type="dxa"/>
            <w:gridSpan w:val="2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1E4130" w:rsidRPr="00642F43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04 Maret 2019</w:t>
            </w:r>
            <w:bookmarkStart w:id="0" w:name="_GoBack"/>
            <w:bookmarkEnd w:id="0"/>
          </w:p>
        </w:tc>
      </w:tr>
      <w:tr w:rsidR="001E4130" w:rsidRPr="001002B2" w:rsidTr="00A4354D">
        <w:tc>
          <w:tcPr>
            <w:tcW w:w="4641" w:type="dxa"/>
            <w:gridSpan w:val="3"/>
            <w:vMerge w:val="restart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O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torisasi</w:t>
            </w:r>
          </w:p>
        </w:tc>
        <w:tc>
          <w:tcPr>
            <w:tcW w:w="3630" w:type="dxa"/>
            <w:gridSpan w:val="2"/>
            <w:shd w:val="clear" w:color="auto" w:fill="E7E6E6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Nama Koordinator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Pengembang RPS</w:t>
            </w:r>
          </w:p>
        </w:tc>
        <w:tc>
          <w:tcPr>
            <w:tcW w:w="3036" w:type="dxa"/>
            <w:shd w:val="clear" w:color="auto" w:fill="E7E6E6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Koordinator 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Bidang Keahlian (Jika Ada)</w:t>
            </w:r>
          </w:p>
        </w:tc>
        <w:tc>
          <w:tcPr>
            <w:tcW w:w="3685" w:type="dxa"/>
            <w:gridSpan w:val="2"/>
            <w:shd w:val="clear" w:color="auto" w:fill="E7E6E6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Ka PRODI</w:t>
            </w:r>
          </w:p>
        </w:tc>
      </w:tr>
      <w:tr w:rsidR="001E4130" w:rsidRPr="001002B2" w:rsidTr="00A4354D">
        <w:trPr>
          <w:trHeight w:val="1087"/>
        </w:trPr>
        <w:tc>
          <w:tcPr>
            <w:tcW w:w="4641" w:type="dxa"/>
            <w:gridSpan w:val="3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1E4130" w:rsidRPr="00D67DD0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Rohmali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na,S.Pd,M.Pd</w:t>
            </w: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1E4130" w:rsidRPr="00D67DD0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Prof. Dr. Hj. Arifah A Riyanto,M.Pd</w:t>
            </w:r>
          </w:p>
        </w:tc>
      </w:tr>
      <w:tr w:rsidR="001E4130" w:rsidRPr="001002B2" w:rsidTr="00A4354D">
        <w:tc>
          <w:tcPr>
            <w:tcW w:w="2120" w:type="dxa"/>
            <w:vMerge w:val="restart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Capaian Pembelajaran (CP)</w:t>
            </w:r>
          </w:p>
        </w:tc>
        <w:tc>
          <w:tcPr>
            <w:tcW w:w="12872" w:type="dxa"/>
            <w:gridSpan w:val="7"/>
            <w:tcBorders>
              <w:bottom w:val="outset" w:sz="4" w:space="0" w:color="auto"/>
            </w:tcBorders>
            <w:shd w:val="clear" w:color="auto" w:fill="E7E6E6"/>
          </w:tcPr>
          <w:p w:rsidR="001E4130" w:rsidRPr="001002B2" w:rsidRDefault="001E4130" w:rsidP="00A4354D">
            <w:pPr>
              <w:tabs>
                <w:tab w:val="left" w:pos="1806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eastAsia="id-ID"/>
              </w:rPr>
              <w:t xml:space="preserve">CPL-PRODI  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 w:eastAsia="id-ID"/>
              </w:rPr>
              <w:t xml:space="preserve">(Capaian Pembelajaran Lulusan Program Studi)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 w:eastAsia="id-ID"/>
              </w:rPr>
              <w:t>Y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 w:eastAsia="id-ID"/>
              </w:rPr>
              <w:t>ang Dibebankan Pada Mata Kuliah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eastAsia="id-ID"/>
              </w:rPr>
              <w:t xml:space="preserve">     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1E4130" w:rsidRPr="001002B2" w:rsidRDefault="001E4130" w:rsidP="00A4354D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S9</w:t>
            </w:r>
          </w:p>
        </w:tc>
        <w:tc>
          <w:tcPr>
            <w:tcW w:w="11878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1E4130" w:rsidRPr="001002B2" w:rsidRDefault="001E4130" w:rsidP="00A4354D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Menunjukkan sikap bertanggungjawab atas pekerjaan di bidang keahliannya secara mandiri.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P3</w:t>
            </w:r>
          </w:p>
        </w:tc>
        <w:tc>
          <w:tcPr>
            <w:tcW w:w="11878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Menguasai Secara aktif penggunaan berbagai sumber belajar, media pembelajaran berbasis IPTEK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.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KU1</w:t>
            </w:r>
          </w:p>
        </w:tc>
        <w:tc>
          <w:tcPr>
            <w:tcW w:w="11878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Mampu menerapkan pemikiran logis, kritis, sistematis dan inovatif dalam konteks pengembangan atau implementasi ilmu pengetahuan dan teknologi yang memperhatikan dan menerapkan nilai humaniora yang sesuai dengan bidang keahliannya.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KU2</w:t>
            </w:r>
          </w:p>
        </w:tc>
        <w:tc>
          <w:tcPr>
            <w:tcW w:w="11878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Mampu menunjukkan kinerja mandiri, bermutu, dan terukur.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KU9</w:t>
            </w:r>
          </w:p>
        </w:tc>
        <w:tc>
          <w:tcPr>
            <w:tcW w:w="11878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Mampu mendokumentasikan, menyimpan, mengamankan, dan menemukan kembali data untuk menjamin kesahihan dan mencegah plagiasi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E4130" w:rsidRPr="000A3E7F" w:rsidRDefault="001E4130" w:rsidP="00A4354D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KK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2</w:t>
            </w:r>
          </w:p>
        </w:tc>
        <w:tc>
          <w:tcPr>
            <w:tcW w:w="11878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1E4130" w:rsidRPr="000A3E7F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Mampu menguasai materi ke PAUD-an secara kreatif, inovatif dan kontektual yang mendukung tugas profesionalnya sebagai pendidik baik pada tingkat nasional maupun Internasional</w:t>
            </w: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</w:tc>
      </w:tr>
      <w:tr w:rsidR="001E4130" w:rsidRPr="001002B2" w:rsidTr="00A4354D">
        <w:trPr>
          <w:trHeight w:val="296"/>
        </w:trPr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287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eastAsia="id-ID"/>
              </w:rPr>
              <w:t>CPMK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 w:eastAsia="id-ID"/>
              </w:rPr>
              <w:t xml:space="preserve"> (Capaian Pembelajaran Mata Kuliah)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  <w:lang w:val="en-US"/>
              </w:rPr>
              <w:t>CPMK</w:t>
            </w:r>
            <w:r w:rsidRPr="001002B2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1878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Mampu memecahkan permasalahan AUD yang sederhana melalui pendekatan saintifik</w:t>
            </w:r>
            <w:r w:rsidRPr="001002B2">
              <w:rPr>
                <w:rFonts w:eastAsia="Times New Roman"/>
                <w:color w:val="000000" w:themeColor="text1"/>
              </w:rPr>
              <w:t xml:space="preserve"> (</w:t>
            </w:r>
            <w:r>
              <w:rPr>
                <w:rFonts w:eastAsia="Times New Roman"/>
                <w:color w:val="000000" w:themeColor="text1"/>
                <w:lang w:val="en-US"/>
              </w:rPr>
              <w:t>KK1</w:t>
            </w:r>
            <w:r w:rsidRPr="001002B2">
              <w:rPr>
                <w:rFonts w:eastAsia="Times New Roman"/>
                <w:color w:val="000000" w:themeColor="text1"/>
              </w:rPr>
              <w:t>);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</w:rPr>
              <w:t>CPMK2</w:t>
            </w:r>
          </w:p>
        </w:tc>
        <w:tc>
          <w:tcPr>
            <w:tcW w:w="11878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Mampu memcehkan permasalahan PAUD merencanakan dan mengembangkan PAUD</w:t>
            </w:r>
            <w:r w:rsidRPr="001002B2">
              <w:rPr>
                <w:rFonts w:eastAsia="Times New Roman"/>
                <w:color w:val="000000" w:themeColor="text1"/>
              </w:rPr>
              <w:t xml:space="preserve"> (</w:t>
            </w:r>
            <w:r>
              <w:rPr>
                <w:rFonts w:eastAsia="Times New Roman"/>
                <w:color w:val="000000" w:themeColor="text1"/>
                <w:lang w:val="en-US"/>
              </w:rPr>
              <w:t>KK3,KU5,P5</w:t>
            </w:r>
            <w:r w:rsidRPr="001002B2">
              <w:rPr>
                <w:rFonts w:eastAsia="Times New Roman"/>
                <w:color w:val="000000" w:themeColor="text1"/>
              </w:rPr>
              <w:t>);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</w:rPr>
              <w:t>CPMK3</w:t>
            </w:r>
          </w:p>
        </w:tc>
        <w:tc>
          <w:tcPr>
            <w:tcW w:w="11878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Mampu serta menguasai Materi Ke-PAUD-an </w:t>
            </w:r>
            <w:r>
              <w:rPr>
                <w:rFonts w:eastAsia="Times New Roman"/>
                <w:color w:val="000000" w:themeColor="text1"/>
              </w:rPr>
              <w:t>(</w:t>
            </w:r>
            <w:r>
              <w:rPr>
                <w:rFonts w:eastAsia="Times New Roman"/>
                <w:color w:val="000000" w:themeColor="text1"/>
                <w:lang w:val="en-US"/>
              </w:rPr>
              <w:t>P</w:t>
            </w:r>
            <w:r w:rsidRPr="001002B2">
              <w:rPr>
                <w:rFonts w:eastAsia="Times New Roman"/>
                <w:color w:val="000000" w:themeColor="text1"/>
              </w:rPr>
              <w:t>4);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</w:rPr>
              <w:t>CPMK4</w:t>
            </w:r>
          </w:p>
        </w:tc>
        <w:tc>
          <w:tcPr>
            <w:tcW w:w="11878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  <w:lang w:val="en-US"/>
              </w:rPr>
              <w:t>M</w:t>
            </w:r>
            <w:r w:rsidRPr="001002B2">
              <w:rPr>
                <w:rFonts w:eastAsia="Times New Roman"/>
                <w:color w:val="000000" w:themeColor="text1"/>
              </w:rPr>
              <w:t>ampu mengumpulkan, mengolah data dan menginterpretasi hasilnya secara logis dan sistematis (S9, KU1);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spacing w:after="0" w:line="256" w:lineRule="auto"/>
              <w:jc w:val="center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</w:rPr>
              <w:t>CPMK5</w:t>
            </w:r>
          </w:p>
        </w:tc>
        <w:tc>
          <w:tcPr>
            <w:tcW w:w="11878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spacing w:after="0" w:line="256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Mampu menganalisa perkembangan PAUD di masyarakat</w:t>
            </w:r>
            <w:r w:rsidRPr="001002B2">
              <w:rPr>
                <w:rFonts w:eastAsia="Times New Roman"/>
                <w:color w:val="000000" w:themeColor="text1"/>
              </w:rPr>
              <w:t xml:space="preserve"> (</w:t>
            </w:r>
            <w:r>
              <w:rPr>
                <w:rFonts w:eastAsia="Times New Roman"/>
                <w:color w:val="000000" w:themeColor="text1"/>
                <w:lang w:val="en-US"/>
              </w:rPr>
              <w:t>P14,KU8,S6</w:t>
            </w:r>
            <w:r w:rsidRPr="001002B2">
              <w:rPr>
                <w:rFonts w:eastAsia="Times New Roman"/>
                <w:color w:val="000000" w:themeColor="text1"/>
              </w:rPr>
              <w:t>).</w:t>
            </w:r>
          </w:p>
          <w:p w:rsidR="001E4130" w:rsidRPr="001002B2" w:rsidRDefault="001E4130" w:rsidP="00A4354D">
            <w:pPr>
              <w:spacing w:after="0" w:line="256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1E4130" w:rsidRPr="001002B2" w:rsidTr="00A4354D">
        <w:trPr>
          <w:trHeight w:val="345"/>
        </w:trPr>
        <w:tc>
          <w:tcPr>
            <w:tcW w:w="2120" w:type="dxa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Diskripsi Singkat MK</w:t>
            </w:r>
          </w:p>
        </w:tc>
        <w:tc>
          <w:tcPr>
            <w:tcW w:w="12872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E4130" w:rsidRPr="001E2705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1E2705">
              <w:rPr>
                <w:sz w:val="24"/>
                <w:szCs w:val="24"/>
              </w:rPr>
              <w:t xml:space="preserve">Materi perkuliahan meliputi pokok-pokok bahasan yang meliputi </w:t>
            </w:r>
            <w:r w:rsidRPr="001E2705">
              <w:rPr>
                <w:sz w:val="24"/>
                <w:szCs w:val="24"/>
                <w:lang w:val="en-US"/>
              </w:rPr>
              <w:t>Konsep Anak Usia Dini, Teori Perkembangan AUD, Teori Belajar AUD, Hakikat Belajar AUD, Karakteristik Belajar AUD dan Hakikat Pembelajaran pada AUD</w:t>
            </w:r>
          </w:p>
        </w:tc>
      </w:tr>
      <w:tr w:rsidR="001E4130" w:rsidRPr="001002B2" w:rsidTr="00A4354D">
        <w:trPr>
          <w:trHeight w:val="345"/>
        </w:trPr>
        <w:tc>
          <w:tcPr>
            <w:tcW w:w="2120" w:type="dxa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 xml:space="preserve">Bahan Kajian 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/ 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Materi Pembelajaran</w:t>
            </w:r>
          </w:p>
        </w:tc>
        <w:tc>
          <w:tcPr>
            <w:tcW w:w="12872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E4130" w:rsidRPr="001002B2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Konsep Belajar dan Pembelajaran AUD</w:t>
            </w:r>
          </w:p>
          <w:p w:rsidR="001E4130" w:rsidRPr="00823598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Aspek Perkembangan AUD</w:t>
            </w:r>
          </w:p>
          <w:p w:rsidR="001E4130" w:rsidRPr="00823598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Konsep Belajar bagi AUD</w:t>
            </w:r>
          </w:p>
          <w:p w:rsidR="001E4130" w:rsidRPr="00823598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Tujuan Pembelajaran AUD</w:t>
            </w:r>
          </w:p>
          <w:p w:rsidR="001E4130" w:rsidRPr="00823598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Permasalahan Pembelajaran PAUD</w:t>
            </w:r>
          </w:p>
          <w:p w:rsidR="001E4130" w:rsidRPr="00823598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Pengertian Bermain, macam-macam bermain aktif prinsif-prinsif bermain</w:t>
            </w:r>
          </w:p>
          <w:p w:rsidR="001E4130" w:rsidRPr="00823598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Bermain bagi AUD</w:t>
            </w:r>
          </w:p>
          <w:p w:rsidR="001E4130" w:rsidRPr="0010370D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Menganalisa kegiatan bermain dan bentuk permainan</w:t>
            </w:r>
          </w:p>
          <w:p w:rsidR="001E4130" w:rsidRPr="0010370D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Teori belajar Behavioristik dan kognitif</w:t>
            </w:r>
          </w:p>
          <w:p w:rsidR="001E4130" w:rsidRPr="0010370D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Teori belajar kontruktivis dan humanistik</w:t>
            </w:r>
          </w:p>
          <w:p w:rsidR="001E4130" w:rsidRPr="0010370D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Konsep pembelajaran terpadu</w:t>
            </w:r>
          </w:p>
          <w:p w:rsidR="001E4130" w:rsidRPr="001002B2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Penerapan pembelajaran terpadu</w:t>
            </w:r>
          </w:p>
          <w:p w:rsidR="001E4130" w:rsidRPr="0010370D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Konsep Model Pembelajaran PAUD</w:t>
            </w:r>
          </w:p>
          <w:p w:rsidR="001E4130" w:rsidRPr="001002B2" w:rsidRDefault="001E4130" w:rsidP="00A43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Penerapan Model Pembelajaran terpadu PAUD</w:t>
            </w:r>
          </w:p>
        </w:tc>
      </w:tr>
      <w:tr w:rsidR="001E4130" w:rsidRPr="001002B2" w:rsidTr="00A4354D">
        <w:tc>
          <w:tcPr>
            <w:tcW w:w="2120" w:type="dxa"/>
            <w:vMerge w:val="restart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ind w:left="26"/>
              <w:rPr>
                <w:rFonts w:ascii="Calibri" w:eastAsia="Times New Roman" w:hAnsi="Calibri" w:cs="Arial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Arial"/>
                <w:b/>
                <w:color w:val="000000" w:themeColor="text1"/>
              </w:rPr>
              <w:t>Utama:</w:t>
            </w:r>
          </w:p>
        </w:tc>
        <w:tc>
          <w:tcPr>
            <w:tcW w:w="10351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ind w:left="26"/>
              <w:rPr>
                <w:rFonts w:ascii="Calibri" w:eastAsia="Times New Roman" w:hAnsi="Calibri" w:cs="Arial"/>
                <w:b/>
                <w:color w:val="000000" w:themeColor="text1"/>
              </w:rPr>
            </w:pP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2872" w:type="dxa"/>
            <w:gridSpan w:val="7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1E4130" w:rsidRPr="007F13F1" w:rsidRDefault="001E4130" w:rsidP="00A4354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13F1">
              <w:rPr>
                <w:sz w:val="24"/>
                <w:szCs w:val="24"/>
              </w:rPr>
              <w:t xml:space="preserve">Lulus Asmawati, 2014, </w:t>
            </w:r>
            <w:r w:rsidRPr="007F13F1">
              <w:rPr>
                <w:i/>
                <w:sz w:val="24"/>
                <w:szCs w:val="24"/>
              </w:rPr>
              <w:t>Perencanaan Pembelajaran PAUD</w:t>
            </w:r>
            <w:r w:rsidRPr="007F13F1">
              <w:rPr>
                <w:sz w:val="24"/>
                <w:szCs w:val="24"/>
              </w:rPr>
              <w:t>, Bandung : PT. Remaja Rosdakarya.</w:t>
            </w:r>
          </w:p>
          <w:p w:rsidR="001E4130" w:rsidRPr="007F13F1" w:rsidRDefault="001E4130" w:rsidP="00A43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13F1">
              <w:rPr>
                <w:sz w:val="24"/>
                <w:szCs w:val="24"/>
              </w:rPr>
              <w:t xml:space="preserve">Suyadi, 2010, </w:t>
            </w:r>
            <w:r w:rsidRPr="007F13F1">
              <w:rPr>
                <w:i/>
                <w:sz w:val="24"/>
                <w:szCs w:val="24"/>
              </w:rPr>
              <w:t>Psikologi Belajar PAUD</w:t>
            </w:r>
            <w:r w:rsidRPr="007F13F1">
              <w:rPr>
                <w:sz w:val="24"/>
                <w:szCs w:val="24"/>
              </w:rPr>
              <w:t>, Yogyakarta : Pedagogia</w:t>
            </w:r>
            <w:r w:rsidRPr="007F13F1">
              <w:rPr>
                <w:color w:val="000000" w:themeColor="text1"/>
              </w:rPr>
              <w:t>.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:rsidR="001E4130" w:rsidRPr="007F13F1" w:rsidRDefault="001E4130" w:rsidP="00A4354D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7F13F1">
              <w:rPr>
                <w:rFonts w:eastAsia="Times New Roman" w:cs="TimesNewRoman,Italic"/>
                <w:b/>
                <w:iCs/>
                <w:color w:val="000000" w:themeColor="text1"/>
              </w:rPr>
              <w:t>Pendukung:</w:t>
            </w:r>
          </w:p>
        </w:tc>
        <w:tc>
          <w:tcPr>
            <w:tcW w:w="10351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1E4130" w:rsidRPr="007F13F1" w:rsidRDefault="001E4130" w:rsidP="00A4354D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2872" w:type="dxa"/>
            <w:gridSpan w:val="7"/>
            <w:tcBorders>
              <w:top w:val="single" w:sz="4" w:space="0" w:color="FFFFFF"/>
            </w:tcBorders>
            <w:shd w:val="clear" w:color="auto" w:fill="auto"/>
          </w:tcPr>
          <w:p w:rsidR="001E4130" w:rsidRPr="007F13F1" w:rsidRDefault="001E4130" w:rsidP="00A4354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13F1">
              <w:rPr>
                <w:sz w:val="24"/>
                <w:szCs w:val="24"/>
              </w:rPr>
              <w:t xml:space="preserve">Astim Riyanto, 2003, </w:t>
            </w:r>
            <w:r w:rsidRPr="007F13F1">
              <w:rPr>
                <w:i/>
                <w:sz w:val="24"/>
                <w:szCs w:val="24"/>
              </w:rPr>
              <w:t>Proses Belajar Mengajar Efektif Di Perguruan Tinggi</w:t>
            </w:r>
            <w:r w:rsidRPr="007F13F1">
              <w:rPr>
                <w:sz w:val="24"/>
                <w:szCs w:val="24"/>
              </w:rPr>
              <w:t xml:space="preserve">, Cetakan Kedua (Cetakan Pertama 1987), Bandung : Yapemdo. </w:t>
            </w:r>
          </w:p>
          <w:p w:rsidR="001E4130" w:rsidRPr="007F13F1" w:rsidRDefault="001E4130" w:rsidP="00A4354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13F1">
              <w:rPr>
                <w:sz w:val="24"/>
                <w:szCs w:val="24"/>
              </w:rPr>
              <w:t xml:space="preserve">H.D. Sudjana, 1993, </w:t>
            </w:r>
            <w:r w:rsidRPr="007F13F1">
              <w:rPr>
                <w:i/>
                <w:sz w:val="24"/>
                <w:szCs w:val="24"/>
              </w:rPr>
              <w:t>Strategi  Pembelajaran  Dalam  Pendidikan  Luar  Sekolah</w:t>
            </w:r>
            <w:r w:rsidRPr="007F13F1">
              <w:rPr>
                <w:sz w:val="24"/>
                <w:szCs w:val="24"/>
              </w:rPr>
              <w:t>, Bandung : Nusantara Press.</w:t>
            </w:r>
          </w:p>
          <w:p w:rsidR="001E4130" w:rsidRPr="007F13F1" w:rsidRDefault="001E4130" w:rsidP="00A4354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13F1">
              <w:rPr>
                <w:sz w:val="24"/>
                <w:szCs w:val="24"/>
              </w:rPr>
              <w:t xml:space="preserve">Rusman, 2012, </w:t>
            </w:r>
            <w:r w:rsidRPr="007F13F1">
              <w:rPr>
                <w:i/>
                <w:sz w:val="24"/>
                <w:szCs w:val="24"/>
              </w:rPr>
              <w:t>Model-Model Pembelajaran Mengembangkan Profesionalisme Guru</w:t>
            </w:r>
            <w:r w:rsidRPr="007F13F1">
              <w:rPr>
                <w:sz w:val="24"/>
                <w:szCs w:val="24"/>
              </w:rPr>
              <w:t>, Jakarta : PT. Rajagrafindo Persada.</w:t>
            </w:r>
          </w:p>
          <w:p w:rsidR="001E4130" w:rsidRPr="007F13F1" w:rsidRDefault="001E4130" w:rsidP="00A4354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13F1">
              <w:rPr>
                <w:sz w:val="24"/>
                <w:szCs w:val="24"/>
              </w:rPr>
              <w:t xml:space="preserve">Jaipul L. Roopnarine &amp; James E. Johnson (Alih bahasa Sari Narulita), 2011, </w:t>
            </w:r>
            <w:r w:rsidRPr="007F13F1">
              <w:rPr>
                <w:i/>
                <w:sz w:val="24"/>
                <w:szCs w:val="24"/>
              </w:rPr>
              <w:t>Pendidikan Anak Usia Dini Dalam Berbagai Pendekatan</w:t>
            </w:r>
            <w:r w:rsidRPr="007F13F1">
              <w:rPr>
                <w:sz w:val="24"/>
                <w:szCs w:val="24"/>
              </w:rPr>
              <w:t xml:space="preserve">, Jakarta : Kencana Prenada Media Grup. </w:t>
            </w:r>
          </w:p>
          <w:p w:rsidR="001E4130" w:rsidRPr="007F13F1" w:rsidRDefault="001E4130" w:rsidP="00A4354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jc w:val="both"/>
              <w:rPr>
                <w:color w:val="000000" w:themeColor="text1"/>
              </w:rPr>
            </w:pPr>
            <w:r w:rsidRPr="007F13F1">
              <w:rPr>
                <w:sz w:val="24"/>
                <w:szCs w:val="24"/>
              </w:rPr>
              <w:t xml:space="preserve">Barbara A. Lewis (Alih bahasa Arvin Saputra), 2004, </w:t>
            </w:r>
            <w:r w:rsidRPr="007F13F1">
              <w:rPr>
                <w:i/>
                <w:sz w:val="24"/>
                <w:szCs w:val="24"/>
              </w:rPr>
              <w:t>Character Building Untuk Anak-Anak</w:t>
            </w:r>
            <w:r w:rsidRPr="007F13F1">
              <w:rPr>
                <w:sz w:val="24"/>
                <w:szCs w:val="24"/>
              </w:rPr>
              <w:t>, Batam : Krisma Publishing Group.</w:t>
            </w:r>
          </w:p>
        </w:tc>
      </w:tr>
      <w:tr w:rsidR="001E4130" w:rsidRPr="001002B2" w:rsidTr="00A4354D">
        <w:tc>
          <w:tcPr>
            <w:tcW w:w="2120" w:type="dxa"/>
            <w:vMerge w:val="restart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Media Pembelajaran</w:t>
            </w:r>
          </w:p>
        </w:tc>
        <w:tc>
          <w:tcPr>
            <w:tcW w:w="6151" w:type="dxa"/>
            <w:gridSpan w:val="4"/>
            <w:shd w:val="clear" w:color="auto" w:fill="E7E6E6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P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e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rangkat lunak:</w:t>
            </w:r>
          </w:p>
        </w:tc>
        <w:tc>
          <w:tcPr>
            <w:tcW w:w="6721" w:type="dxa"/>
            <w:gridSpan w:val="3"/>
            <w:shd w:val="clear" w:color="auto" w:fill="E7E6E6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Perangkat keras :</w:t>
            </w:r>
          </w:p>
        </w:tc>
      </w:tr>
      <w:tr w:rsidR="001E4130" w:rsidRPr="001002B2" w:rsidTr="00A4354D">
        <w:tc>
          <w:tcPr>
            <w:tcW w:w="2120" w:type="dxa"/>
            <w:vMerge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151" w:type="dxa"/>
            <w:gridSpan w:val="4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IBM SPSS Statistik</w:t>
            </w:r>
          </w:p>
        </w:tc>
        <w:tc>
          <w:tcPr>
            <w:tcW w:w="6721" w:type="dxa"/>
            <w:gridSpan w:val="3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Notebook &amp;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LCDProjector</w:t>
            </w:r>
          </w:p>
        </w:tc>
      </w:tr>
      <w:tr w:rsidR="001E4130" w:rsidRPr="001002B2" w:rsidTr="00A4354D">
        <w:tc>
          <w:tcPr>
            <w:tcW w:w="2120" w:type="dxa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Nama Dosen Pengampu</w:t>
            </w:r>
          </w:p>
        </w:tc>
        <w:tc>
          <w:tcPr>
            <w:tcW w:w="12872" w:type="dxa"/>
            <w:gridSpan w:val="7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Rohmalina,S.Pd,M.Pd</w:t>
            </w:r>
          </w:p>
        </w:tc>
      </w:tr>
      <w:tr w:rsidR="001E4130" w:rsidRPr="001002B2" w:rsidTr="00A4354D">
        <w:tc>
          <w:tcPr>
            <w:tcW w:w="2120" w:type="dxa"/>
            <w:shd w:val="clear" w:color="auto" w:fill="auto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Mata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 xml:space="preserve"> 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kuliah 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lastRenderedPageBreak/>
              <w:t>pra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syarat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 xml:space="preserve"> (Jika ada)</w:t>
            </w:r>
          </w:p>
        </w:tc>
        <w:tc>
          <w:tcPr>
            <w:tcW w:w="12872" w:type="dxa"/>
            <w:gridSpan w:val="7"/>
            <w:shd w:val="clear" w:color="auto" w:fill="auto"/>
          </w:tcPr>
          <w:p w:rsidR="001E4130" w:rsidRPr="007F13F1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lastRenderedPageBreak/>
              <w:t>Konsep Dasar PAUD</w:t>
            </w: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</w:tc>
      </w:tr>
    </w:tbl>
    <w:p w:rsidR="001E4130" w:rsidRDefault="001E4130" w:rsidP="001E4130">
      <w:pPr>
        <w:rPr>
          <w:color w:val="000000" w:themeColor="text1"/>
          <w:lang w:val="en-US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83"/>
        <w:gridCol w:w="2430"/>
        <w:gridCol w:w="1534"/>
        <w:gridCol w:w="1321"/>
        <w:gridCol w:w="2365"/>
        <w:gridCol w:w="1701"/>
        <w:gridCol w:w="1719"/>
        <w:gridCol w:w="1152"/>
      </w:tblGrid>
      <w:tr w:rsidR="001E4130" w:rsidRPr="001002B2" w:rsidTr="00A4354D">
        <w:trPr>
          <w:trHeight w:val="354"/>
        </w:trPr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M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inggu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Ke-</w:t>
            </w: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vMerge w:val="restart"/>
            <w:shd w:val="clear" w:color="auto" w:fill="F2F2F2" w:themeFill="background1" w:themeFillShade="F2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Sub-CPMK</w:t>
            </w: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K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emampuan akhir yg di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rencanakan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F2F2F2" w:themeFill="background1" w:themeFillShade="F2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Bahan Kajian</w:t>
            </w: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Materi Pembelajaran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)</w:t>
            </w: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534" w:type="dxa"/>
            <w:vMerge w:val="restart"/>
            <w:shd w:val="clear" w:color="auto" w:fill="F2F2F2" w:themeFill="background1" w:themeFillShade="F2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 xml:space="preserve">Bentuk dan 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Metode Pembelajaran</w:t>
            </w:r>
          </w:p>
        </w:tc>
        <w:tc>
          <w:tcPr>
            <w:tcW w:w="1321" w:type="dxa"/>
            <w:vMerge w:val="restart"/>
            <w:shd w:val="clear" w:color="auto" w:fill="F2F2F2" w:themeFill="background1" w:themeFillShade="F2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Estimasi Waktu</w:t>
            </w:r>
          </w:p>
        </w:tc>
        <w:tc>
          <w:tcPr>
            <w:tcW w:w="2365" w:type="dxa"/>
            <w:vMerge w:val="restart"/>
            <w:shd w:val="clear" w:color="auto" w:fill="F2F2F2" w:themeFill="background1" w:themeFillShade="F2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Pengalaman Belajar Mahasiswa</w:t>
            </w:r>
          </w:p>
        </w:tc>
        <w:tc>
          <w:tcPr>
            <w:tcW w:w="4572" w:type="dxa"/>
            <w:gridSpan w:val="3"/>
            <w:shd w:val="clear" w:color="auto" w:fill="F2F2F2" w:themeFill="background1" w:themeFillShade="F2"/>
            <w:vAlign w:val="center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Penilaian</w:t>
            </w:r>
          </w:p>
        </w:tc>
      </w:tr>
      <w:tr w:rsidR="001E4130" w:rsidRPr="001002B2" w:rsidTr="00A4354D">
        <w:trPr>
          <w:trHeight w:val="623"/>
        </w:trPr>
        <w:tc>
          <w:tcPr>
            <w:tcW w:w="735" w:type="dxa"/>
            <w:vMerge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983" w:type="dxa"/>
            <w:vMerge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534" w:type="dxa"/>
            <w:vMerge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321" w:type="dxa"/>
            <w:vMerge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  <w:vMerge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 xml:space="preserve">Kriteria &amp; Bentuk 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Indikator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 xml:space="preserve"> </w:t>
            </w:r>
          </w:p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Bobot (%)</w:t>
            </w:r>
          </w:p>
        </w:tc>
      </w:tr>
      <w:tr w:rsidR="001E4130" w:rsidRPr="001002B2" w:rsidTr="00A4354D">
        <w:tc>
          <w:tcPr>
            <w:tcW w:w="735" w:type="dxa"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(1)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(2)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3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4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(5)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(6)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(7)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8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9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</w:tr>
      <w:tr w:rsidR="001E4130" w:rsidRPr="00913686" w:rsidTr="00A4354D">
        <w:tc>
          <w:tcPr>
            <w:tcW w:w="735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1,2</w:t>
            </w:r>
          </w:p>
        </w:tc>
        <w:tc>
          <w:tcPr>
            <w:tcW w:w="1983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 w:rsidRPr="00913686">
              <w:rPr>
                <w:sz w:val="24"/>
              </w:rPr>
              <w:t>Mahasiswa mampu meng-ungkapkan konsep belajar pendidikan anak usia dini</w:t>
            </w:r>
          </w:p>
        </w:tc>
        <w:tc>
          <w:tcPr>
            <w:tcW w:w="2430" w:type="dxa"/>
          </w:tcPr>
          <w:p w:rsidR="001E4130" w:rsidRPr="0010370D" w:rsidRDefault="001E4130" w:rsidP="00A4354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0370D">
              <w:rPr>
                <w:rFonts w:ascii="Calibri" w:hAnsi="Calibri"/>
                <w:color w:val="000000" w:themeColor="text1"/>
                <w:lang w:val="en-US"/>
              </w:rPr>
              <w:t>Konsep Belajar dan Pembelajaran AUD</w:t>
            </w:r>
          </w:p>
          <w:p w:rsidR="001E4130" w:rsidRPr="00C0172E" w:rsidRDefault="001E4130" w:rsidP="00A4354D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1534" w:type="dxa"/>
          </w:tcPr>
          <w:p w:rsidR="001E4130" w:rsidRPr="00913686" w:rsidRDefault="001E4130" w:rsidP="00A4354D">
            <w:pPr>
              <w:numPr>
                <w:ilvl w:val="0"/>
                <w:numId w:val="3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  <w:lang w:val="en-US"/>
              </w:rPr>
              <w:t xml:space="preserve">Bentuk: 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77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Kuliah</w:t>
            </w:r>
          </w:p>
          <w:p w:rsidR="001E4130" w:rsidRPr="00913686" w:rsidRDefault="001E4130" w:rsidP="00A4354D">
            <w:pPr>
              <w:numPr>
                <w:ilvl w:val="0"/>
                <w:numId w:val="3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  <w:lang w:val="en-US"/>
              </w:rPr>
              <w:t>Metode: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77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  <w:lang w:val="en-US"/>
              </w:rPr>
              <w:t>Diskusi kelompok dan studi kasus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hanging="108"/>
              <w:rPr>
                <w:rFonts w:eastAsia="Times New Roman" w:cs="Times New Roman"/>
                <w:b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TM: 2x(2x50”)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2x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BM: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2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1E4130" w:rsidRPr="00980D73" w:rsidRDefault="001E4130" w:rsidP="00A4354D">
            <w:pPr>
              <w:autoSpaceDE w:val="0"/>
              <w:autoSpaceDN w:val="0"/>
              <w:spacing w:after="0" w:line="252" w:lineRule="auto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980D73">
              <w:rPr>
                <w:rFonts w:eastAsia="Times New Roman" w:cs="Times New Roman"/>
                <w:color w:val="000000" w:themeColor="text1"/>
                <w:lang w:val="en-US"/>
              </w:rPr>
              <w:t>Mahasiswa Menyimak penjelasan tentang konsep belajar PAUD</w:t>
            </w:r>
          </w:p>
        </w:tc>
        <w:tc>
          <w:tcPr>
            <w:tcW w:w="170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Kr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i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teri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a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color w:val="000000" w:themeColor="text1"/>
                <w:lang w:val="en-US"/>
              </w:rPr>
              <w:t>Rubrik kriteria grading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Bentuk non-test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Tulisan makalah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Presentasi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719" w:type="dxa"/>
            <w:shd w:val="clear" w:color="auto" w:fill="auto"/>
          </w:tcPr>
          <w:p w:rsidR="001E4130" w:rsidRPr="00913686" w:rsidRDefault="001E4130" w:rsidP="00A435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Ketepatan menjelaskan tentang pengetahuan, ilmu dan filsafat;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Ketepatan menjelaskan pengertian etika dalam penelitian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Sistematika dan gaya presentasi</w:t>
            </w:r>
          </w:p>
          <w:p w:rsidR="001E4130" w:rsidRPr="00913686" w:rsidRDefault="001E4130" w:rsidP="00A4354D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152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10</w:t>
            </w:r>
          </w:p>
        </w:tc>
      </w:tr>
      <w:tr w:rsidR="001E4130" w:rsidRPr="00913686" w:rsidTr="00A4354D">
        <w:tc>
          <w:tcPr>
            <w:tcW w:w="735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Mahasiswa mampu mem-beri contoh penerapan prinsip pembelajaran AUD dan realisasinya pada bidang garapan PAUD</w:t>
            </w:r>
          </w:p>
        </w:tc>
        <w:tc>
          <w:tcPr>
            <w:tcW w:w="2430" w:type="dxa"/>
          </w:tcPr>
          <w:p w:rsidR="001E4130" w:rsidRPr="00C0172E" w:rsidRDefault="001E4130" w:rsidP="00A4354D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Pengertian Perkembangan Anak Usia Dini</w:t>
            </w:r>
          </w:p>
        </w:tc>
        <w:tc>
          <w:tcPr>
            <w:tcW w:w="1534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Bentuk: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Kuliah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77"/>
              <w:rPr>
                <w:rFonts w:eastAsia="Times New Roman" w:cs="Times New Roman"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Metode: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Discovery Learning, Diskusi</w:t>
            </w:r>
            <w:r w:rsidRPr="00913686">
              <w:rPr>
                <w:rFonts w:eastAsia="Times New Roman" w:cs="Times New Roman"/>
                <w:color w:val="000000" w:themeColor="text1"/>
                <w:lang w:val="en-US"/>
              </w:rPr>
              <w:t xml:space="preserve"> dlm kelompok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32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hanging="108"/>
              <w:rPr>
                <w:rFonts w:eastAsia="Times New Roman" w:cs="Times New Roman"/>
                <w:b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 xml:space="preserve">TM: 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x(2x50”)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US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1x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BM: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1E4130" w:rsidRPr="00D67DD0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Mahasiswa menyimak penjelasan dan berdiskusi tentang penerapan prinsip pembelajaran pada bidang garapannya</w:t>
            </w:r>
          </w:p>
        </w:tc>
        <w:tc>
          <w:tcPr>
            <w:tcW w:w="170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Kr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i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teri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a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Ketepatan, kesesuaian dan sistematika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Bentuk non-test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Ringkasan artikel journal dan road map nya;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 xml:space="preserve">Rumusan masalah dan hipotesis </w:t>
            </w:r>
            <w:r w:rsidRPr="00913686">
              <w:rPr>
                <w:rFonts w:eastAsia="Times New Roman" w:cs="Times New Roman"/>
                <w:color w:val="000000" w:themeColor="text1"/>
              </w:rPr>
              <w:lastRenderedPageBreak/>
              <w:t>penelitian;</w:t>
            </w:r>
          </w:p>
        </w:tc>
        <w:tc>
          <w:tcPr>
            <w:tcW w:w="1719" w:type="dxa"/>
            <w:shd w:val="clear" w:color="auto" w:fill="auto"/>
          </w:tcPr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lastRenderedPageBreak/>
              <w:t>Ketepatan sistematikan dan mensarikan artikel journal;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Ketepatan dan kesesuaian merumuskan masalah dan hipotesis deskriptif, komparatif, asosiatif dan komparatif-</w:t>
            </w: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lastRenderedPageBreak/>
              <w:t>asosiatif;</w:t>
            </w:r>
          </w:p>
        </w:tc>
        <w:tc>
          <w:tcPr>
            <w:tcW w:w="1152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lastRenderedPageBreak/>
              <w:t>5</w:t>
            </w:r>
          </w:p>
        </w:tc>
      </w:tr>
      <w:tr w:rsidR="001E4130" w:rsidRPr="00913686" w:rsidTr="00A4354D">
        <w:trPr>
          <w:trHeight w:val="77"/>
        </w:trPr>
        <w:tc>
          <w:tcPr>
            <w:tcW w:w="735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60" w:right="-108"/>
              <w:jc w:val="center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983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60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430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60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534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60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32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60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360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70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60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719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60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152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1E4130" w:rsidRPr="00913686" w:rsidRDefault="001E4130" w:rsidP="001E4130"/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83"/>
        <w:gridCol w:w="2430"/>
        <w:gridCol w:w="1534"/>
        <w:gridCol w:w="1321"/>
        <w:gridCol w:w="2365"/>
        <w:gridCol w:w="1701"/>
        <w:gridCol w:w="1719"/>
        <w:gridCol w:w="1152"/>
        <w:gridCol w:w="18"/>
      </w:tblGrid>
      <w:tr w:rsidR="001E4130" w:rsidRPr="00913686" w:rsidTr="00A4354D">
        <w:trPr>
          <w:gridAfter w:val="1"/>
          <w:wAfter w:w="18" w:type="dxa"/>
          <w:trHeight w:val="354"/>
        </w:trPr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</w:rPr>
              <w:t>M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/>
              </w:rPr>
              <w:t>inggu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</w:rPr>
              <w:t>Ke-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vMerge w:val="restart"/>
            <w:shd w:val="clear" w:color="auto" w:fill="F2F2F2" w:themeFill="background1" w:themeFillShade="F2"/>
            <w:vAlign w:val="center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Sub-CPMK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K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emampuan akhir yg di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rencanakan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F2F2F2" w:themeFill="background1" w:themeFillShade="F2"/>
            <w:vAlign w:val="center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Bahan Kajian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(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Materi Pembelajaran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534" w:type="dxa"/>
            <w:vMerge w:val="restart"/>
            <w:shd w:val="clear" w:color="auto" w:fill="F2F2F2" w:themeFill="background1" w:themeFillShade="F2"/>
            <w:vAlign w:val="center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 xml:space="preserve">Bentuk dan 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Metode Pembelajaran</w:t>
            </w:r>
          </w:p>
        </w:tc>
        <w:tc>
          <w:tcPr>
            <w:tcW w:w="1321" w:type="dxa"/>
            <w:vMerge w:val="restart"/>
            <w:shd w:val="clear" w:color="auto" w:fill="F2F2F2" w:themeFill="background1" w:themeFillShade="F2"/>
            <w:vAlign w:val="center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Estimasi Waktu</w:t>
            </w:r>
          </w:p>
        </w:tc>
        <w:tc>
          <w:tcPr>
            <w:tcW w:w="2365" w:type="dxa"/>
            <w:vMerge w:val="restart"/>
            <w:shd w:val="clear" w:color="auto" w:fill="F2F2F2" w:themeFill="background1" w:themeFillShade="F2"/>
            <w:vAlign w:val="center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Pengalaman Belajar Mahasiswa</w:t>
            </w:r>
          </w:p>
        </w:tc>
        <w:tc>
          <w:tcPr>
            <w:tcW w:w="4572" w:type="dxa"/>
            <w:gridSpan w:val="3"/>
            <w:shd w:val="clear" w:color="auto" w:fill="F2F2F2" w:themeFill="background1" w:themeFillShade="F2"/>
            <w:vAlign w:val="center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Penilaian</w:t>
            </w:r>
          </w:p>
        </w:tc>
      </w:tr>
      <w:tr w:rsidR="001E4130" w:rsidRPr="00913686" w:rsidTr="00A4354D">
        <w:trPr>
          <w:gridAfter w:val="1"/>
          <w:wAfter w:w="18" w:type="dxa"/>
          <w:trHeight w:val="623"/>
        </w:trPr>
        <w:tc>
          <w:tcPr>
            <w:tcW w:w="735" w:type="dxa"/>
            <w:vMerge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983" w:type="dxa"/>
            <w:vMerge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534" w:type="dxa"/>
            <w:vMerge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321" w:type="dxa"/>
            <w:vMerge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  <w:vMerge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 xml:space="preserve">Kriteria &amp; Bentuk 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Indikator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 xml:space="preserve"> 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Bobot (%)</w:t>
            </w:r>
          </w:p>
        </w:tc>
      </w:tr>
      <w:tr w:rsidR="001E4130" w:rsidRPr="00913686" w:rsidTr="00A4354D">
        <w:trPr>
          <w:gridAfter w:val="1"/>
          <w:wAfter w:w="18" w:type="dxa"/>
        </w:trPr>
        <w:tc>
          <w:tcPr>
            <w:tcW w:w="735" w:type="dxa"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(1)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(2)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3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4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(5)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(6)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(7)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8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9</w:t>
            </w: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</w:tr>
      <w:tr w:rsidR="001E4130" w:rsidRPr="00913686" w:rsidTr="00A4354D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Mahasiswa mampu mem-buat topik-topik pem-belajaran sesuai fungsi pembelajaran PAUD (minimal 5 topik)</w:t>
            </w:r>
          </w:p>
        </w:tc>
        <w:tc>
          <w:tcPr>
            <w:tcW w:w="2430" w:type="dxa"/>
            <w:shd w:val="clear" w:color="auto" w:fill="auto"/>
          </w:tcPr>
          <w:p w:rsidR="001E4130" w:rsidRPr="0010370D" w:rsidRDefault="001E4130" w:rsidP="00A4354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0370D">
              <w:rPr>
                <w:rFonts w:ascii="Calibri" w:hAnsi="Calibri"/>
                <w:color w:val="000000" w:themeColor="text1"/>
                <w:lang w:val="en-US"/>
              </w:rPr>
              <w:t>Konsep Belajar bagi AUD</w:t>
            </w:r>
          </w:p>
          <w:p w:rsidR="001E4130" w:rsidRPr="00C0172E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534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Ekspositori dan pemberian tugas</w:t>
            </w:r>
          </w:p>
        </w:tc>
        <w:tc>
          <w:tcPr>
            <w:tcW w:w="1321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hanging="108"/>
              <w:rPr>
                <w:rFonts w:eastAsia="Times New Roman" w:cs="Times New Roman"/>
                <w:b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 xml:space="preserve">TM: 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x(2x50”)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US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1x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BM: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  <w:shd w:val="clear" w:color="auto" w:fill="auto"/>
          </w:tcPr>
          <w:p w:rsidR="001E4130" w:rsidRPr="00D67DD0" w:rsidRDefault="001E4130" w:rsidP="00A4354D">
            <w:pPr>
              <w:autoSpaceDE w:val="0"/>
              <w:autoSpaceDN w:val="0"/>
              <w:spacing w:after="0" w:line="252" w:lineRule="auto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Mahasiswa menyimak penjelasan tentang hakekat dan tujuan pembelajaran PAUD</w:t>
            </w:r>
          </w:p>
        </w:tc>
        <w:tc>
          <w:tcPr>
            <w:tcW w:w="1701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Kr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i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teri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a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Ketepatan, kesesuaian dan sistematika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Bentuk non-test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>
              <w:rPr>
                <w:rFonts w:eastAsia="Times New Roman" w:cs="Times New Roman"/>
                <w:color w:val="000000" w:themeColor="text1"/>
                <w:lang w:val="en-US"/>
              </w:rPr>
              <w:t>Menje;laskan Landasan Konsep belajar PAUD</w:t>
            </w:r>
          </w:p>
        </w:tc>
        <w:tc>
          <w:tcPr>
            <w:tcW w:w="1719" w:type="dxa"/>
            <w:shd w:val="clear" w:color="auto" w:fill="auto"/>
          </w:tcPr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 xml:space="preserve">Ketepatan sistematikan dan 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penyusunan makalah</w:t>
            </w: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;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 xml:space="preserve">Ketepatan dan kesesuaian merumuskan masalah </w:t>
            </w:r>
          </w:p>
        </w:tc>
        <w:tc>
          <w:tcPr>
            <w:tcW w:w="1152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5</w:t>
            </w:r>
          </w:p>
        </w:tc>
      </w:tr>
      <w:tr w:rsidR="001E4130" w:rsidRPr="00913686" w:rsidTr="00A4354D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Mahasiswa mampu men-jelaskan makna belajar melalui bermain</w:t>
            </w:r>
          </w:p>
        </w:tc>
        <w:tc>
          <w:tcPr>
            <w:tcW w:w="2430" w:type="dxa"/>
            <w:shd w:val="clear" w:color="auto" w:fill="auto"/>
          </w:tcPr>
          <w:p w:rsidR="001E4130" w:rsidRPr="0010370D" w:rsidRDefault="001E4130" w:rsidP="00A4354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0370D">
              <w:rPr>
                <w:rFonts w:ascii="Calibri" w:hAnsi="Calibri"/>
                <w:color w:val="000000" w:themeColor="text1"/>
                <w:lang w:val="en-US"/>
              </w:rPr>
              <w:t>Tujuan Pembelajaran AUD</w:t>
            </w:r>
          </w:p>
          <w:p w:rsidR="001E4130" w:rsidRPr="00C0172E" w:rsidRDefault="001E4130" w:rsidP="00A4354D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1E4130" w:rsidRPr="00913686" w:rsidRDefault="001E4130" w:rsidP="00A4354D">
            <w:pPr>
              <w:spacing w:after="0" w:line="240" w:lineRule="auto"/>
              <w:rPr>
                <w:sz w:val="24"/>
              </w:rPr>
            </w:pPr>
            <w:r w:rsidRPr="00913686">
              <w:rPr>
                <w:sz w:val="24"/>
              </w:rPr>
              <w:t>Ekspositori dan inquiri (ceramah dan tanya jawab)</w:t>
            </w:r>
          </w:p>
        </w:tc>
        <w:tc>
          <w:tcPr>
            <w:tcW w:w="1321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hanging="108"/>
              <w:rPr>
                <w:rFonts w:eastAsia="Times New Roman" w:cs="Times New Roman"/>
                <w:b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 xml:space="preserve">TM: 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x(2x50”)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US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1x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BM: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  <w:shd w:val="clear" w:color="auto" w:fill="auto"/>
          </w:tcPr>
          <w:p w:rsidR="001E4130" w:rsidRPr="00980D73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Mahasiswa menyimak penjelasan belajar sambil bermain, dan berdiskusi mencari contoh permainan AUD yang memberikan pengalaman belajar bagi AUD</w:t>
            </w:r>
          </w:p>
        </w:tc>
        <w:tc>
          <w:tcPr>
            <w:tcW w:w="1701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Kr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i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teri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a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Ketepatan, kesesuaian dan sistematika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Bentuk non-test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>
              <w:rPr>
                <w:rFonts w:eastAsia="Times New Roman" w:cs="Times New Roman"/>
                <w:color w:val="000000" w:themeColor="text1"/>
                <w:lang w:val="en-US"/>
              </w:rPr>
              <w:t>Presentasi mandiri</w:t>
            </w:r>
          </w:p>
        </w:tc>
        <w:tc>
          <w:tcPr>
            <w:tcW w:w="1719" w:type="dxa"/>
            <w:shd w:val="clear" w:color="auto" w:fill="auto"/>
          </w:tcPr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 xml:space="preserve">sistematikan dan 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penyusunan makalah</w:t>
            </w: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;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Ketepatan dan kesesuaian merumuskan masalah</w:t>
            </w:r>
          </w:p>
        </w:tc>
        <w:tc>
          <w:tcPr>
            <w:tcW w:w="1152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5</w:t>
            </w:r>
          </w:p>
        </w:tc>
      </w:tr>
      <w:tr w:rsidR="001E4130" w:rsidRPr="00913686" w:rsidTr="00A4354D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Mahasiswa mampu me-ngembangkan kreativitas dalam pembelajaran PAUD</w:t>
            </w:r>
          </w:p>
        </w:tc>
        <w:tc>
          <w:tcPr>
            <w:tcW w:w="2430" w:type="dxa"/>
            <w:shd w:val="clear" w:color="auto" w:fill="auto"/>
          </w:tcPr>
          <w:p w:rsidR="001E4130" w:rsidRPr="0010370D" w:rsidRDefault="001E4130" w:rsidP="00A4354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0370D">
              <w:rPr>
                <w:rFonts w:ascii="Calibri" w:hAnsi="Calibri"/>
                <w:color w:val="000000" w:themeColor="text1"/>
                <w:lang w:val="en-US"/>
              </w:rPr>
              <w:t>Permasalahan Pembelajaran PAUD</w:t>
            </w:r>
          </w:p>
          <w:p w:rsidR="001E4130" w:rsidRPr="00C0172E" w:rsidRDefault="001E4130" w:rsidP="00A4354D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77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913686">
              <w:rPr>
                <w:sz w:val="24"/>
              </w:rPr>
              <w:t xml:space="preserve">Ekspositori dan diskusi 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321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hanging="108"/>
              <w:rPr>
                <w:rFonts w:eastAsia="Times New Roman" w:cs="Times New Roman"/>
                <w:b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 xml:space="preserve">TM: 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x(2x50”)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US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1x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BM: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  <w:shd w:val="clear" w:color="auto" w:fill="auto"/>
          </w:tcPr>
          <w:p w:rsidR="001E4130" w:rsidRPr="000041E8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lastRenderedPageBreak/>
              <w:t>Mahasiswa Menyimak Penjelasan tentang makna belajar melalui bermain</w:t>
            </w:r>
          </w:p>
        </w:tc>
        <w:tc>
          <w:tcPr>
            <w:tcW w:w="1701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Kr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i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teri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a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Ketepatan, kesesuaian dan sistematika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Bentuk non-test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>
              <w:rPr>
                <w:rFonts w:eastAsia="Times New Roman" w:cs="Times New Roman"/>
                <w:color w:val="000000" w:themeColor="text1"/>
                <w:lang w:val="en-US"/>
              </w:rPr>
              <w:t xml:space="preserve">Presentasi </w:t>
            </w:r>
            <w:r>
              <w:rPr>
                <w:rFonts w:eastAsia="Times New Roman" w:cs="Times New Roman"/>
                <w:color w:val="000000" w:themeColor="text1"/>
                <w:lang w:val="en-US"/>
              </w:rPr>
              <w:lastRenderedPageBreak/>
              <w:t>kelompok</w:t>
            </w:r>
          </w:p>
        </w:tc>
        <w:tc>
          <w:tcPr>
            <w:tcW w:w="1719" w:type="dxa"/>
            <w:shd w:val="clear" w:color="auto" w:fill="auto"/>
          </w:tcPr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lastRenderedPageBreak/>
              <w:t xml:space="preserve">sistematikan dan 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penyusunan makalah</w:t>
            </w: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;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 xml:space="preserve">Ketepatan dan kesesuaian merumuskan masalah </w:t>
            </w:r>
          </w:p>
        </w:tc>
        <w:tc>
          <w:tcPr>
            <w:tcW w:w="1152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5</w:t>
            </w:r>
          </w:p>
        </w:tc>
      </w:tr>
      <w:tr w:rsidR="001E4130" w:rsidRPr="00913686" w:rsidTr="00A4354D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  <w:lastRenderedPageBreak/>
              <w:t>7</w:t>
            </w:r>
          </w:p>
        </w:tc>
        <w:tc>
          <w:tcPr>
            <w:tcW w:w="1983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Mahasiswa mampu me-nunjukan strategi pengembangan kreativitas AUD</w:t>
            </w:r>
          </w:p>
        </w:tc>
        <w:tc>
          <w:tcPr>
            <w:tcW w:w="2430" w:type="dxa"/>
            <w:shd w:val="clear" w:color="auto" w:fill="auto"/>
          </w:tcPr>
          <w:p w:rsidR="001E4130" w:rsidRPr="0010370D" w:rsidRDefault="001E4130" w:rsidP="00A4354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0370D">
              <w:rPr>
                <w:rFonts w:ascii="Calibri" w:hAnsi="Calibri"/>
                <w:color w:val="000000" w:themeColor="text1"/>
                <w:lang w:val="en-US"/>
              </w:rPr>
              <w:t>Pengertian Bermain, macam-macam bermain aktif prinsif-prinsif bermain</w:t>
            </w:r>
          </w:p>
          <w:p w:rsidR="001E4130" w:rsidRPr="00C0172E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534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Ekspositori dan inquiri (ceramah dan tanya jawab)</w:t>
            </w:r>
          </w:p>
        </w:tc>
        <w:tc>
          <w:tcPr>
            <w:tcW w:w="1321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hanging="108"/>
              <w:rPr>
                <w:rFonts w:eastAsia="Times New Roman" w:cs="Times New Roman"/>
                <w:b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 xml:space="preserve">TM: 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x(2x50”)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US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1x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BM: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  <w:shd w:val="clear" w:color="auto" w:fill="auto"/>
          </w:tcPr>
          <w:p w:rsidR="001E4130" w:rsidRPr="00D67DD0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Mahasiswa menyimak dan berdiskusi tentang mengembangkan kreativitas dalam pembelajaran PAUD</w:t>
            </w:r>
          </w:p>
        </w:tc>
        <w:tc>
          <w:tcPr>
            <w:tcW w:w="1701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Kr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i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teri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a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Ketepatan, kesesuaian dan sistematika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Bentuk non-test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>
              <w:rPr>
                <w:rFonts w:eastAsia="Times New Roman" w:cs="Times New Roman"/>
                <w:color w:val="000000" w:themeColor="text1"/>
                <w:lang w:val="en-US"/>
              </w:rPr>
              <w:t>Diskusi kelompok</w:t>
            </w:r>
          </w:p>
        </w:tc>
        <w:tc>
          <w:tcPr>
            <w:tcW w:w="1719" w:type="dxa"/>
            <w:shd w:val="clear" w:color="auto" w:fill="auto"/>
          </w:tcPr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 xml:space="preserve">Ketepatan sistematikan dan 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penyusunan makalah</w:t>
            </w: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;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Ketepatan dan kesesuaian merumuskan masalah</w:t>
            </w:r>
          </w:p>
        </w:tc>
        <w:tc>
          <w:tcPr>
            <w:tcW w:w="1152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5</w:t>
            </w:r>
          </w:p>
        </w:tc>
      </w:tr>
      <w:tr w:rsidR="001E4130" w:rsidRPr="00913686" w:rsidTr="00A4354D">
        <w:tc>
          <w:tcPr>
            <w:tcW w:w="735" w:type="dxa"/>
            <w:shd w:val="clear" w:color="auto" w:fill="D9D9D9" w:themeFill="background1" w:themeFillShade="D9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lang w:eastAsia="id-ID"/>
              </w:rPr>
              <w:t>8</w:t>
            </w:r>
          </w:p>
        </w:tc>
        <w:tc>
          <w:tcPr>
            <w:tcW w:w="13053" w:type="dxa"/>
            <w:gridSpan w:val="7"/>
            <w:shd w:val="clear" w:color="auto" w:fill="D9D9D9" w:themeFill="background1" w:themeFillShade="D9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 xml:space="preserve">Ujian Tengah Semester                               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 xml:space="preserve">     20</w:t>
            </w:r>
          </w:p>
        </w:tc>
      </w:tr>
      <w:tr w:rsidR="001E4130" w:rsidRPr="00913686" w:rsidTr="00A4354D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9</w:t>
            </w:r>
          </w:p>
        </w:tc>
        <w:tc>
          <w:tcPr>
            <w:tcW w:w="1983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Mahasiswa mampu men-jelaskan paradigma baru pembelajaran PAUD</w:t>
            </w: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 xml:space="preserve"> 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Mahasiswa mampu me-milih metode pembelajaran yang sesuai dengan pokok materi pembelajaran PAUD (9 pokok materi untuk 9 metode pembelajaran</w:t>
            </w:r>
          </w:p>
        </w:tc>
        <w:tc>
          <w:tcPr>
            <w:tcW w:w="2430" w:type="dxa"/>
          </w:tcPr>
          <w:p w:rsidR="001E4130" w:rsidRPr="0010370D" w:rsidRDefault="001E4130" w:rsidP="00A4354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0370D">
              <w:rPr>
                <w:rFonts w:ascii="Calibri" w:hAnsi="Calibri"/>
                <w:color w:val="000000" w:themeColor="text1"/>
                <w:lang w:val="en-US"/>
              </w:rPr>
              <w:t>Bermain bagi AUD</w:t>
            </w:r>
          </w:p>
          <w:p w:rsidR="001E4130" w:rsidRPr="00C0172E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534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Ekspositori dan inquiri (ceramah dan tanya jawab)</w:t>
            </w:r>
          </w:p>
        </w:tc>
        <w:tc>
          <w:tcPr>
            <w:tcW w:w="132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hanging="108"/>
              <w:rPr>
                <w:rFonts w:eastAsia="Times New Roman" w:cs="Times New Roman"/>
                <w:b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 xml:space="preserve">TM: 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x(2x50”)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US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1x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BM: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1E4130" w:rsidRPr="00D67DD0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color w:val="000000" w:themeColor="text1"/>
                <w:lang w:val="en-US"/>
              </w:rPr>
            </w:pPr>
          </w:p>
          <w:p w:rsidR="001E4130" w:rsidRPr="000041E8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Mahasiswa menyimak dan menjawab pertanyaan pendidik tentang paradigma baru pembelajaran PAUD</w:t>
            </w:r>
          </w:p>
        </w:tc>
        <w:tc>
          <w:tcPr>
            <w:tcW w:w="170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Kr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i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teri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a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Ketepatan, kesesuaian dan sistematika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Bentuk non-test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>
              <w:rPr>
                <w:rFonts w:eastAsia="Times New Roman" w:cs="Times New Roman"/>
                <w:color w:val="000000" w:themeColor="text1"/>
                <w:lang w:val="en-US"/>
              </w:rPr>
              <w:t>Maid maping</w:t>
            </w:r>
          </w:p>
        </w:tc>
        <w:tc>
          <w:tcPr>
            <w:tcW w:w="1719" w:type="dxa"/>
            <w:shd w:val="clear" w:color="auto" w:fill="auto"/>
          </w:tcPr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 xml:space="preserve">sistematikan dan 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penyusunan makalah</w:t>
            </w: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;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Ketepatan dan kesesuaian merumuskan masalah</w:t>
            </w:r>
          </w:p>
        </w:tc>
        <w:tc>
          <w:tcPr>
            <w:tcW w:w="1152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5</w:t>
            </w:r>
          </w:p>
        </w:tc>
      </w:tr>
      <w:tr w:rsidR="001E4130" w:rsidRPr="00913686" w:rsidTr="00A4354D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10</w:t>
            </w:r>
          </w:p>
        </w:tc>
        <w:tc>
          <w:tcPr>
            <w:tcW w:w="1983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 xml:space="preserve">Mahasiswa mampu men-jelaskan fungsi media dan jenis media pembelajaran </w:t>
            </w:r>
            <w:r w:rsidRPr="00913686">
              <w:rPr>
                <w:sz w:val="24"/>
              </w:rPr>
              <w:lastRenderedPageBreak/>
              <w:t>PAUD</w:t>
            </w:r>
          </w:p>
        </w:tc>
        <w:tc>
          <w:tcPr>
            <w:tcW w:w="2430" w:type="dxa"/>
          </w:tcPr>
          <w:p w:rsidR="001E4130" w:rsidRPr="0010370D" w:rsidRDefault="001E4130" w:rsidP="00A4354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0370D">
              <w:rPr>
                <w:rFonts w:ascii="Calibri" w:hAnsi="Calibri"/>
                <w:color w:val="000000" w:themeColor="text1"/>
                <w:lang w:val="en-US"/>
              </w:rPr>
              <w:lastRenderedPageBreak/>
              <w:t>Menganalisa kegiatan bermain dan bentuk permainan</w:t>
            </w:r>
          </w:p>
          <w:p w:rsidR="001E4130" w:rsidRPr="00C0172E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534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Ekspositori dan inquiri (ceramah dan tanya jawab)</w:t>
            </w:r>
          </w:p>
        </w:tc>
        <w:tc>
          <w:tcPr>
            <w:tcW w:w="132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hanging="108"/>
              <w:rPr>
                <w:rFonts w:eastAsia="Times New Roman" w:cs="Times New Roman"/>
                <w:b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 xml:space="preserve">TM: 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x(2x50”)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US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1x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lastRenderedPageBreak/>
              <w:t>BM: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1E4130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color w:val="000000" w:themeColor="text1"/>
                <w:lang w:val="en-US"/>
              </w:rPr>
            </w:pPr>
          </w:p>
          <w:p w:rsidR="001E4130" w:rsidRPr="00D67DD0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 xml:space="preserve">Mahasiswa menyimak dan menjawab pertanyaan pendidik tentang paradigma baru pembelajaran 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lastRenderedPageBreak/>
              <w:t>PAUD</w:t>
            </w:r>
          </w:p>
        </w:tc>
        <w:tc>
          <w:tcPr>
            <w:tcW w:w="170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lastRenderedPageBreak/>
              <w:t>Kr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i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teri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a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Ketepatan, kesesuaian dan sistematika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Bentuk non-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lastRenderedPageBreak/>
              <w:t>test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>
              <w:rPr>
                <w:rFonts w:eastAsia="Times New Roman" w:cs="Times New Roman"/>
                <w:color w:val="000000" w:themeColor="text1"/>
                <w:lang w:val="en-US"/>
              </w:rPr>
              <w:t>Presentasi hasil observasi</w:t>
            </w:r>
          </w:p>
        </w:tc>
        <w:tc>
          <w:tcPr>
            <w:tcW w:w="1719" w:type="dxa"/>
            <w:shd w:val="clear" w:color="auto" w:fill="auto"/>
          </w:tcPr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lastRenderedPageBreak/>
              <w:t xml:space="preserve">sistematikan dan 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penyusunan makalah</w:t>
            </w: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;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 xml:space="preserve">Ketepatan dan kesesuaian </w:t>
            </w: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lastRenderedPageBreak/>
              <w:t>merumuskan masalah</w:t>
            </w:r>
          </w:p>
        </w:tc>
        <w:tc>
          <w:tcPr>
            <w:tcW w:w="1152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lastRenderedPageBreak/>
              <w:t>5</w:t>
            </w:r>
          </w:p>
        </w:tc>
      </w:tr>
      <w:tr w:rsidR="001E4130" w:rsidRPr="00913686" w:rsidTr="00A4354D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lastRenderedPageBreak/>
              <w:t>11</w:t>
            </w:r>
          </w:p>
        </w:tc>
        <w:tc>
          <w:tcPr>
            <w:tcW w:w="1983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Mahasiswa mampu men-jelaskan model-model pembelajaran PAUD</w:t>
            </w:r>
          </w:p>
        </w:tc>
        <w:tc>
          <w:tcPr>
            <w:tcW w:w="2430" w:type="dxa"/>
          </w:tcPr>
          <w:p w:rsidR="001E4130" w:rsidRPr="0010370D" w:rsidRDefault="001E4130" w:rsidP="00A4354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0370D">
              <w:rPr>
                <w:rFonts w:ascii="Calibri" w:hAnsi="Calibri"/>
                <w:color w:val="000000" w:themeColor="text1"/>
                <w:lang w:val="en-US"/>
              </w:rPr>
              <w:t>Teori belajar Behavioristik dan kognitif</w:t>
            </w:r>
          </w:p>
          <w:p w:rsidR="001E4130" w:rsidRPr="0010370D" w:rsidRDefault="001E4130" w:rsidP="00A4354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0370D">
              <w:rPr>
                <w:rFonts w:ascii="Calibri" w:hAnsi="Calibri"/>
                <w:color w:val="000000" w:themeColor="text1"/>
                <w:lang w:val="en-US"/>
              </w:rPr>
              <w:t>Teori belajar kontruktivis dan humanistik</w:t>
            </w:r>
          </w:p>
          <w:p w:rsidR="001E4130" w:rsidRPr="00C0172E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534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Ekspositori dan inquiri (ceramah dan tanya jawab)</w:t>
            </w:r>
          </w:p>
        </w:tc>
        <w:tc>
          <w:tcPr>
            <w:tcW w:w="132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hanging="108"/>
              <w:rPr>
                <w:rFonts w:eastAsia="Times New Roman" w:cs="Times New Roman"/>
                <w:b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 xml:space="preserve">TM: 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x(2x50”)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US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1x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BM: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1E4130" w:rsidRPr="00D67DD0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 xml:space="preserve">Mahasiswa Menyimak Penjelasan tentang fungsi dan jenis media pembelajaran </w:t>
            </w:r>
          </w:p>
        </w:tc>
        <w:tc>
          <w:tcPr>
            <w:tcW w:w="170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Kr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i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teri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a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Ketepatan, kesesuaian dan sistematika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Bentuk non-test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>
              <w:rPr>
                <w:rFonts w:eastAsia="Times New Roman" w:cs="Times New Roman"/>
                <w:color w:val="000000" w:themeColor="text1"/>
                <w:lang w:val="en-US"/>
              </w:rPr>
              <w:t>presentasi</w:t>
            </w:r>
          </w:p>
        </w:tc>
        <w:tc>
          <w:tcPr>
            <w:tcW w:w="1719" w:type="dxa"/>
            <w:shd w:val="clear" w:color="auto" w:fill="auto"/>
          </w:tcPr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 xml:space="preserve">sistematikan dan 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penyusunan makalah</w:t>
            </w: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;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Ketepatan dan kesesuaian merumuskan masalah</w:t>
            </w:r>
          </w:p>
        </w:tc>
        <w:tc>
          <w:tcPr>
            <w:tcW w:w="1152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5</w:t>
            </w:r>
          </w:p>
        </w:tc>
      </w:tr>
      <w:tr w:rsidR="001E4130" w:rsidRPr="00913686" w:rsidTr="00A4354D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12, 13</w:t>
            </w:r>
          </w:p>
        </w:tc>
        <w:tc>
          <w:tcPr>
            <w:tcW w:w="1983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Mahasiswa mampu mem-buat perencanaan pem-belajaran PAUD</w:t>
            </w:r>
          </w:p>
        </w:tc>
        <w:tc>
          <w:tcPr>
            <w:tcW w:w="2430" w:type="dxa"/>
          </w:tcPr>
          <w:p w:rsidR="001E4130" w:rsidRPr="0010370D" w:rsidRDefault="001E4130" w:rsidP="00A4354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0370D">
              <w:rPr>
                <w:rFonts w:ascii="Calibri" w:hAnsi="Calibri"/>
                <w:color w:val="000000" w:themeColor="text1"/>
                <w:lang w:val="en-US"/>
              </w:rPr>
              <w:t>Konsep pembelajaran terpadu</w:t>
            </w:r>
          </w:p>
          <w:p w:rsidR="001E4130" w:rsidRPr="0010370D" w:rsidRDefault="001E4130" w:rsidP="00A4354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0370D">
              <w:rPr>
                <w:rFonts w:ascii="Calibri" w:hAnsi="Calibri"/>
                <w:color w:val="000000" w:themeColor="text1"/>
                <w:lang w:val="en-US"/>
              </w:rPr>
              <w:t>Penerapan pembelajaran terpadu</w:t>
            </w:r>
          </w:p>
          <w:p w:rsidR="001E4130" w:rsidRPr="00C0172E" w:rsidRDefault="001E4130" w:rsidP="00A4354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534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Ekspositori dan inquiri (ceramah dan tanya jawab)</w:t>
            </w:r>
          </w:p>
        </w:tc>
        <w:tc>
          <w:tcPr>
            <w:tcW w:w="132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hanging="108"/>
              <w:rPr>
                <w:rFonts w:eastAsia="Times New Roman" w:cs="Times New Roman"/>
                <w:b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 xml:space="preserve">TM: 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x(2x50”)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US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1x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BM: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1E4130" w:rsidRPr="00D67DD0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Mahasiswa menyimak dan menjawab pertanyaan yang berkaitan dengan model-model pembelajran</w:t>
            </w:r>
          </w:p>
        </w:tc>
        <w:tc>
          <w:tcPr>
            <w:tcW w:w="170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Kr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i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teri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a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Ketepatan, kesesuaian dan sistematika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Bentuk non-test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>
              <w:rPr>
                <w:rFonts w:eastAsia="Times New Roman" w:cs="Times New Roman"/>
                <w:color w:val="000000" w:themeColor="text1"/>
                <w:lang w:val="en-US"/>
              </w:rPr>
              <w:t>presentasi</w:t>
            </w:r>
          </w:p>
        </w:tc>
        <w:tc>
          <w:tcPr>
            <w:tcW w:w="1719" w:type="dxa"/>
            <w:shd w:val="clear" w:color="auto" w:fill="auto"/>
          </w:tcPr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 xml:space="preserve">sistematikan dan 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penyusunan makalah</w:t>
            </w: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;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Ketepatan dan kesesuaian merumuskan masalah</w:t>
            </w:r>
          </w:p>
        </w:tc>
        <w:tc>
          <w:tcPr>
            <w:tcW w:w="1152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5</w:t>
            </w:r>
          </w:p>
        </w:tc>
      </w:tr>
      <w:tr w:rsidR="001E4130" w:rsidRPr="00913686" w:rsidTr="00A4354D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14,15</w:t>
            </w:r>
          </w:p>
        </w:tc>
        <w:tc>
          <w:tcPr>
            <w:tcW w:w="1983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ind w:left="3"/>
              <w:rPr>
                <w:sz w:val="24"/>
              </w:rPr>
            </w:pPr>
            <w:r w:rsidRPr="00913686">
              <w:rPr>
                <w:sz w:val="24"/>
              </w:rPr>
              <w:t>Mahasiswa mampu menganalisis proses pembelajaran PAUD dari sudut AUD</w:t>
            </w:r>
          </w:p>
        </w:tc>
        <w:tc>
          <w:tcPr>
            <w:tcW w:w="2430" w:type="dxa"/>
          </w:tcPr>
          <w:p w:rsidR="001E4130" w:rsidRPr="0010370D" w:rsidRDefault="001E4130" w:rsidP="00A4354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0370D">
              <w:rPr>
                <w:rFonts w:ascii="Calibri" w:hAnsi="Calibri"/>
                <w:color w:val="000000" w:themeColor="text1"/>
                <w:lang w:val="en-US"/>
              </w:rPr>
              <w:t>Konsep Model Pembelajaran PAUD</w:t>
            </w:r>
          </w:p>
          <w:p w:rsidR="001E4130" w:rsidRPr="00C0172E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Penerapan Model Pembelajaran terpadu PAUD</w:t>
            </w:r>
            <w:r w:rsidRPr="00C0172E"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 xml:space="preserve"> </w:t>
            </w:r>
          </w:p>
        </w:tc>
        <w:tc>
          <w:tcPr>
            <w:tcW w:w="1534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sz w:val="24"/>
              </w:rPr>
              <w:t>Ekspositori dan inquiri (ceramah dan tanya jawab)</w:t>
            </w:r>
          </w:p>
        </w:tc>
        <w:tc>
          <w:tcPr>
            <w:tcW w:w="132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hanging="108"/>
              <w:rPr>
                <w:rFonts w:eastAsia="Times New Roman" w:cs="Times New Roman"/>
                <w:b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 xml:space="preserve">TM: 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x(2x50”)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US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1x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BM: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x(2x60”)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1E4130" w:rsidRPr="00D67DD0" w:rsidRDefault="001E4130" w:rsidP="00A4354D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Mahasiswa menyimak dan diskusi tentang bagaimana proses pembelajaran PAUD yang tepat dilaksanakan</w:t>
            </w:r>
          </w:p>
        </w:tc>
        <w:tc>
          <w:tcPr>
            <w:tcW w:w="1701" w:type="dxa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Kr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i</w:t>
            </w:r>
            <w:r w:rsidRPr="00913686">
              <w:rPr>
                <w:rFonts w:eastAsia="Times New Roman" w:cs="Times New Roman"/>
                <w:b/>
                <w:color w:val="000000" w:themeColor="text1"/>
              </w:rPr>
              <w:t>teri</w:t>
            </w:r>
            <w:r w:rsidRPr="00913686">
              <w:rPr>
                <w:rFonts w:eastAsia="Times New Roman" w:cs="Times New Roman"/>
                <w:b/>
                <w:color w:val="000000" w:themeColor="text1"/>
                <w:lang w:val="en-US"/>
              </w:rPr>
              <w:t>a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color w:val="000000" w:themeColor="text1"/>
              </w:rPr>
              <w:t>Ketepatan, kesesuaian dan sistematika</w:t>
            </w: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</w:p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913686">
              <w:rPr>
                <w:rFonts w:eastAsia="Times New Roman" w:cs="Times New Roman"/>
                <w:b/>
                <w:color w:val="000000" w:themeColor="text1"/>
              </w:rPr>
              <w:t>Bentuk non-test</w:t>
            </w:r>
            <w:r w:rsidRPr="00913686">
              <w:rPr>
                <w:rFonts w:eastAsia="Times New Roman" w:cs="Times New Roman"/>
                <w:color w:val="000000" w:themeColor="text1"/>
              </w:rPr>
              <w:t>: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>
              <w:rPr>
                <w:rFonts w:eastAsia="Times New Roman" w:cs="Times New Roman"/>
                <w:color w:val="000000" w:themeColor="text1"/>
                <w:lang w:val="en-US"/>
              </w:rPr>
              <w:t>presentasi</w:t>
            </w:r>
          </w:p>
        </w:tc>
        <w:tc>
          <w:tcPr>
            <w:tcW w:w="1719" w:type="dxa"/>
            <w:shd w:val="clear" w:color="auto" w:fill="auto"/>
          </w:tcPr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 xml:space="preserve">sistematikan dan 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id-ID"/>
              </w:rPr>
              <w:t>penyusunan makalah</w:t>
            </w: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;</w:t>
            </w:r>
          </w:p>
          <w:p w:rsidR="001E4130" w:rsidRPr="00913686" w:rsidRDefault="001E4130" w:rsidP="00A435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eastAsia="Times New Roman" w:cs="Times New Roman"/>
                <w:bCs/>
                <w:color w:val="000000" w:themeColor="text1"/>
                <w:lang w:eastAsia="id-ID"/>
              </w:rPr>
            </w:pPr>
            <w:r w:rsidRPr="00913686">
              <w:rPr>
                <w:rFonts w:eastAsia="Times New Roman" w:cs="Times New Roman"/>
                <w:bCs/>
                <w:color w:val="000000" w:themeColor="text1"/>
                <w:lang w:eastAsia="id-ID"/>
              </w:rPr>
              <w:t>Ketepatan dan kesesuaian merumuskan masalah</w:t>
            </w:r>
          </w:p>
        </w:tc>
        <w:tc>
          <w:tcPr>
            <w:tcW w:w="1152" w:type="dxa"/>
            <w:shd w:val="clear" w:color="auto" w:fill="auto"/>
          </w:tcPr>
          <w:p w:rsidR="001E4130" w:rsidRPr="00913686" w:rsidRDefault="001E4130" w:rsidP="00A435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91368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5</w:t>
            </w:r>
          </w:p>
        </w:tc>
      </w:tr>
      <w:tr w:rsidR="001E4130" w:rsidRPr="001002B2" w:rsidTr="00A4354D">
        <w:tc>
          <w:tcPr>
            <w:tcW w:w="735" w:type="dxa"/>
            <w:shd w:val="clear" w:color="auto" w:fill="D9D9D9" w:themeFill="background1" w:themeFillShade="D9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16</w:t>
            </w:r>
          </w:p>
        </w:tc>
        <w:tc>
          <w:tcPr>
            <w:tcW w:w="13053" w:type="dxa"/>
            <w:gridSpan w:val="7"/>
            <w:shd w:val="clear" w:color="auto" w:fill="D9D9D9" w:themeFill="background1" w:themeFillShade="D9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 xml:space="preserve">Ujian Akhir Semester                               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1E4130" w:rsidRPr="001002B2" w:rsidRDefault="001E4130" w:rsidP="00A4354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 xml:space="preserve">     25</w:t>
            </w:r>
          </w:p>
        </w:tc>
      </w:tr>
    </w:tbl>
    <w:p w:rsidR="001E4130" w:rsidRDefault="001E4130" w:rsidP="001E4130"/>
    <w:p w:rsidR="00352FDA" w:rsidRDefault="00352FDA"/>
    <w:sectPr w:rsidR="00352FDA" w:rsidSect="006319D8">
      <w:pgSz w:w="16839" w:h="11907" w:orient="landscape" w:code="9"/>
      <w:pgMar w:top="851" w:right="851" w:bottom="851" w:left="993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819"/>
    <w:multiLevelType w:val="hybridMultilevel"/>
    <w:tmpl w:val="22BC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B8E"/>
    <w:multiLevelType w:val="hybridMultilevel"/>
    <w:tmpl w:val="24B4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93309"/>
    <w:multiLevelType w:val="hybridMultilevel"/>
    <w:tmpl w:val="4E0C9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D7A4C"/>
    <w:multiLevelType w:val="hybridMultilevel"/>
    <w:tmpl w:val="340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D6B9A"/>
    <w:multiLevelType w:val="hybridMultilevel"/>
    <w:tmpl w:val="70F2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2611E"/>
    <w:multiLevelType w:val="hybridMultilevel"/>
    <w:tmpl w:val="FD54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7904"/>
    <w:multiLevelType w:val="hybridMultilevel"/>
    <w:tmpl w:val="41360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F7CAA"/>
    <w:multiLevelType w:val="hybridMultilevel"/>
    <w:tmpl w:val="C4A4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30"/>
    <w:rsid w:val="001E4130"/>
    <w:rsid w:val="003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30"/>
    <w:pPr>
      <w:spacing w:after="160" w:line="259" w:lineRule="auto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30"/>
    <w:rPr>
      <w:rFonts w:ascii="Tahoma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30"/>
    <w:pPr>
      <w:spacing w:after="160" w:line="259" w:lineRule="auto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30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Akademik-Mat</dc:creator>
  <cp:lastModifiedBy>Akademik-Mat</cp:lastModifiedBy>
  <cp:revision>1</cp:revision>
  <dcterms:created xsi:type="dcterms:W3CDTF">2019-03-04T07:25:00Z</dcterms:created>
  <dcterms:modified xsi:type="dcterms:W3CDTF">2019-03-04T07:27:00Z</dcterms:modified>
</cp:coreProperties>
</file>