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E64" w:rsidRPr="00DE29BC" w:rsidRDefault="00B14E64" w:rsidP="00B14E64">
      <w:pPr>
        <w:jc w:val="center"/>
        <w:rPr>
          <w:rFonts w:ascii="Times New Roman" w:hAnsi="Times New Roman" w:cs="Times New Roman"/>
          <w:b/>
          <w:sz w:val="32"/>
          <w:szCs w:val="20"/>
        </w:rPr>
      </w:pPr>
      <w:bookmarkStart w:id="0" w:name="_GoBack"/>
      <w:bookmarkEnd w:id="0"/>
      <w:r w:rsidRPr="00DE29BC">
        <w:rPr>
          <w:rFonts w:ascii="Times New Roman" w:hAnsi="Times New Roman" w:cs="Times New Roman"/>
          <w:b/>
          <w:sz w:val="32"/>
          <w:szCs w:val="20"/>
        </w:rPr>
        <w:t>RENCANA PEMBELAJARAN SEMESTER</w:t>
      </w:r>
    </w:p>
    <w:p w:rsidR="00B14E64" w:rsidRPr="001924F5" w:rsidRDefault="00B14E64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 w:rsidRPr="001924F5">
        <w:rPr>
          <w:rFonts w:ascii="Times New Roman" w:hAnsi="Times New Roman" w:cs="Times New Roman"/>
          <w:sz w:val="24"/>
          <w:szCs w:val="20"/>
        </w:rPr>
        <w:t xml:space="preserve">Program </w:t>
      </w:r>
      <w:proofErr w:type="spellStart"/>
      <w:r w:rsidRPr="001924F5">
        <w:rPr>
          <w:rFonts w:ascii="Times New Roman" w:hAnsi="Times New Roman" w:cs="Times New Roman"/>
          <w:sz w:val="24"/>
          <w:szCs w:val="20"/>
        </w:rPr>
        <w:t>Studi</w:t>
      </w:r>
      <w:proofErr w:type="spellEnd"/>
      <w:r w:rsidRPr="001924F5">
        <w:rPr>
          <w:rFonts w:ascii="Times New Roman" w:hAnsi="Times New Roman" w:cs="Times New Roman"/>
          <w:sz w:val="24"/>
          <w:szCs w:val="20"/>
        </w:rPr>
        <w:tab/>
      </w:r>
      <w:r w:rsidRPr="001924F5">
        <w:rPr>
          <w:rFonts w:ascii="Times New Roman" w:hAnsi="Times New Roman" w:cs="Times New Roman"/>
          <w:sz w:val="24"/>
          <w:szCs w:val="20"/>
        </w:rPr>
        <w:tab/>
        <w:t xml:space="preserve">: </w:t>
      </w:r>
      <w:proofErr w:type="spellStart"/>
      <w:r w:rsidR="008F29D3" w:rsidRPr="001924F5">
        <w:rPr>
          <w:rFonts w:ascii="Times New Roman" w:hAnsi="Times New Roman" w:cs="Times New Roman"/>
          <w:sz w:val="24"/>
          <w:szCs w:val="20"/>
        </w:rPr>
        <w:t>Bimbingan</w:t>
      </w:r>
      <w:proofErr w:type="spellEnd"/>
      <w:r w:rsidR="008F29D3" w:rsidRPr="001924F5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8F29D3" w:rsidRPr="001924F5">
        <w:rPr>
          <w:rFonts w:ascii="Times New Roman" w:hAnsi="Times New Roman" w:cs="Times New Roman"/>
          <w:sz w:val="24"/>
          <w:szCs w:val="20"/>
        </w:rPr>
        <w:t>dan</w:t>
      </w:r>
      <w:proofErr w:type="spellEnd"/>
      <w:r w:rsidR="008F29D3" w:rsidRPr="001924F5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8F29D3" w:rsidRPr="001924F5">
        <w:rPr>
          <w:rFonts w:ascii="Times New Roman" w:hAnsi="Times New Roman" w:cs="Times New Roman"/>
          <w:sz w:val="24"/>
          <w:szCs w:val="20"/>
        </w:rPr>
        <w:t>Konseling</w:t>
      </w:r>
      <w:proofErr w:type="spellEnd"/>
    </w:p>
    <w:p w:rsidR="00B14E64" w:rsidRPr="001924F5" w:rsidRDefault="001924F5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Mata </w:t>
      </w:r>
      <w:proofErr w:type="spellStart"/>
      <w:r>
        <w:rPr>
          <w:rFonts w:ascii="Times New Roman" w:hAnsi="Times New Roman" w:cs="Times New Roman"/>
          <w:sz w:val="24"/>
          <w:szCs w:val="20"/>
        </w:rPr>
        <w:t>Kuliah</w:t>
      </w:r>
      <w:proofErr w:type="spellEnd"/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 w:rsidR="00B14E64" w:rsidRPr="001924F5">
        <w:rPr>
          <w:rFonts w:ascii="Times New Roman" w:hAnsi="Times New Roman" w:cs="Times New Roman"/>
          <w:sz w:val="24"/>
          <w:szCs w:val="20"/>
        </w:rPr>
        <w:t xml:space="preserve">: </w:t>
      </w:r>
      <w:proofErr w:type="spellStart"/>
      <w:r w:rsidR="00AC3438" w:rsidRPr="001924F5">
        <w:rPr>
          <w:rFonts w:ascii="Times New Roman" w:hAnsi="Times New Roman" w:cs="Times New Roman"/>
          <w:b/>
          <w:sz w:val="24"/>
          <w:szCs w:val="20"/>
        </w:rPr>
        <w:t>Psikologi</w:t>
      </w:r>
      <w:proofErr w:type="spellEnd"/>
      <w:r w:rsidR="00AC3438" w:rsidRPr="001924F5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="00B85CEA" w:rsidRPr="001924F5">
        <w:rPr>
          <w:rFonts w:ascii="Times New Roman" w:hAnsi="Times New Roman" w:cs="Times New Roman"/>
          <w:b/>
          <w:sz w:val="24"/>
          <w:szCs w:val="20"/>
        </w:rPr>
        <w:t>Kepribadian</w:t>
      </w:r>
      <w:proofErr w:type="spellEnd"/>
    </w:p>
    <w:p w:rsidR="00B14E64" w:rsidRPr="001924F5" w:rsidRDefault="00B14E64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1924F5">
        <w:rPr>
          <w:rFonts w:ascii="Times New Roman" w:hAnsi="Times New Roman" w:cs="Times New Roman"/>
          <w:sz w:val="24"/>
          <w:szCs w:val="20"/>
        </w:rPr>
        <w:t>Kode</w:t>
      </w:r>
      <w:proofErr w:type="spellEnd"/>
      <w:r w:rsidRPr="001924F5">
        <w:rPr>
          <w:rFonts w:ascii="Times New Roman" w:hAnsi="Times New Roman" w:cs="Times New Roman"/>
          <w:sz w:val="24"/>
          <w:szCs w:val="20"/>
        </w:rPr>
        <w:t xml:space="preserve"> MK</w:t>
      </w:r>
      <w:r w:rsidRPr="001924F5">
        <w:rPr>
          <w:rFonts w:ascii="Times New Roman" w:hAnsi="Times New Roman" w:cs="Times New Roman"/>
          <w:sz w:val="24"/>
          <w:szCs w:val="20"/>
        </w:rPr>
        <w:tab/>
      </w:r>
      <w:r w:rsidRPr="001924F5">
        <w:rPr>
          <w:rFonts w:ascii="Times New Roman" w:hAnsi="Times New Roman" w:cs="Times New Roman"/>
          <w:sz w:val="24"/>
          <w:szCs w:val="20"/>
        </w:rPr>
        <w:tab/>
      </w:r>
      <w:r w:rsidRPr="001924F5">
        <w:rPr>
          <w:rFonts w:ascii="Times New Roman" w:hAnsi="Times New Roman" w:cs="Times New Roman"/>
          <w:sz w:val="24"/>
          <w:szCs w:val="20"/>
        </w:rPr>
        <w:tab/>
        <w:t>:</w:t>
      </w:r>
      <w:r w:rsidRPr="001924F5">
        <w:rPr>
          <w:rFonts w:ascii="Timm" w:hAnsi="Timm" w:cs="Times New Roman"/>
          <w:sz w:val="24"/>
          <w:szCs w:val="20"/>
        </w:rPr>
        <w:t xml:space="preserve"> </w:t>
      </w:r>
      <w:r w:rsidR="001924F5" w:rsidRPr="001924F5">
        <w:rPr>
          <w:rFonts w:cs="Times New Roman"/>
          <w:sz w:val="24"/>
          <w:szCs w:val="20"/>
          <w:lang w:val="id-ID"/>
        </w:rPr>
        <w:t>4301622526</w:t>
      </w:r>
    </w:p>
    <w:p w:rsidR="00B14E64" w:rsidRPr="001924F5" w:rsidRDefault="00B14E64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 w:rsidRPr="001924F5">
        <w:rPr>
          <w:rFonts w:ascii="Times New Roman" w:hAnsi="Times New Roman" w:cs="Times New Roman"/>
          <w:sz w:val="24"/>
          <w:szCs w:val="20"/>
        </w:rPr>
        <w:t>Semester</w:t>
      </w:r>
      <w:r w:rsidRPr="001924F5">
        <w:rPr>
          <w:rFonts w:ascii="Times New Roman" w:hAnsi="Times New Roman" w:cs="Times New Roman"/>
          <w:sz w:val="24"/>
          <w:szCs w:val="20"/>
        </w:rPr>
        <w:tab/>
      </w:r>
      <w:r w:rsidRPr="001924F5">
        <w:rPr>
          <w:rFonts w:ascii="Times New Roman" w:hAnsi="Times New Roman" w:cs="Times New Roman"/>
          <w:sz w:val="24"/>
          <w:szCs w:val="20"/>
        </w:rPr>
        <w:tab/>
      </w:r>
      <w:r w:rsidRPr="001924F5">
        <w:rPr>
          <w:rFonts w:ascii="Times New Roman" w:hAnsi="Times New Roman" w:cs="Times New Roman"/>
          <w:sz w:val="24"/>
          <w:szCs w:val="20"/>
        </w:rPr>
        <w:tab/>
        <w:t xml:space="preserve">: </w:t>
      </w:r>
      <w:r w:rsidR="001924F5" w:rsidRPr="001924F5">
        <w:rPr>
          <w:rFonts w:ascii="Times New Roman" w:hAnsi="Times New Roman" w:cs="Times New Roman"/>
          <w:sz w:val="24"/>
          <w:szCs w:val="20"/>
          <w:lang w:val="id-ID"/>
        </w:rPr>
        <w:t>V (lima)</w:t>
      </w:r>
    </w:p>
    <w:p w:rsidR="00B14E64" w:rsidRPr="001924F5" w:rsidRDefault="00B14E64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1924F5">
        <w:rPr>
          <w:rFonts w:ascii="Times New Roman" w:hAnsi="Times New Roman" w:cs="Times New Roman"/>
          <w:sz w:val="24"/>
          <w:szCs w:val="20"/>
        </w:rPr>
        <w:t>Bobot</w:t>
      </w:r>
      <w:proofErr w:type="spellEnd"/>
      <w:r w:rsidRPr="001924F5">
        <w:rPr>
          <w:rFonts w:ascii="Times New Roman" w:hAnsi="Times New Roman" w:cs="Times New Roman"/>
          <w:sz w:val="24"/>
          <w:szCs w:val="20"/>
        </w:rPr>
        <w:t xml:space="preserve"> SKS</w:t>
      </w:r>
      <w:r w:rsidRPr="001924F5">
        <w:rPr>
          <w:rFonts w:ascii="Times New Roman" w:hAnsi="Times New Roman" w:cs="Times New Roman"/>
          <w:sz w:val="24"/>
          <w:szCs w:val="20"/>
        </w:rPr>
        <w:tab/>
      </w:r>
      <w:r w:rsidRPr="001924F5">
        <w:rPr>
          <w:rFonts w:ascii="Times New Roman" w:hAnsi="Times New Roman" w:cs="Times New Roman"/>
          <w:sz w:val="24"/>
          <w:szCs w:val="20"/>
        </w:rPr>
        <w:tab/>
      </w:r>
      <w:r w:rsidRPr="001924F5">
        <w:rPr>
          <w:rFonts w:ascii="Times New Roman" w:hAnsi="Times New Roman" w:cs="Times New Roman"/>
          <w:sz w:val="24"/>
          <w:szCs w:val="20"/>
        </w:rPr>
        <w:tab/>
        <w:t>:</w:t>
      </w:r>
      <w:r w:rsidR="008F29D3" w:rsidRPr="001924F5">
        <w:rPr>
          <w:rFonts w:ascii="Times New Roman" w:hAnsi="Times New Roman" w:cs="Times New Roman"/>
          <w:sz w:val="24"/>
          <w:szCs w:val="20"/>
        </w:rPr>
        <w:t xml:space="preserve"> </w:t>
      </w:r>
      <w:r w:rsidR="00BB0BE2" w:rsidRPr="001924F5">
        <w:rPr>
          <w:rFonts w:ascii="Times New Roman" w:hAnsi="Times New Roman" w:cs="Times New Roman"/>
          <w:sz w:val="24"/>
          <w:szCs w:val="20"/>
        </w:rPr>
        <w:t>2</w:t>
      </w:r>
      <w:r w:rsidRPr="001924F5">
        <w:rPr>
          <w:rFonts w:ascii="Times New Roman" w:hAnsi="Times New Roman" w:cs="Times New Roman"/>
          <w:sz w:val="24"/>
          <w:szCs w:val="20"/>
        </w:rPr>
        <w:t xml:space="preserve"> SKS</w:t>
      </w:r>
    </w:p>
    <w:p w:rsidR="00B14E64" w:rsidRPr="001924F5" w:rsidRDefault="00B14E64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1924F5">
        <w:rPr>
          <w:rFonts w:ascii="Times New Roman" w:hAnsi="Times New Roman" w:cs="Times New Roman"/>
          <w:sz w:val="24"/>
          <w:szCs w:val="20"/>
        </w:rPr>
        <w:t>Dosen</w:t>
      </w:r>
      <w:proofErr w:type="spellEnd"/>
      <w:r w:rsidRPr="001924F5">
        <w:rPr>
          <w:rFonts w:ascii="Times New Roman" w:hAnsi="Times New Roman" w:cs="Times New Roman"/>
          <w:sz w:val="24"/>
          <w:szCs w:val="20"/>
        </w:rPr>
        <w:tab/>
      </w:r>
      <w:r w:rsidRPr="001924F5">
        <w:rPr>
          <w:rFonts w:ascii="Times New Roman" w:hAnsi="Times New Roman" w:cs="Times New Roman"/>
          <w:sz w:val="24"/>
          <w:szCs w:val="20"/>
        </w:rPr>
        <w:tab/>
      </w:r>
      <w:r w:rsidRPr="001924F5">
        <w:rPr>
          <w:rFonts w:ascii="Times New Roman" w:hAnsi="Times New Roman" w:cs="Times New Roman"/>
          <w:sz w:val="24"/>
          <w:szCs w:val="20"/>
        </w:rPr>
        <w:tab/>
        <w:t xml:space="preserve">: </w:t>
      </w:r>
      <w:r w:rsidR="009C6B68" w:rsidRPr="001924F5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1924F5" w:rsidRPr="001924F5">
        <w:rPr>
          <w:rFonts w:ascii="Times New Roman" w:hAnsi="Times New Roman" w:cs="Times New Roman"/>
          <w:b/>
          <w:sz w:val="24"/>
          <w:szCs w:val="20"/>
          <w:lang w:val="id-ID"/>
        </w:rPr>
        <w:t>Agung Nugraha, M.Pd.</w:t>
      </w:r>
    </w:p>
    <w:p w:rsidR="00B14E64" w:rsidRPr="001924F5" w:rsidRDefault="00B14E64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1924F5">
        <w:rPr>
          <w:rFonts w:ascii="Times New Roman" w:hAnsi="Times New Roman" w:cs="Times New Roman"/>
          <w:sz w:val="24"/>
          <w:szCs w:val="20"/>
        </w:rPr>
        <w:t>Capaian</w:t>
      </w:r>
      <w:proofErr w:type="spellEnd"/>
      <w:r w:rsidRPr="001924F5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1924F5">
        <w:rPr>
          <w:rFonts w:ascii="Times New Roman" w:hAnsi="Times New Roman" w:cs="Times New Roman"/>
          <w:sz w:val="24"/>
          <w:szCs w:val="20"/>
        </w:rPr>
        <w:t>Pembelajaran</w:t>
      </w:r>
      <w:proofErr w:type="spellEnd"/>
      <w:r w:rsidRPr="001924F5">
        <w:rPr>
          <w:rFonts w:ascii="Times New Roman" w:hAnsi="Times New Roman" w:cs="Times New Roman"/>
          <w:sz w:val="24"/>
          <w:szCs w:val="20"/>
        </w:rPr>
        <w:tab/>
        <w:t>: (</w:t>
      </w:r>
      <w:proofErr w:type="spellStart"/>
      <w:r w:rsidRPr="001924F5">
        <w:rPr>
          <w:rFonts w:ascii="Times New Roman" w:hAnsi="Times New Roman" w:cs="Times New Roman"/>
          <w:sz w:val="24"/>
          <w:szCs w:val="20"/>
        </w:rPr>
        <w:t>Terlampir</w:t>
      </w:r>
      <w:proofErr w:type="spellEnd"/>
      <w:r w:rsidRPr="001924F5">
        <w:rPr>
          <w:rFonts w:ascii="Times New Roman" w:hAnsi="Times New Roman" w:cs="Times New Roman"/>
          <w:sz w:val="24"/>
          <w:szCs w:val="20"/>
        </w:rPr>
        <w:t>)</w:t>
      </w:r>
    </w:p>
    <w:p w:rsidR="00B14E64" w:rsidRPr="001924F5" w:rsidRDefault="00B14E64" w:rsidP="00B14E64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1924F5">
        <w:rPr>
          <w:rFonts w:ascii="Times New Roman" w:hAnsi="Times New Roman" w:cs="Times New Roman"/>
          <w:sz w:val="24"/>
          <w:szCs w:val="20"/>
        </w:rPr>
        <w:t>Rencana</w:t>
      </w:r>
      <w:proofErr w:type="spellEnd"/>
      <w:r w:rsidRPr="001924F5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1924F5">
        <w:rPr>
          <w:rFonts w:ascii="Times New Roman" w:hAnsi="Times New Roman" w:cs="Times New Roman"/>
          <w:sz w:val="24"/>
          <w:szCs w:val="20"/>
        </w:rPr>
        <w:t>Pembelajaran</w:t>
      </w:r>
      <w:proofErr w:type="spellEnd"/>
      <w:r w:rsidRPr="001924F5">
        <w:rPr>
          <w:rFonts w:ascii="Times New Roman" w:hAnsi="Times New Roman" w:cs="Times New Roman"/>
          <w:sz w:val="24"/>
          <w:szCs w:val="20"/>
        </w:rPr>
        <w:tab/>
        <w:t>:</w:t>
      </w:r>
    </w:p>
    <w:tbl>
      <w:tblPr>
        <w:tblStyle w:val="TableGrid"/>
        <w:tblW w:w="14566" w:type="dxa"/>
        <w:tblLayout w:type="fixed"/>
        <w:tblLook w:val="04A0"/>
      </w:tblPr>
      <w:tblGrid>
        <w:gridCol w:w="2941"/>
        <w:gridCol w:w="1704"/>
        <w:gridCol w:w="2409"/>
        <w:gridCol w:w="1843"/>
        <w:gridCol w:w="2268"/>
        <w:gridCol w:w="2409"/>
        <w:gridCol w:w="992"/>
      </w:tblGrid>
      <w:tr w:rsidR="00B14E64" w:rsidRPr="00FF3883" w:rsidTr="00B208FD">
        <w:trPr>
          <w:tblHeader/>
        </w:trPr>
        <w:tc>
          <w:tcPr>
            <w:tcW w:w="2941" w:type="dxa"/>
            <w:shd w:val="clear" w:color="auto" w:fill="D9D9D9" w:themeFill="background1" w:themeFillShade="D9"/>
            <w:vAlign w:val="center"/>
          </w:tcPr>
          <w:p w:rsidR="00B14E64" w:rsidRPr="00FF3883" w:rsidRDefault="00B14E64" w:rsidP="0066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Bahan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Kajian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Materi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Ajar)</w:t>
            </w:r>
          </w:p>
        </w:tc>
        <w:tc>
          <w:tcPr>
            <w:tcW w:w="1704" w:type="dxa"/>
            <w:shd w:val="clear" w:color="auto" w:fill="D9D9D9" w:themeFill="background1" w:themeFillShade="D9"/>
            <w:vAlign w:val="center"/>
          </w:tcPr>
          <w:p w:rsidR="00B14E64" w:rsidRPr="00FF3883" w:rsidRDefault="00B14E64" w:rsidP="0066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Alokasi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Waktu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Pertemuan</w:t>
            </w:r>
            <w:proofErr w:type="spellEnd"/>
          </w:p>
          <w:p w:rsidR="00B14E64" w:rsidRPr="00FF3883" w:rsidRDefault="00B14E64" w:rsidP="0066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Pertemuan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Ke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-)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B14E64" w:rsidRPr="00FF3883" w:rsidRDefault="00B14E64" w:rsidP="00DC4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Kemampuan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Akhir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yang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Diharapkan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B14E64" w:rsidRPr="00FF3883" w:rsidRDefault="00B14E64" w:rsidP="0066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Metode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B14E64" w:rsidRPr="00FF3883" w:rsidRDefault="00B14E64" w:rsidP="0066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Pengalaman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Belajar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Mahasiswa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Deskripsi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Tugas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B14E64" w:rsidRPr="00FF3883" w:rsidRDefault="00B14E64" w:rsidP="0066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Kriteria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Penilaian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14E64" w:rsidRPr="00FF3883" w:rsidRDefault="00B14E64" w:rsidP="00664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Bobot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Nilai</w:t>
            </w:r>
            <w:proofErr w:type="spellEnd"/>
          </w:p>
        </w:tc>
      </w:tr>
      <w:tr w:rsidR="00AE7131" w:rsidRPr="00FF3883" w:rsidTr="00B208FD">
        <w:tc>
          <w:tcPr>
            <w:tcW w:w="2941" w:type="dxa"/>
          </w:tcPr>
          <w:p w:rsidR="00AE7131" w:rsidRPr="00FF3883" w:rsidRDefault="00FF3883" w:rsidP="00AA5D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perkenalan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pengenalan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silabus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4" w:type="dxa"/>
          </w:tcPr>
          <w:p w:rsidR="00AE7131" w:rsidRPr="00FF3883" w:rsidRDefault="006E6DEA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409" w:type="dxa"/>
          </w:tcPr>
          <w:p w:rsidR="00AE7131" w:rsidRPr="00FF3883" w:rsidRDefault="00670038" w:rsidP="00AA5D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Mahasiswa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seluruh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pokok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diberikan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dosen</w:t>
            </w:r>
            <w:proofErr w:type="spellEnd"/>
          </w:p>
        </w:tc>
        <w:tc>
          <w:tcPr>
            <w:tcW w:w="1843" w:type="dxa"/>
          </w:tcPr>
          <w:p w:rsidR="00AE7131" w:rsidRPr="00FF3883" w:rsidRDefault="00670038" w:rsidP="0066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Ceramah</w:t>
            </w:r>
            <w:proofErr w:type="spellEnd"/>
            <w:r w:rsidR="004D5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588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4D5887">
              <w:rPr>
                <w:rFonts w:ascii="Times New Roman" w:hAnsi="Times New Roman" w:cs="Times New Roman"/>
                <w:sz w:val="24"/>
                <w:szCs w:val="24"/>
              </w:rPr>
              <w:t xml:space="preserve"> Tanya </w:t>
            </w:r>
            <w:proofErr w:type="spellStart"/>
            <w:r w:rsidR="004D5887"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</w:tc>
        <w:tc>
          <w:tcPr>
            <w:tcW w:w="2268" w:type="dxa"/>
          </w:tcPr>
          <w:p w:rsidR="00AE7131" w:rsidRPr="00FF3883" w:rsidRDefault="00670038" w:rsidP="00083CD1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Mahasiswa dapat mengikuti materi dengan baik</w:t>
            </w:r>
          </w:p>
        </w:tc>
        <w:tc>
          <w:tcPr>
            <w:tcW w:w="2409" w:type="dxa"/>
          </w:tcPr>
          <w:p w:rsidR="00AE7131" w:rsidRPr="00FF3883" w:rsidRDefault="00670038" w:rsidP="00327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E7131" w:rsidRPr="00FF3883" w:rsidRDefault="00AE7131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C4" w:rsidRPr="00FF3883" w:rsidTr="00B208FD">
        <w:tc>
          <w:tcPr>
            <w:tcW w:w="2941" w:type="dxa"/>
          </w:tcPr>
          <w:p w:rsidR="007B05E5" w:rsidRPr="007B05E5" w:rsidRDefault="007B05E5" w:rsidP="007B05E5">
            <w:pPr>
              <w:shd w:val="clear" w:color="auto" w:fill="FFFFFF"/>
              <w:spacing w:after="6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id-ID" w:eastAsia="id-ID"/>
              </w:rPr>
            </w:pPr>
            <w:r w:rsidRPr="007B05E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nb-NO" w:eastAsia="id-ID"/>
              </w:rPr>
              <w:t>Sejarah dan latar belakang teori kepribadian</w:t>
            </w:r>
          </w:p>
          <w:p w:rsidR="007C5BC4" w:rsidRPr="001D0F35" w:rsidRDefault="007B05E5" w:rsidP="001D0F35">
            <w:pPr>
              <w:shd w:val="clear" w:color="auto" w:fill="FFFFFF"/>
              <w:spacing w:after="6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</w:pPr>
            <w:r w:rsidRPr="007B05E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nb-NO" w:eastAsia="id-ID"/>
              </w:rPr>
              <w:t>Mazhab/aliran/pendekatan dalam teori kepribadian : Fenomenologis,</w:t>
            </w:r>
          </w:p>
        </w:tc>
        <w:tc>
          <w:tcPr>
            <w:tcW w:w="1704" w:type="dxa"/>
          </w:tcPr>
          <w:p w:rsidR="007C5BC4" w:rsidRPr="00DC488F" w:rsidRDefault="006F29B8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409" w:type="dxa"/>
          </w:tcPr>
          <w:p w:rsidR="007C5BC4" w:rsidRPr="004D5887" w:rsidRDefault="002D4405" w:rsidP="002D4405">
            <w:pPr>
              <w:jc w:val="both"/>
              <w:rPr>
                <w:rFonts w:ascii="Times New Roman" w:hAnsi="Times New Roman" w:cs="Times New Roman"/>
                <w:sz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lang w:val="fi-FI"/>
              </w:rPr>
              <w:t>Mahasiswa diharapkan mampu memahami sejarah dan latar belakang teori kepribadian dan aliran-alirannya.</w:t>
            </w:r>
          </w:p>
        </w:tc>
        <w:tc>
          <w:tcPr>
            <w:tcW w:w="1843" w:type="dxa"/>
          </w:tcPr>
          <w:p w:rsidR="00B9608B" w:rsidRDefault="006F29B8" w:rsidP="00AA5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  <w:p w:rsidR="006F29B8" w:rsidRDefault="006F29B8" w:rsidP="00AA5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  <w:p w:rsidR="006F29B8" w:rsidRPr="00FF3883" w:rsidRDefault="006F29B8" w:rsidP="00AA5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Bervariasi</w:t>
            </w:r>
            <w:proofErr w:type="spellEnd"/>
          </w:p>
        </w:tc>
        <w:tc>
          <w:tcPr>
            <w:tcW w:w="2268" w:type="dxa"/>
          </w:tcPr>
          <w:p w:rsidR="007C5BC4" w:rsidRPr="00414EA5" w:rsidRDefault="00446227" w:rsidP="00EF4BDC">
            <w:pPr>
              <w:jc w:val="both"/>
              <w:rPr>
                <w:rFonts w:ascii="Times New Roman" w:hAnsi="Times New Roman" w:cs="Times New Roman"/>
                <w:sz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lang w:val="fi-FI"/>
              </w:rPr>
              <w:t>Mengkaji sejarah dan latar belakang teori kepribadian</w:t>
            </w:r>
          </w:p>
        </w:tc>
        <w:tc>
          <w:tcPr>
            <w:tcW w:w="2409" w:type="dxa"/>
          </w:tcPr>
          <w:p w:rsidR="00B9608B" w:rsidRDefault="006F29B8" w:rsidP="00AA5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</w:p>
          <w:p w:rsidR="006F29B8" w:rsidRDefault="006F29B8" w:rsidP="00AA5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6F29B8" w:rsidRDefault="006F29B8" w:rsidP="00AA5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  <w:p w:rsidR="006F29B8" w:rsidRDefault="006F29B8" w:rsidP="00AA5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  <w:p w:rsidR="006F29B8" w:rsidRPr="00FF3883" w:rsidRDefault="006F29B8" w:rsidP="00AA5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5BC4" w:rsidRPr="00FF3883" w:rsidRDefault="007C5BC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C4" w:rsidRPr="00FF3883" w:rsidTr="00446227">
        <w:tc>
          <w:tcPr>
            <w:tcW w:w="2941" w:type="dxa"/>
            <w:vAlign w:val="center"/>
          </w:tcPr>
          <w:p w:rsidR="001D0F35" w:rsidRDefault="001D0F35" w:rsidP="001D0F35">
            <w:pPr>
              <w:shd w:val="clear" w:color="auto" w:fill="FFFFFF"/>
              <w:spacing w:after="60" w:line="2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Pengantar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Teori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Kepribadian</w:t>
            </w:r>
            <w:proofErr w:type="spellEnd"/>
          </w:p>
          <w:p w:rsidR="001D0F35" w:rsidRPr="001D0F35" w:rsidRDefault="001D0F35" w:rsidP="001D0F35">
            <w:pPr>
              <w:shd w:val="clear" w:color="auto" w:fill="FFFFFF"/>
              <w:spacing w:after="60" w:line="2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id-ID" w:eastAsia="id-ID"/>
              </w:rPr>
            </w:pP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Definisi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kepribadian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dan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teori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kepribadian</w:t>
            </w:r>
            <w:proofErr w:type="spellEnd"/>
          </w:p>
          <w:p w:rsidR="007C5BC4" w:rsidRPr="001D0F35" w:rsidRDefault="001D0F35" w:rsidP="001D0F35">
            <w:pPr>
              <w:shd w:val="clear" w:color="auto" w:fill="FFFFFF"/>
              <w:spacing w:after="60" w:line="2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</w:pP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Fungsi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teori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kepribadian</w:t>
            </w:r>
            <w:proofErr w:type="spellEnd"/>
          </w:p>
        </w:tc>
        <w:tc>
          <w:tcPr>
            <w:tcW w:w="1704" w:type="dxa"/>
          </w:tcPr>
          <w:p w:rsidR="007C5BC4" w:rsidRPr="00DC488F" w:rsidRDefault="006F29B8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09" w:type="dxa"/>
          </w:tcPr>
          <w:p w:rsidR="007C5BC4" w:rsidRPr="00DC488F" w:rsidRDefault="002D4405" w:rsidP="004D5887">
            <w:pPr>
              <w:jc w:val="both"/>
              <w:rPr>
                <w:rFonts w:ascii="Times New Roman" w:hAnsi="Times New Roman" w:cs="Times New Roman"/>
                <w:sz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lang w:val="fi-FI"/>
              </w:rPr>
              <w:t xml:space="preserve">Mahasiswa diharapkan mampu memahami teori, definisi dan fungsi teori kepribadian </w:t>
            </w:r>
            <w:r>
              <w:rPr>
                <w:rFonts w:ascii="Times New Roman" w:hAnsi="Times New Roman" w:cs="Times New Roman"/>
                <w:sz w:val="24"/>
                <w:lang w:val="fi-FI"/>
              </w:rPr>
              <w:lastRenderedPageBreak/>
              <w:t>setalah mengikuti proses perkuliahan.</w:t>
            </w:r>
          </w:p>
        </w:tc>
        <w:tc>
          <w:tcPr>
            <w:tcW w:w="1843" w:type="dxa"/>
          </w:tcPr>
          <w:p w:rsidR="006F29B8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  <w:p w:rsidR="006F29B8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  <w:p w:rsidR="007C5BC4" w:rsidRPr="00FF3883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Bervariasi</w:t>
            </w:r>
            <w:proofErr w:type="spellEnd"/>
          </w:p>
        </w:tc>
        <w:tc>
          <w:tcPr>
            <w:tcW w:w="2268" w:type="dxa"/>
          </w:tcPr>
          <w:p w:rsidR="007C5BC4" w:rsidRPr="007C5BC4" w:rsidRDefault="00446227" w:rsidP="00446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Mengkaji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definsi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teori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keprobadian</w:t>
            </w:r>
            <w:proofErr w:type="spellEnd"/>
          </w:p>
        </w:tc>
        <w:tc>
          <w:tcPr>
            <w:tcW w:w="2409" w:type="dxa"/>
          </w:tcPr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  <w:p w:rsidR="007C5BC4" w:rsidRPr="00FF3883" w:rsidRDefault="007C5BC4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5BC4" w:rsidRPr="00FF3883" w:rsidRDefault="007C5BC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C4" w:rsidRPr="00FF3883" w:rsidTr="00B9608B">
        <w:tc>
          <w:tcPr>
            <w:tcW w:w="2941" w:type="dxa"/>
          </w:tcPr>
          <w:p w:rsidR="001D0F35" w:rsidRPr="001D0F35" w:rsidRDefault="001D0F35" w:rsidP="001D0F35">
            <w:pPr>
              <w:shd w:val="clear" w:color="auto" w:fill="FFFFFF"/>
              <w:spacing w:line="273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id-ID"/>
              </w:rPr>
            </w:pPr>
            <w:proofErr w:type="spellStart"/>
            <w:r w:rsidRPr="001D0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id-ID"/>
              </w:rPr>
              <w:lastRenderedPageBreak/>
              <w:t>Teori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id-ID"/>
              </w:rPr>
              <w:t>Frued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id-ID"/>
              </w:rPr>
              <w:t xml:space="preserve"> :</w:t>
            </w:r>
          </w:p>
          <w:p w:rsidR="001D0F35" w:rsidRDefault="001D0F35" w:rsidP="001D0F35">
            <w:pPr>
              <w:shd w:val="clear" w:color="auto" w:fill="FFFFFF"/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</w:pP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Latar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belakang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Pendekatan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psikoanalisa</w:t>
            </w:r>
            <w:proofErr w:type="spellEnd"/>
          </w:p>
          <w:p w:rsidR="001D0F35" w:rsidRDefault="001D0F35" w:rsidP="001D0F35">
            <w:pPr>
              <w:shd w:val="clear" w:color="auto" w:fill="FFFFFF"/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</w:pP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Kesadaran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dan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ketidak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sadaran</w:t>
            </w:r>
            <w:proofErr w:type="spellEnd"/>
          </w:p>
          <w:p w:rsidR="001D0F35" w:rsidRPr="001D0F35" w:rsidRDefault="001D0F35" w:rsidP="001D0F35">
            <w:pPr>
              <w:shd w:val="clear" w:color="auto" w:fill="FFFFFF"/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id-ID" w:eastAsia="id-ID"/>
              </w:rPr>
            </w:pP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Struktur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kepribadian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(</w:t>
            </w:r>
            <w:r w:rsidRPr="001D0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0"/>
                <w:lang w:eastAsia="id-ID"/>
              </w:rPr>
              <w:t>Id, Ego, Super Ego)</w:t>
            </w:r>
          </w:p>
          <w:p w:rsidR="007C5BC4" w:rsidRPr="00DA0C49" w:rsidRDefault="007C5BC4" w:rsidP="00DA0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7C5BC4" w:rsidRPr="00DC488F" w:rsidRDefault="006F29B8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2409" w:type="dxa"/>
          </w:tcPr>
          <w:p w:rsidR="007C5BC4" w:rsidRPr="00DC488F" w:rsidRDefault="002D4405" w:rsidP="00E935E3">
            <w:pPr>
              <w:jc w:val="both"/>
              <w:rPr>
                <w:rFonts w:ascii="Times New Roman" w:hAnsi="Times New Roman" w:cs="Times New Roman"/>
                <w:sz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lang w:val="fi-FI"/>
              </w:rPr>
              <w:t>Mahasiswa diharapkan mampu memahami</w:t>
            </w:r>
            <w:r w:rsidR="000F7AF4">
              <w:rPr>
                <w:rFonts w:ascii="Times New Roman" w:hAnsi="Times New Roman" w:cs="Times New Roman"/>
                <w:sz w:val="24"/>
                <w:lang w:val="fi-FI"/>
              </w:rPr>
              <w:t xml:space="preserve"> tentang teori Frued (Psikoanalisis, Kesadaran dan Ketidaksadaran, Struktur Kepribadian (Id, Ego, Super Ego) setelah mengikuti perkuliahan.</w:t>
            </w:r>
          </w:p>
        </w:tc>
        <w:tc>
          <w:tcPr>
            <w:tcW w:w="1843" w:type="dxa"/>
          </w:tcPr>
          <w:p w:rsidR="006F29B8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  <w:p w:rsidR="006F29B8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  <w:p w:rsidR="007C5BC4" w:rsidRPr="00FF3883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Bervariasi</w:t>
            </w:r>
            <w:proofErr w:type="spellEnd"/>
          </w:p>
        </w:tc>
        <w:tc>
          <w:tcPr>
            <w:tcW w:w="2268" w:type="dxa"/>
          </w:tcPr>
          <w:p w:rsidR="007C5BC4" w:rsidRPr="007C5BC4" w:rsidRDefault="00446227" w:rsidP="007C5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Mengkaji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teori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kepribadian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Frued</w:t>
            </w:r>
            <w:proofErr w:type="spellEnd"/>
          </w:p>
        </w:tc>
        <w:tc>
          <w:tcPr>
            <w:tcW w:w="2409" w:type="dxa"/>
          </w:tcPr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  <w:p w:rsidR="007C5BC4" w:rsidRPr="00FF3883" w:rsidRDefault="007C5BC4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5BC4" w:rsidRPr="00FF3883" w:rsidRDefault="007C5BC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C4" w:rsidRPr="00FF3883" w:rsidTr="00B9608B">
        <w:tc>
          <w:tcPr>
            <w:tcW w:w="2941" w:type="dxa"/>
          </w:tcPr>
          <w:p w:rsidR="001D0F35" w:rsidRPr="001D0F35" w:rsidRDefault="001D0F35" w:rsidP="001D0F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Dinamika kepribadian</w:t>
            </w:r>
          </w:p>
          <w:p w:rsidR="001D0F35" w:rsidRPr="001D0F35" w:rsidRDefault="001D0F35" w:rsidP="001D0F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Prinsip kerja insting dan energi psikis</w:t>
            </w:r>
          </w:p>
          <w:p w:rsidR="001D0F35" w:rsidRPr="001D0F35" w:rsidRDefault="001D0F35" w:rsidP="001D0F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Dorongan dan kecemasan</w:t>
            </w:r>
          </w:p>
          <w:p w:rsidR="001D0F35" w:rsidRPr="001D0F35" w:rsidRDefault="001D0F35" w:rsidP="001D0F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Mekanisme pertahanan diri</w:t>
            </w:r>
          </w:p>
          <w:p w:rsidR="007C5BC4" w:rsidRPr="00DA0C49" w:rsidRDefault="007C5BC4" w:rsidP="00DA0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7C5BC4" w:rsidRPr="00FF3883" w:rsidRDefault="006F29B8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2409" w:type="dxa"/>
          </w:tcPr>
          <w:p w:rsidR="007C5BC4" w:rsidRPr="00B208FD" w:rsidRDefault="000F7AF4" w:rsidP="00E935E3">
            <w:pPr>
              <w:jc w:val="both"/>
              <w:rPr>
                <w:rFonts w:ascii="Times New Roman" w:hAnsi="Times New Roman" w:cs="Times New Roman"/>
                <w:sz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lang w:val="fi-FI"/>
              </w:rPr>
              <w:t>Mahasiswa diharapkan mampu memahami tentang dinamika kepribadian</w:t>
            </w:r>
          </w:p>
        </w:tc>
        <w:tc>
          <w:tcPr>
            <w:tcW w:w="1843" w:type="dxa"/>
          </w:tcPr>
          <w:p w:rsidR="006F29B8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  <w:p w:rsidR="006F29B8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  <w:p w:rsidR="007C5BC4" w:rsidRPr="00FF3883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Bervariasi</w:t>
            </w:r>
            <w:proofErr w:type="spellEnd"/>
          </w:p>
        </w:tc>
        <w:tc>
          <w:tcPr>
            <w:tcW w:w="2268" w:type="dxa"/>
          </w:tcPr>
          <w:p w:rsidR="007C5BC4" w:rsidRPr="007C5BC4" w:rsidRDefault="00446227" w:rsidP="007C5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Mengkaji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teori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kepribadian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Frued</w:t>
            </w:r>
            <w:proofErr w:type="spellEnd"/>
          </w:p>
        </w:tc>
        <w:tc>
          <w:tcPr>
            <w:tcW w:w="2409" w:type="dxa"/>
          </w:tcPr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  <w:p w:rsidR="007C5BC4" w:rsidRPr="00FF3883" w:rsidRDefault="007C5BC4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5BC4" w:rsidRPr="00FF3883" w:rsidRDefault="007C5BC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C4" w:rsidRPr="00FF3883" w:rsidTr="00B9608B">
        <w:tc>
          <w:tcPr>
            <w:tcW w:w="2941" w:type="dxa"/>
          </w:tcPr>
          <w:p w:rsidR="001D0F35" w:rsidRPr="001D0F35" w:rsidRDefault="001D0F35" w:rsidP="001D0F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Tahap-tahap pekembangan</w:t>
            </w:r>
          </w:p>
          <w:p w:rsidR="001D0F35" w:rsidRPr="001D0F35" w:rsidRDefault="001D0F35" w:rsidP="001D0F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Fase oral</w:t>
            </w:r>
          </w:p>
          <w:p w:rsidR="001D0F35" w:rsidRPr="001D0F35" w:rsidRDefault="001D0F35" w:rsidP="001D0F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Fase anal</w:t>
            </w:r>
          </w:p>
          <w:p w:rsidR="001D0F35" w:rsidRPr="001D0F35" w:rsidRDefault="001D0F35" w:rsidP="001D0F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Fase phalic</w:t>
            </w:r>
          </w:p>
          <w:p w:rsidR="007C5BC4" w:rsidRPr="00DA0C49" w:rsidRDefault="007C5BC4" w:rsidP="00DA0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7C5BC4" w:rsidRPr="00FF3883" w:rsidRDefault="006F29B8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2409" w:type="dxa"/>
          </w:tcPr>
          <w:p w:rsidR="007C5BC4" w:rsidRPr="00B208FD" w:rsidRDefault="000F7AF4" w:rsidP="00B208FD">
            <w:pPr>
              <w:jc w:val="both"/>
              <w:rPr>
                <w:rFonts w:ascii="Times New Roman" w:hAnsi="Times New Roman" w:cs="Times New Roman"/>
                <w:sz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lang w:val="fi-FI"/>
              </w:rPr>
              <w:t>Mahasiswa diharapkan mampu memahami tahap tahap perkembangan.</w:t>
            </w:r>
          </w:p>
        </w:tc>
        <w:tc>
          <w:tcPr>
            <w:tcW w:w="1843" w:type="dxa"/>
          </w:tcPr>
          <w:p w:rsidR="006F29B8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  <w:p w:rsidR="006F29B8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  <w:p w:rsidR="007C5BC4" w:rsidRPr="00FF3883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Bervariasi</w:t>
            </w:r>
            <w:proofErr w:type="spellEnd"/>
          </w:p>
        </w:tc>
        <w:tc>
          <w:tcPr>
            <w:tcW w:w="2268" w:type="dxa"/>
          </w:tcPr>
          <w:p w:rsidR="007C5BC4" w:rsidRPr="007C5BC4" w:rsidRDefault="00446227" w:rsidP="007C5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Mengkaji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teori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kepribadian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Frued</w:t>
            </w:r>
            <w:proofErr w:type="spellEnd"/>
          </w:p>
        </w:tc>
        <w:tc>
          <w:tcPr>
            <w:tcW w:w="2409" w:type="dxa"/>
          </w:tcPr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  <w:p w:rsidR="007C5BC4" w:rsidRPr="00FF3883" w:rsidRDefault="007C5BC4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5BC4" w:rsidRPr="00FF3883" w:rsidRDefault="007C5BC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C4" w:rsidRPr="00FF3883" w:rsidTr="00446227">
        <w:tc>
          <w:tcPr>
            <w:tcW w:w="2941" w:type="dxa"/>
            <w:vAlign w:val="center"/>
          </w:tcPr>
          <w:p w:rsidR="001D0F35" w:rsidRPr="001D0F35" w:rsidRDefault="001D0F35" w:rsidP="001D0F3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1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id-ID"/>
              </w:rPr>
              <w:t>C. G. J</w:t>
            </w:r>
            <w:r w:rsidRPr="001D0F3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id-ID"/>
              </w:rPr>
              <w:t>ung :</w:t>
            </w:r>
            <w:r w:rsidRPr="001D0F35">
              <w:rPr>
                <w:rFonts w:ascii="Times New Roman" w:eastAsia="Times New Roman" w:hAnsi="Times New Roman" w:cs="Times New Roman"/>
                <w:b/>
                <w:color w:val="000000"/>
                <w:sz w:val="14"/>
                <w:lang w:val="id-ID" w:eastAsia="id-ID"/>
              </w:rPr>
              <w:t> </w:t>
            </w:r>
          </w:p>
          <w:p w:rsidR="001D0F35" w:rsidRPr="001D0F35" w:rsidRDefault="001D0F35" w:rsidP="001D0F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Latar belakang kehidupan 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lastRenderedPageBreak/>
              <w:t>dan pengaruh Freud</w:t>
            </w:r>
          </w:p>
          <w:p w:rsidR="001D0F35" w:rsidRPr="001D0F35" w:rsidRDefault="001D0F35" w:rsidP="001D0F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·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     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Struktur kepribadian</w:t>
            </w:r>
          </w:p>
          <w:p w:rsidR="001D0F35" w:rsidRPr="001D0F35" w:rsidRDefault="001D0F35" w:rsidP="001D0F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Conciousness dan Ego</w:t>
            </w:r>
          </w:p>
          <w:p w:rsidR="001D0F35" w:rsidRPr="001D0F35" w:rsidRDefault="001D0F35" w:rsidP="001D0F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d-ID"/>
              </w:rPr>
              <w:t> 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eastAsia="id-ID"/>
              </w:rPr>
              <w:t>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Personal anconcious dan complex</w:t>
            </w:r>
          </w:p>
          <w:p w:rsidR="001D0F35" w:rsidRPr="001D0F35" w:rsidRDefault="001D0F35" w:rsidP="001D0F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d-ID"/>
              </w:rPr>
              <w:t> 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eastAsia="id-ID"/>
              </w:rPr>
              <w:t>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Colective unconcious</w:t>
            </w:r>
          </w:p>
          <w:p w:rsidR="007C5BC4" w:rsidRPr="00DA0C49" w:rsidRDefault="007C5BC4" w:rsidP="00DA0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7C5BC4" w:rsidRPr="00DC488F" w:rsidRDefault="006F29B8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VII</w:t>
            </w:r>
          </w:p>
        </w:tc>
        <w:tc>
          <w:tcPr>
            <w:tcW w:w="2409" w:type="dxa"/>
          </w:tcPr>
          <w:p w:rsidR="007C5BC4" w:rsidRPr="00414EA5" w:rsidRDefault="000F7AF4" w:rsidP="007C5BC4">
            <w:pPr>
              <w:jc w:val="both"/>
              <w:rPr>
                <w:rFonts w:ascii="Times New Roman" w:hAnsi="Times New Roman" w:cs="Times New Roman"/>
                <w:sz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lang w:val="fi-FI"/>
              </w:rPr>
              <w:t xml:space="preserve">Mahasiswa diharapkan mampu </w:t>
            </w:r>
            <w:r>
              <w:rPr>
                <w:rFonts w:ascii="Times New Roman" w:hAnsi="Times New Roman" w:cs="Times New Roman"/>
                <w:sz w:val="24"/>
                <w:lang w:val="fi-FI"/>
              </w:rPr>
              <w:lastRenderedPageBreak/>
              <w:t>memahami struktur kepribadian menurut C. G. Jung</w:t>
            </w:r>
          </w:p>
        </w:tc>
        <w:tc>
          <w:tcPr>
            <w:tcW w:w="1843" w:type="dxa"/>
          </w:tcPr>
          <w:p w:rsidR="006F29B8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  <w:p w:rsidR="006F29B8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Tanya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  <w:p w:rsidR="007C5BC4" w:rsidRPr="00FF3883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Bervariasi</w:t>
            </w:r>
            <w:proofErr w:type="spellEnd"/>
          </w:p>
        </w:tc>
        <w:tc>
          <w:tcPr>
            <w:tcW w:w="2268" w:type="dxa"/>
          </w:tcPr>
          <w:p w:rsidR="007C5BC4" w:rsidRPr="007C5BC4" w:rsidRDefault="00446227" w:rsidP="00446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Mengkaji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teori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kepribadian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C. G.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Jung</w:t>
            </w:r>
          </w:p>
        </w:tc>
        <w:tc>
          <w:tcPr>
            <w:tcW w:w="2409" w:type="dxa"/>
          </w:tcPr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UAS</w:t>
            </w:r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  <w:p w:rsidR="007C5BC4" w:rsidRPr="00FF3883" w:rsidRDefault="007C5BC4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5BC4" w:rsidRPr="00FF3883" w:rsidRDefault="007C5BC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C4" w:rsidRPr="00FF3883" w:rsidTr="007C5BC4">
        <w:tc>
          <w:tcPr>
            <w:tcW w:w="2941" w:type="dxa"/>
            <w:vAlign w:val="center"/>
          </w:tcPr>
          <w:p w:rsidR="001D0F35" w:rsidRPr="001D0F35" w:rsidRDefault="001D0F35" w:rsidP="001D0F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lastRenderedPageBreak/>
              <w:t>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Dinamika kepribadian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:</w:t>
            </w:r>
          </w:p>
          <w:p w:rsidR="001D0F35" w:rsidRPr="001D0F35" w:rsidRDefault="001D0F35" w:rsidP="001D0F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Energi psikis</w:t>
            </w:r>
          </w:p>
          <w:p w:rsidR="001D0F35" w:rsidRPr="001D0F35" w:rsidRDefault="001D0F35" w:rsidP="001D0F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Prinsip kerja</w:t>
            </w:r>
          </w:p>
          <w:p w:rsidR="001D0F35" w:rsidRPr="001D0F35" w:rsidRDefault="001D0F35" w:rsidP="001D0F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Tahapan perkembangan</w:t>
            </w:r>
          </w:p>
          <w:p w:rsidR="007C5BC4" w:rsidRPr="00414EA5" w:rsidRDefault="007C5BC4" w:rsidP="00AA5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7C5BC4" w:rsidRPr="00DC488F" w:rsidRDefault="006F29B8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2409" w:type="dxa"/>
          </w:tcPr>
          <w:p w:rsidR="007C5BC4" w:rsidRPr="00414EA5" w:rsidRDefault="000F7AF4" w:rsidP="00414E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fi-FI"/>
              </w:rPr>
              <w:t>Mahasiswa diharapkan mampu memahami dinamika kepribadian menurut C. G. Jung</w:t>
            </w:r>
          </w:p>
        </w:tc>
        <w:tc>
          <w:tcPr>
            <w:tcW w:w="1843" w:type="dxa"/>
          </w:tcPr>
          <w:p w:rsidR="006F29B8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  <w:p w:rsidR="006F29B8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  <w:p w:rsidR="007C5BC4" w:rsidRPr="00FF3883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Bervariasi</w:t>
            </w:r>
            <w:proofErr w:type="spellEnd"/>
          </w:p>
        </w:tc>
        <w:tc>
          <w:tcPr>
            <w:tcW w:w="2268" w:type="dxa"/>
          </w:tcPr>
          <w:p w:rsidR="007C5BC4" w:rsidRPr="00414EA5" w:rsidRDefault="00446227" w:rsidP="00446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Mengkaji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teori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kepribadian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dinamika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kepribadian</w:t>
            </w:r>
            <w:proofErr w:type="spellEnd"/>
          </w:p>
        </w:tc>
        <w:tc>
          <w:tcPr>
            <w:tcW w:w="2409" w:type="dxa"/>
          </w:tcPr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  <w:p w:rsidR="007C5BC4" w:rsidRPr="00670038" w:rsidRDefault="007C5BC4" w:rsidP="00B96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C5BC4" w:rsidRPr="00FF3883" w:rsidRDefault="007C5BC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08B" w:rsidRPr="00FF3883" w:rsidTr="007C5BC4">
        <w:tc>
          <w:tcPr>
            <w:tcW w:w="2941" w:type="dxa"/>
            <w:vAlign w:val="center"/>
          </w:tcPr>
          <w:p w:rsidR="00B9608B" w:rsidRPr="00414EA5" w:rsidRDefault="001D0F35" w:rsidP="00AA5D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UTS</w:t>
            </w:r>
          </w:p>
        </w:tc>
        <w:tc>
          <w:tcPr>
            <w:tcW w:w="1704" w:type="dxa"/>
          </w:tcPr>
          <w:p w:rsidR="00B9608B" w:rsidRDefault="006F29B8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2409" w:type="dxa"/>
          </w:tcPr>
          <w:p w:rsidR="00B9608B" w:rsidRDefault="00B9608B" w:rsidP="00414EA5">
            <w:pPr>
              <w:jc w:val="both"/>
              <w:rPr>
                <w:rFonts w:ascii="Times New Roman" w:hAnsi="Times New Roman" w:cs="Times New Roman"/>
                <w:sz w:val="24"/>
                <w:lang w:val="fi-FI"/>
              </w:rPr>
            </w:pPr>
          </w:p>
        </w:tc>
        <w:tc>
          <w:tcPr>
            <w:tcW w:w="1843" w:type="dxa"/>
          </w:tcPr>
          <w:p w:rsidR="00B9608B" w:rsidRDefault="00B9608B" w:rsidP="00B96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9608B" w:rsidRDefault="00B9608B" w:rsidP="007C5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9608B" w:rsidRDefault="00B9608B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608B" w:rsidRPr="00FF3883" w:rsidRDefault="00B9608B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C4" w:rsidRPr="00FF3883" w:rsidTr="00B208FD">
        <w:tc>
          <w:tcPr>
            <w:tcW w:w="2941" w:type="dxa"/>
          </w:tcPr>
          <w:p w:rsidR="001D0F35" w:rsidRPr="001D0F35" w:rsidRDefault="001D0F35" w:rsidP="001D0F3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14"/>
                <w:lang w:eastAsia="id-ID"/>
              </w:rPr>
            </w:pPr>
            <w:r w:rsidRPr="001D0F3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id-ID"/>
              </w:rPr>
              <w:t>Erick H. Erickson :</w:t>
            </w:r>
            <w:r w:rsidRPr="001D0F35">
              <w:rPr>
                <w:rFonts w:ascii="Times New Roman" w:eastAsia="Times New Roman" w:hAnsi="Times New Roman" w:cs="Times New Roman"/>
                <w:b/>
                <w:color w:val="000000"/>
                <w:sz w:val="14"/>
                <w:lang w:eastAsia="id-ID"/>
              </w:rPr>
              <w:t> </w:t>
            </w:r>
          </w:p>
          <w:p w:rsidR="001D0F35" w:rsidRDefault="001D0F35" w:rsidP="001D0F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Latar belakang kehidupan dan pengaruh Freud</w:t>
            </w:r>
          </w:p>
          <w:p w:rsidR="001D0F35" w:rsidRPr="001D0F35" w:rsidRDefault="001D0F35" w:rsidP="001D0F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eastAsia="id-ID"/>
              </w:rPr>
              <w:t>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Teori psikososial tentang perkembangan</w:t>
            </w:r>
          </w:p>
          <w:p w:rsidR="007C5BC4" w:rsidRPr="00DA0C49" w:rsidRDefault="007C5BC4" w:rsidP="00DA0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7C5BC4" w:rsidRPr="00FF3883" w:rsidRDefault="006F29B8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09" w:type="dxa"/>
          </w:tcPr>
          <w:p w:rsidR="007C5BC4" w:rsidRPr="00414EA5" w:rsidRDefault="000F7AF4" w:rsidP="00414E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fi-FI"/>
              </w:rPr>
              <w:t>Mahasiswa diharapkan mampu memahami teori psikososial dari Erick H. Erickson.</w:t>
            </w:r>
          </w:p>
        </w:tc>
        <w:tc>
          <w:tcPr>
            <w:tcW w:w="1843" w:type="dxa"/>
          </w:tcPr>
          <w:p w:rsidR="006F29B8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  <w:p w:rsidR="006F29B8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  <w:p w:rsidR="007C5BC4" w:rsidRPr="00FF3883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Bervariasi</w:t>
            </w:r>
            <w:proofErr w:type="spellEnd"/>
          </w:p>
        </w:tc>
        <w:tc>
          <w:tcPr>
            <w:tcW w:w="2268" w:type="dxa"/>
          </w:tcPr>
          <w:p w:rsidR="007C5BC4" w:rsidRPr="007C5BC4" w:rsidRDefault="00446227" w:rsidP="00446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Mengkaji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teori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kepribadian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Erick H. Erickson</w:t>
            </w:r>
          </w:p>
        </w:tc>
        <w:tc>
          <w:tcPr>
            <w:tcW w:w="2409" w:type="dxa"/>
          </w:tcPr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  <w:p w:rsidR="007C5BC4" w:rsidRPr="00FF3883" w:rsidRDefault="007C5BC4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5BC4" w:rsidRPr="00FF3883" w:rsidRDefault="007C5BC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C4" w:rsidRPr="00FF3883" w:rsidTr="00B208FD">
        <w:tc>
          <w:tcPr>
            <w:tcW w:w="2941" w:type="dxa"/>
          </w:tcPr>
          <w:p w:rsidR="001D0F35" w:rsidRPr="001D0F35" w:rsidRDefault="001D0F35" w:rsidP="001D0F35">
            <w:pPr>
              <w:shd w:val="clear" w:color="auto" w:fill="FFFFFF"/>
              <w:spacing w:line="273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id-ID"/>
              </w:rPr>
              <w:t>Alfred Adler</w:t>
            </w:r>
          </w:p>
          <w:p w:rsidR="001D0F35" w:rsidRPr="001D0F35" w:rsidRDefault="001D0F35" w:rsidP="001D0F35">
            <w:pPr>
              <w:shd w:val="clear" w:color="auto" w:fill="FFFFFF"/>
              <w:spacing w:line="273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id-ID"/>
              </w:rPr>
              <w:t>(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id-ID"/>
              </w:rPr>
              <w:t>Psikologi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id-ID"/>
              </w:rPr>
              <w:t xml:space="preserve"> Individual)</w:t>
            </w:r>
            <w:r w:rsidR="002D4405" w:rsidRPr="002D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id-ID"/>
              </w:rPr>
              <w:t xml:space="preserve"> :</w:t>
            </w:r>
          </w:p>
          <w:p w:rsidR="001D0F35" w:rsidRPr="001D0F35" w:rsidRDefault="001D0F35" w:rsidP="001D0F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Latar belakang kehidupan dan pengaruh Freud</w:t>
            </w:r>
          </w:p>
          <w:p w:rsidR="001D0F35" w:rsidRPr="001D0F35" w:rsidRDefault="001D0F35" w:rsidP="001D0F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·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     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Struktur kepribadian</w:t>
            </w:r>
          </w:p>
          <w:p w:rsidR="001D0F35" w:rsidRPr="001D0F35" w:rsidRDefault="001D0F35" w:rsidP="002D4405">
            <w:pPr>
              <w:shd w:val="clear" w:color="auto" w:fill="FFFFFF"/>
              <w:spacing w:line="273" w:lineRule="atLeast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·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d-ID"/>
              </w:rPr>
              <w:t>       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eastAsia="id-ID"/>
              </w:rPr>
              <w:t> </w:t>
            </w:r>
            <w:r w:rsid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Perkembangan</w:t>
            </w:r>
            <w:r w:rsid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kepribadian</w:t>
            </w:r>
          </w:p>
          <w:p w:rsidR="007C5BC4" w:rsidRPr="00DA0C49" w:rsidRDefault="007C5BC4" w:rsidP="00D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7C5BC4" w:rsidRPr="00FF3883" w:rsidRDefault="006F29B8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</w:t>
            </w:r>
          </w:p>
        </w:tc>
        <w:tc>
          <w:tcPr>
            <w:tcW w:w="2409" w:type="dxa"/>
          </w:tcPr>
          <w:p w:rsidR="007C5BC4" w:rsidRPr="00414EA5" w:rsidRDefault="000F7AF4" w:rsidP="00414E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fi-FI"/>
              </w:rPr>
              <w:t>Mahasiswa diharapkan mampu memahami psikologi Individual dari Alfred Adler.</w:t>
            </w:r>
          </w:p>
        </w:tc>
        <w:tc>
          <w:tcPr>
            <w:tcW w:w="1843" w:type="dxa"/>
          </w:tcPr>
          <w:p w:rsidR="006F29B8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  <w:p w:rsidR="006F29B8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  <w:p w:rsidR="007C5BC4" w:rsidRPr="00FF3883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Bervariasi</w:t>
            </w:r>
            <w:proofErr w:type="spellEnd"/>
          </w:p>
        </w:tc>
        <w:tc>
          <w:tcPr>
            <w:tcW w:w="2268" w:type="dxa"/>
          </w:tcPr>
          <w:p w:rsidR="007C5BC4" w:rsidRPr="007C5BC4" w:rsidRDefault="00446227" w:rsidP="00446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Mengkaji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teori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kepribadian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Alfred Adler</w:t>
            </w:r>
          </w:p>
        </w:tc>
        <w:tc>
          <w:tcPr>
            <w:tcW w:w="2409" w:type="dxa"/>
          </w:tcPr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  <w:p w:rsidR="007C5BC4" w:rsidRPr="00FF3883" w:rsidRDefault="007C5BC4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5BC4" w:rsidRPr="00FF3883" w:rsidRDefault="007C5BC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C4" w:rsidRPr="00FF3883" w:rsidTr="002D4405">
        <w:tc>
          <w:tcPr>
            <w:tcW w:w="2941" w:type="dxa"/>
          </w:tcPr>
          <w:p w:rsidR="002D4405" w:rsidRPr="00446227" w:rsidRDefault="002D4405" w:rsidP="002D440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id-ID"/>
              </w:rPr>
            </w:pPr>
            <w:r w:rsidRPr="00446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lastRenderedPageBreak/>
              <w:t>Karen Horney:</w:t>
            </w:r>
          </w:p>
          <w:p w:rsidR="002D4405" w:rsidRPr="002D4405" w:rsidRDefault="002D4405" w:rsidP="002D44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Latar belakang kehidupan dan pengaruh Freud</w:t>
            </w:r>
          </w:p>
          <w:p w:rsidR="002D4405" w:rsidRPr="002D4405" w:rsidRDefault="002D4405" w:rsidP="002D4405">
            <w:pPr>
              <w:shd w:val="clear" w:color="auto" w:fill="FFFFFF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Permusuhan dasar dan kecemasan dasar</w:t>
            </w:r>
          </w:p>
          <w:p w:rsidR="002D4405" w:rsidRPr="002D4405" w:rsidRDefault="002D4405" w:rsidP="002D4405">
            <w:pPr>
              <w:shd w:val="clear" w:color="auto" w:fill="FFFFFF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Dorongan kompulsif</w:t>
            </w:r>
          </w:p>
          <w:p w:rsidR="002D4405" w:rsidRPr="002D4405" w:rsidRDefault="002D4405" w:rsidP="002D4405">
            <w:pPr>
              <w:shd w:val="clear" w:color="auto" w:fill="FFFFFF"/>
              <w:spacing w:line="273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Konflik intra psiki</w:t>
            </w:r>
          </w:p>
          <w:p w:rsidR="007C5BC4" w:rsidRPr="00DA0C49" w:rsidRDefault="007C5BC4" w:rsidP="002D44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7C5BC4" w:rsidRPr="00FF3883" w:rsidRDefault="006F29B8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XII</w:t>
            </w:r>
          </w:p>
        </w:tc>
        <w:tc>
          <w:tcPr>
            <w:tcW w:w="2409" w:type="dxa"/>
          </w:tcPr>
          <w:p w:rsidR="007C5BC4" w:rsidRPr="00414EA5" w:rsidRDefault="000F7AF4" w:rsidP="00414E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fi-FI"/>
              </w:rPr>
              <w:t>Mahasiswa diharapkan mampu memahami teori Karen Horney.</w:t>
            </w:r>
          </w:p>
        </w:tc>
        <w:tc>
          <w:tcPr>
            <w:tcW w:w="1843" w:type="dxa"/>
          </w:tcPr>
          <w:p w:rsidR="006F29B8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  <w:p w:rsidR="006F29B8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  <w:p w:rsidR="007C5BC4" w:rsidRPr="00FF3883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Bervariasi</w:t>
            </w:r>
            <w:proofErr w:type="spellEnd"/>
          </w:p>
        </w:tc>
        <w:tc>
          <w:tcPr>
            <w:tcW w:w="2268" w:type="dxa"/>
          </w:tcPr>
          <w:p w:rsidR="007C5BC4" w:rsidRPr="007C5BC4" w:rsidRDefault="00446227" w:rsidP="00446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Mengkaji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teori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kepribadian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Karen Horney</w:t>
            </w:r>
          </w:p>
        </w:tc>
        <w:tc>
          <w:tcPr>
            <w:tcW w:w="2409" w:type="dxa"/>
          </w:tcPr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  <w:p w:rsidR="007C5BC4" w:rsidRPr="00FF3883" w:rsidRDefault="007C5BC4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5BC4" w:rsidRPr="00FF3883" w:rsidRDefault="007C5BC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C4" w:rsidRPr="00FF3883" w:rsidTr="00B208FD">
        <w:tc>
          <w:tcPr>
            <w:tcW w:w="2941" w:type="dxa"/>
          </w:tcPr>
          <w:p w:rsidR="000F7AF4" w:rsidRPr="002D4405" w:rsidRDefault="000F7AF4" w:rsidP="000F7A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proofErr w:type="spellStart"/>
            <w:r w:rsidRPr="002D4405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Sosial</w:t>
            </w:r>
            <w:proofErr w:type="spellEnd"/>
            <w:r w:rsidRPr="002D4405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 Psychological (Erich From):</w:t>
            </w:r>
          </w:p>
          <w:p w:rsidR="000F7AF4" w:rsidRPr="002D4405" w:rsidRDefault="000F7AF4" w:rsidP="000F7A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Latar belakang kehidupan dan pengaruh Freud</w:t>
            </w:r>
          </w:p>
          <w:p w:rsidR="000F7AF4" w:rsidRPr="002D4405" w:rsidRDefault="000F7AF4" w:rsidP="000F7AF4">
            <w:pPr>
              <w:shd w:val="clear" w:color="auto" w:fill="FFFFFF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Asumsi dasar</w:t>
            </w:r>
          </w:p>
          <w:p w:rsidR="000F7AF4" w:rsidRPr="002D4405" w:rsidRDefault="000F7AF4" w:rsidP="000F7AF4">
            <w:pPr>
              <w:shd w:val="clear" w:color="auto" w:fill="FFFFFF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Kebutuan dasar manusia</w:t>
            </w:r>
          </w:p>
          <w:p w:rsidR="007C5BC4" w:rsidRPr="00DA0C49" w:rsidRDefault="000F7AF4" w:rsidP="000F7AF4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Gangguan kepribadian</w:t>
            </w:r>
          </w:p>
        </w:tc>
        <w:tc>
          <w:tcPr>
            <w:tcW w:w="1704" w:type="dxa"/>
          </w:tcPr>
          <w:p w:rsidR="007C5BC4" w:rsidRPr="00FF3883" w:rsidRDefault="006F29B8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XIII</w:t>
            </w:r>
          </w:p>
        </w:tc>
        <w:tc>
          <w:tcPr>
            <w:tcW w:w="2409" w:type="dxa"/>
          </w:tcPr>
          <w:p w:rsidR="007C5BC4" w:rsidRPr="00414EA5" w:rsidRDefault="000F7AF4" w:rsidP="00414E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fi-FI"/>
              </w:rPr>
              <w:t>Mahasiswa diharapkan mampu memahami teori sosial psychological dari Erich From.</w:t>
            </w:r>
          </w:p>
        </w:tc>
        <w:tc>
          <w:tcPr>
            <w:tcW w:w="1843" w:type="dxa"/>
          </w:tcPr>
          <w:p w:rsidR="006F29B8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  <w:p w:rsidR="006F29B8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  <w:p w:rsidR="007C5BC4" w:rsidRPr="00FF3883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Bervariasi</w:t>
            </w:r>
            <w:proofErr w:type="spellEnd"/>
          </w:p>
        </w:tc>
        <w:tc>
          <w:tcPr>
            <w:tcW w:w="2268" w:type="dxa"/>
          </w:tcPr>
          <w:p w:rsidR="007C5BC4" w:rsidRPr="007C5BC4" w:rsidRDefault="00446227" w:rsidP="00446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Mengkaji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teori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kepribadian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F29B8">
              <w:rPr>
                <w:rFonts w:ascii="Times New Roman" w:eastAsia="Times New Roman" w:hAnsi="Times New Roman" w:cs="Times New Roman"/>
                <w:sz w:val="24"/>
                <w:szCs w:val="24"/>
              </w:rPr>
              <w:t>Erich Form (</w:t>
            </w:r>
            <w:proofErr w:type="spellStart"/>
            <w:r w:rsidR="006F29B8">
              <w:rPr>
                <w:rFonts w:ascii="Times New Roman" w:eastAsia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="006F2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Psychology)</w:t>
            </w:r>
          </w:p>
        </w:tc>
        <w:tc>
          <w:tcPr>
            <w:tcW w:w="2409" w:type="dxa"/>
          </w:tcPr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  <w:p w:rsidR="007C5BC4" w:rsidRPr="00FF3883" w:rsidRDefault="007C5BC4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5BC4" w:rsidRPr="00FF3883" w:rsidRDefault="007C5BC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AF4" w:rsidRPr="00FF3883" w:rsidTr="00B208FD">
        <w:tc>
          <w:tcPr>
            <w:tcW w:w="2941" w:type="dxa"/>
          </w:tcPr>
          <w:p w:rsidR="000F7AF4" w:rsidRPr="002D4405" w:rsidRDefault="000F7AF4" w:rsidP="000F7AF4">
            <w:pPr>
              <w:spacing w:line="273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2D4405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Sullivan :</w:t>
            </w:r>
          </w:p>
          <w:p w:rsidR="000F7AF4" w:rsidRPr="002D4405" w:rsidRDefault="000F7AF4" w:rsidP="000F7A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Latar belakang kehidupan dan pegaruh Freud</w:t>
            </w:r>
          </w:p>
          <w:p w:rsidR="000F7AF4" w:rsidRPr="002D4405" w:rsidRDefault="000F7AF4" w:rsidP="000F7A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Tegangan</w:t>
            </w:r>
          </w:p>
          <w:p w:rsidR="000F7AF4" w:rsidRPr="002D4405" w:rsidRDefault="000F7AF4" w:rsidP="000F7A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Dinamisme</w:t>
            </w:r>
          </w:p>
          <w:p w:rsidR="000F7AF4" w:rsidRPr="002D4405" w:rsidRDefault="000F7AF4" w:rsidP="000F7A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Personifikasi</w:t>
            </w:r>
          </w:p>
          <w:p w:rsidR="000F7AF4" w:rsidRPr="002D4405" w:rsidRDefault="000F7AF4" w:rsidP="000F7A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Tingkatan kognisi</w:t>
            </w:r>
          </w:p>
          <w:p w:rsidR="000F7AF4" w:rsidRPr="002D4405" w:rsidRDefault="000F7AF4" w:rsidP="000F7A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Tahapan perkembangan</w:t>
            </w:r>
          </w:p>
          <w:p w:rsidR="000F7AF4" w:rsidRPr="002D4405" w:rsidRDefault="000F7AF4" w:rsidP="002D4405">
            <w:pPr>
              <w:spacing w:line="273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</w:pPr>
          </w:p>
        </w:tc>
        <w:tc>
          <w:tcPr>
            <w:tcW w:w="1704" w:type="dxa"/>
          </w:tcPr>
          <w:p w:rsidR="000F7AF4" w:rsidRPr="00FF3883" w:rsidRDefault="006F29B8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XIV</w:t>
            </w:r>
          </w:p>
        </w:tc>
        <w:tc>
          <w:tcPr>
            <w:tcW w:w="2409" w:type="dxa"/>
          </w:tcPr>
          <w:p w:rsidR="000F7AF4" w:rsidRPr="00414EA5" w:rsidRDefault="000F7AF4" w:rsidP="00414E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fi-FI"/>
              </w:rPr>
              <w:t>Mahasiswa diharapkan mampu memahami teori kepribadian dari Sulivan</w:t>
            </w:r>
          </w:p>
        </w:tc>
        <w:tc>
          <w:tcPr>
            <w:tcW w:w="1843" w:type="dxa"/>
          </w:tcPr>
          <w:p w:rsidR="006F29B8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  <w:p w:rsidR="006F29B8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  <w:p w:rsidR="000F7AF4" w:rsidRPr="00FF3883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Bervariasi</w:t>
            </w:r>
            <w:proofErr w:type="spellEnd"/>
          </w:p>
        </w:tc>
        <w:tc>
          <w:tcPr>
            <w:tcW w:w="2268" w:type="dxa"/>
          </w:tcPr>
          <w:p w:rsidR="000F7AF4" w:rsidRPr="007C5BC4" w:rsidRDefault="006F29B8" w:rsidP="006F29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Mengkaji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teori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kepribadian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Sulivan</w:t>
            </w:r>
            <w:proofErr w:type="spellEnd"/>
          </w:p>
        </w:tc>
        <w:tc>
          <w:tcPr>
            <w:tcW w:w="2409" w:type="dxa"/>
          </w:tcPr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  <w:p w:rsidR="000F7AF4" w:rsidRPr="00FF3883" w:rsidRDefault="000F7AF4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7AF4" w:rsidRPr="00FF3883" w:rsidRDefault="000F7AF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F35" w:rsidRPr="00FF3883" w:rsidTr="00B208FD">
        <w:tc>
          <w:tcPr>
            <w:tcW w:w="2941" w:type="dxa"/>
          </w:tcPr>
          <w:p w:rsidR="002D4405" w:rsidRPr="002D4405" w:rsidRDefault="002D4405" w:rsidP="002D4405">
            <w:pPr>
              <w:spacing w:line="273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2D4405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nb-NO"/>
              </w:rPr>
              <w:t>Teori Relasi – Objek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nb-NO"/>
              </w:rPr>
              <w:t xml:space="preserve"> :</w:t>
            </w:r>
          </w:p>
          <w:p w:rsidR="002D4405" w:rsidRPr="002D4405" w:rsidRDefault="002D4405" w:rsidP="002D44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Teori Melanie Klein</w:t>
            </w:r>
          </w:p>
          <w:p w:rsidR="002D4405" w:rsidRPr="002D4405" w:rsidRDefault="002D4405" w:rsidP="002D44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Pengertian dan pengantar</w:t>
            </w:r>
          </w:p>
          <w:p w:rsidR="002D4405" w:rsidRPr="002D4405" w:rsidRDefault="002D4405" w:rsidP="002D44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lastRenderedPageBreak/>
              <w:t>o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Kehidupan psikis bayi</w:t>
            </w:r>
          </w:p>
          <w:p w:rsidR="002D4405" w:rsidRPr="002D4405" w:rsidRDefault="002D4405" w:rsidP="002D44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Posisi-posisi (paranoid-skizoid)</w:t>
            </w:r>
          </w:p>
          <w:p w:rsidR="002D4405" w:rsidRPr="002D4405" w:rsidRDefault="002D4405" w:rsidP="002D44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Mekanisme</w:t>
            </w:r>
          </w:p>
          <w:p w:rsidR="002D4405" w:rsidRPr="002D4405" w:rsidRDefault="002D4405" w:rsidP="002D44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internalisasi</w:t>
            </w:r>
          </w:p>
          <w:p w:rsidR="002D4405" w:rsidRPr="002D4405" w:rsidRDefault="002D4405" w:rsidP="002D44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Attachment theory (John Bowlby)</w:t>
            </w:r>
          </w:p>
          <w:p w:rsidR="002D4405" w:rsidRPr="002D4405" w:rsidRDefault="002D4405" w:rsidP="002D44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Kecemasan terhadap perpisahan</w:t>
            </w:r>
          </w:p>
          <w:p w:rsidR="002D4405" w:rsidRPr="002D4405" w:rsidRDefault="002D4405" w:rsidP="002D44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Teori Mary Ainsworth</w:t>
            </w:r>
          </w:p>
          <w:p w:rsidR="002D4405" w:rsidRPr="002D4405" w:rsidRDefault="002D4405" w:rsidP="002D44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Strange situation</w:t>
            </w:r>
          </w:p>
          <w:p w:rsidR="002D4405" w:rsidRPr="002D4405" w:rsidRDefault="002D4405" w:rsidP="002D44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Teori Margareth Mahler</w:t>
            </w:r>
          </w:p>
          <w:p w:rsidR="002D4405" w:rsidRPr="002D4405" w:rsidRDefault="002D4405" w:rsidP="002D4405">
            <w:pPr>
              <w:shd w:val="clear" w:color="auto" w:fill="FFFFFF"/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b-NO"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nb-NO"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nb-NO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Psychological birth</w:t>
            </w:r>
          </w:p>
          <w:p w:rsidR="001D0F35" w:rsidRPr="00DA0C49" w:rsidRDefault="001D0F35" w:rsidP="00DA0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1D0F35" w:rsidRPr="00FF3883" w:rsidRDefault="006F29B8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XV</w:t>
            </w:r>
          </w:p>
        </w:tc>
        <w:tc>
          <w:tcPr>
            <w:tcW w:w="2409" w:type="dxa"/>
          </w:tcPr>
          <w:p w:rsidR="001D0F35" w:rsidRPr="00414EA5" w:rsidRDefault="000F7AF4" w:rsidP="00414E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fi-FI"/>
              </w:rPr>
              <w:t xml:space="preserve">Mahasiswa diharapkan mampu memahami teori-teori </w:t>
            </w:r>
            <w:r>
              <w:rPr>
                <w:rFonts w:ascii="Times New Roman" w:hAnsi="Times New Roman" w:cs="Times New Roman"/>
                <w:sz w:val="24"/>
                <w:lang w:val="fi-FI"/>
              </w:rPr>
              <w:lastRenderedPageBreak/>
              <w:t>Relasi-Objek</w:t>
            </w:r>
          </w:p>
        </w:tc>
        <w:tc>
          <w:tcPr>
            <w:tcW w:w="1843" w:type="dxa"/>
          </w:tcPr>
          <w:p w:rsidR="006F29B8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  <w:p w:rsidR="006F29B8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  <w:p w:rsidR="001D0F35" w:rsidRPr="00FF3883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Bervariasi</w:t>
            </w:r>
            <w:proofErr w:type="spellEnd"/>
          </w:p>
        </w:tc>
        <w:tc>
          <w:tcPr>
            <w:tcW w:w="2268" w:type="dxa"/>
          </w:tcPr>
          <w:p w:rsidR="001D0F35" w:rsidRPr="007C5BC4" w:rsidRDefault="006F29B8" w:rsidP="006F29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Mengkaji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teori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objek</w:t>
            </w:r>
            <w:proofErr w:type="spellEnd"/>
          </w:p>
        </w:tc>
        <w:tc>
          <w:tcPr>
            <w:tcW w:w="2409" w:type="dxa"/>
          </w:tcPr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  <w:p w:rsidR="006F29B8" w:rsidRDefault="006F29B8" w:rsidP="006F2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UTS</w:t>
            </w:r>
          </w:p>
          <w:p w:rsidR="001D0F35" w:rsidRPr="00FF3883" w:rsidRDefault="001D0F35" w:rsidP="00B96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0F35" w:rsidRPr="00FF3883" w:rsidRDefault="001D0F35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BC4" w:rsidRPr="00FF3883" w:rsidTr="00B208FD">
        <w:tc>
          <w:tcPr>
            <w:tcW w:w="2941" w:type="dxa"/>
          </w:tcPr>
          <w:p w:rsidR="007C5BC4" w:rsidRPr="00FF3883" w:rsidRDefault="002D4405" w:rsidP="00AA5D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Reviuw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1704" w:type="dxa"/>
          </w:tcPr>
          <w:p w:rsidR="007C5BC4" w:rsidRPr="00FF3883" w:rsidRDefault="007C5BC4" w:rsidP="00305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C5BC4" w:rsidRPr="00FF3883" w:rsidRDefault="000F7AF4" w:rsidP="00AA5D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fi-FI"/>
              </w:rPr>
              <w:t>Mahasiswa diharapkan mampu memahami seluruh materi yang telah disampaikan</w:t>
            </w:r>
          </w:p>
        </w:tc>
        <w:tc>
          <w:tcPr>
            <w:tcW w:w="1843" w:type="dxa"/>
          </w:tcPr>
          <w:p w:rsidR="006F29B8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  <w:p w:rsidR="006F29B8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</w:p>
          <w:p w:rsidR="007C5BC4" w:rsidRPr="00FF3883" w:rsidRDefault="006F29B8" w:rsidP="006F2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Bervariasi</w:t>
            </w:r>
            <w:proofErr w:type="spellEnd"/>
          </w:p>
        </w:tc>
        <w:tc>
          <w:tcPr>
            <w:tcW w:w="2268" w:type="dxa"/>
          </w:tcPr>
          <w:p w:rsidR="007C5BC4" w:rsidRPr="00FF3883" w:rsidRDefault="006F29B8" w:rsidP="00EF4B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Mengkaji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seluruh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yg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disampaikan</w:t>
            </w:r>
            <w:proofErr w:type="spellEnd"/>
          </w:p>
        </w:tc>
        <w:tc>
          <w:tcPr>
            <w:tcW w:w="2409" w:type="dxa"/>
          </w:tcPr>
          <w:p w:rsidR="007C5BC4" w:rsidRPr="00FF3883" w:rsidRDefault="007C5BC4" w:rsidP="00C01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5BC4" w:rsidRPr="00FF3883" w:rsidRDefault="007C5BC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405" w:rsidRPr="00FF3883" w:rsidTr="00B208FD">
        <w:tc>
          <w:tcPr>
            <w:tcW w:w="2941" w:type="dxa"/>
          </w:tcPr>
          <w:p w:rsidR="002D4405" w:rsidRPr="00FF3883" w:rsidRDefault="002D4405" w:rsidP="00EF4B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UAS</w:t>
            </w:r>
          </w:p>
        </w:tc>
        <w:tc>
          <w:tcPr>
            <w:tcW w:w="1704" w:type="dxa"/>
          </w:tcPr>
          <w:p w:rsidR="002D4405" w:rsidRDefault="002D4405" w:rsidP="00EF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Pertemuan</w:t>
            </w:r>
            <w:proofErr w:type="spellEnd"/>
          </w:p>
          <w:p w:rsidR="002D4405" w:rsidRPr="00FF3883" w:rsidRDefault="002D4405" w:rsidP="00EF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</w:p>
        </w:tc>
        <w:tc>
          <w:tcPr>
            <w:tcW w:w="2409" w:type="dxa"/>
          </w:tcPr>
          <w:p w:rsidR="002D4405" w:rsidRPr="00FF3883" w:rsidRDefault="002D4405" w:rsidP="00EF4B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UAS</w:t>
            </w:r>
          </w:p>
        </w:tc>
        <w:tc>
          <w:tcPr>
            <w:tcW w:w="1843" w:type="dxa"/>
          </w:tcPr>
          <w:p w:rsidR="002D4405" w:rsidRPr="00FF3883" w:rsidRDefault="002D4405" w:rsidP="00EF4B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D4405" w:rsidRPr="00FF3883" w:rsidRDefault="002D4405" w:rsidP="00EF4B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UAS</w:t>
            </w:r>
          </w:p>
        </w:tc>
        <w:tc>
          <w:tcPr>
            <w:tcW w:w="2409" w:type="dxa"/>
          </w:tcPr>
          <w:p w:rsidR="002D4405" w:rsidRPr="00FF3883" w:rsidRDefault="002D4405" w:rsidP="00C01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4405" w:rsidRPr="00FF3883" w:rsidRDefault="002D4405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0E64" w:rsidRPr="008C6FD2" w:rsidRDefault="00130E64" w:rsidP="00B14E6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B14E64" w:rsidRDefault="00B14E64" w:rsidP="00B14E6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8C6FD2">
        <w:rPr>
          <w:rFonts w:ascii="Times New Roman" w:hAnsi="Times New Roman" w:cs="Times New Roman"/>
          <w:b/>
          <w:sz w:val="20"/>
          <w:szCs w:val="20"/>
        </w:rPr>
        <w:t>Daftar</w:t>
      </w:r>
      <w:proofErr w:type="spellEnd"/>
      <w:r w:rsidRPr="008C6FD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8C6FD2">
        <w:rPr>
          <w:rFonts w:ascii="Times New Roman" w:hAnsi="Times New Roman" w:cs="Times New Roman"/>
          <w:b/>
          <w:sz w:val="20"/>
          <w:szCs w:val="20"/>
        </w:rPr>
        <w:t>Rujukan</w:t>
      </w:r>
      <w:proofErr w:type="spellEnd"/>
    </w:p>
    <w:p w:rsidR="006E6DEA" w:rsidRDefault="00F92DC4" w:rsidP="00B14E64">
      <w:pPr>
        <w:spacing w:after="0"/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 w:cs="Times New Roman"/>
          <w:sz w:val="24"/>
          <w:lang w:val="id-ID"/>
        </w:rPr>
        <w:t>C</w:t>
      </w:r>
      <w:proofErr w:type="spellStart"/>
      <w:r w:rsidR="006E6DEA" w:rsidRPr="006E6DEA">
        <w:rPr>
          <w:rFonts w:ascii="Times New Roman" w:hAnsi="Times New Roman" w:cs="Times New Roman"/>
          <w:sz w:val="24"/>
        </w:rPr>
        <w:t>ontemporarybehav</w:t>
      </w:r>
      <w:proofErr w:type="spellEnd"/>
      <w:r w:rsidR="006E6DEA" w:rsidRPr="006E6D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E6DEA" w:rsidRPr="006E6DEA">
        <w:rPr>
          <w:rFonts w:ascii="Times New Roman" w:hAnsi="Times New Roman" w:cs="Times New Roman"/>
          <w:sz w:val="24"/>
        </w:rPr>
        <w:t>ior</w:t>
      </w:r>
      <w:proofErr w:type="spellEnd"/>
      <w:r w:rsidR="006E6DEA" w:rsidRPr="006E6DEA">
        <w:rPr>
          <w:rFonts w:ascii="Times New Roman" w:hAnsi="Times New Roman" w:cs="Times New Roman"/>
          <w:sz w:val="24"/>
        </w:rPr>
        <w:t xml:space="preserve"> Therapy, </w:t>
      </w:r>
      <w:proofErr w:type="spellStart"/>
      <w:r w:rsidR="006E6DEA" w:rsidRPr="006E6DEA">
        <w:rPr>
          <w:rFonts w:ascii="Times New Roman" w:hAnsi="Times New Roman" w:cs="Times New Roman"/>
          <w:sz w:val="24"/>
        </w:rPr>
        <w:t>spieger</w:t>
      </w:r>
      <w:proofErr w:type="spellEnd"/>
      <w:r w:rsidR="006E6DEA" w:rsidRPr="006E6D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E6DEA" w:rsidRPr="006E6DEA">
        <w:rPr>
          <w:rFonts w:ascii="Times New Roman" w:hAnsi="Times New Roman" w:cs="Times New Roman"/>
          <w:sz w:val="24"/>
        </w:rPr>
        <w:t>dan</w:t>
      </w:r>
      <w:proofErr w:type="spellEnd"/>
      <w:r w:rsidR="006E6DEA" w:rsidRPr="006E6D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E6DEA" w:rsidRPr="006E6DEA">
        <w:rPr>
          <w:rFonts w:ascii="Times New Roman" w:hAnsi="Times New Roman" w:cs="Times New Roman"/>
          <w:sz w:val="24"/>
        </w:rPr>
        <w:t>Guevremont</w:t>
      </w:r>
      <w:proofErr w:type="spellEnd"/>
      <w:r w:rsidR="006E6DEA" w:rsidRPr="006E6DEA">
        <w:rPr>
          <w:rFonts w:ascii="Times New Roman" w:hAnsi="Times New Roman" w:cs="Times New Roman"/>
          <w:sz w:val="24"/>
        </w:rPr>
        <w:t xml:space="preserve">, 2003, </w:t>
      </w:r>
      <w:proofErr w:type="spellStart"/>
      <w:r w:rsidR="006E6DEA" w:rsidRPr="006E6DEA">
        <w:rPr>
          <w:rFonts w:ascii="Times New Roman" w:hAnsi="Times New Roman" w:cs="Times New Roman"/>
          <w:sz w:val="24"/>
        </w:rPr>
        <w:t>hal</w:t>
      </w:r>
      <w:proofErr w:type="spellEnd"/>
      <w:r w:rsidR="006E6DEA" w:rsidRPr="006E6DEA">
        <w:rPr>
          <w:rFonts w:ascii="Times New Roman" w:hAnsi="Times New Roman" w:cs="Times New Roman"/>
          <w:sz w:val="24"/>
        </w:rPr>
        <w:t xml:space="preserve"> 1-27; behavior change in the human </w:t>
      </w:r>
      <w:proofErr w:type="spellStart"/>
      <w:r w:rsidR="006E6DEA" w:rsidRPr="006E6DEA">
        <w:rPr>
          <w:rFonts w:ascii="Times New Roman" w:hAnsi="Times New Roman" w:cs="Times New Roman"/>
          <w:sz w:val="24"/>
        </w:rPr>
        <w:t>servicessundel</w:t>
      </w:r>
      <w:proofErr w:type="spellEnd"/>
      <w:r w:rsidR="006E6DEA" w:rsidRPr="006E6DEA">
        <w:rPr>
          <w:rFonts w:ascii="Times New Roman" w:hAnsi="Times New Roman" w:cs="Times New Roman"/>
          <w:sz w:val="24"/>
        </w:rPr>
        <w:t xml:space="preserve"> &amp; </w:t>
      </w:r>
      <w:proofErr w:type="spellStart"/>
      <w:r w:rsidR="006E6DEA" w:rsidRPr="006E6DEA">
        <w:rPr>
          <w:rFonts w:ascii="Times New Roman" w:hAnsi="Times New Roman" w:cs="Times New Roman"/>
          <w:sz w:val="24"/>
        </w:rPr>
        <w:t>sundel</w:t>
      </w:r>
      <w:proofErr w:type="spellEnd"/>
      <w:r w:rsidR="006E6DEA" w:rsidRPr="006E6DEA">
        <w:rPr>
          <w:rFonts w:ascii="Times New Roman" w:hAnsi="Times New Roman" w:cs="Times New Roman"/>
          <w:sz w:val="24"/>
        </w:rPr>
        <w:t xml:space="preserve"> , 2005 </w:t>
      </w:r>
    </w:p>
    <w:p w:rsidR="005862C1" w:rsidRDefault="005862C1" w:rsidP="00B14E64">
      <w:pPr>
        <w:spacing w:after="0"/>
        <w:rPr>
          <w:rFonts w:ascii="Times New Roman" w:hAnsi="Times New Roman" w:cs="Times New Roman"/>
          <w:b/>
          <w:szCs w:val="20"/>
          <w:lang w:val="id-ID"/>
        </w:rPr>
        <w:sectPr w:rsidR="005862C1" w:rsidSect="00C85BAA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5862C1" w:rsidRDefault="005862C1" w:rsidP="005862C1">
      <w:pPr>
        <w:spacing w:after="0" w:line="240" w:lineRule="auto"/>
        <w:rPr>
          <w:lang w:val="id-ID"/>
        </w:rPr>
      </w:pPr>
      <w:r>
        <w:object w:dxaOrig="14308" w:dyaOrig="29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92.25pt" o:ole="">
            <v:imagedata r:id="rId5" o:title=""/>
          </v:shape>
          <o:OLEObject Type="Embed" ProgID="CorelDraw.Graphic.17" ShapeID="_x0000_i1025" DrawAspect="Content" ObjectID="_1514663683" r:id="rId6"/>
        </w:object>
      </w:r>
    </w:p>
    <w:p w:rsidR="005862C1" w:rsidRDefault="005862C1" w:rsidP="005862C1">
      <w:pPr>
        <w:spacing w:after="0" w:line="240" w:lineRule="auto"/>
        <w:rPr>
          <w:lang w:val="id-ID"/>
        </w:rPr>
      </w:pPr>
    </w:p>
    <w:p w:rsidR="005862C1" w:rsidRDefault="005862C1" w:rsidP="005862C1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Deskripsi Mata Kuliah</w:t>
      </w:r>
    </w:p>
    <w:p w:rsidR="005862C1" w:rsidRDefault="005862C1" w:rsidP="005862C1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5862C1" w:rsidRPr="005862C1" w:rsidRDefault="005862C1" w:rsidP="005862C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id-ID"/>
        </w:rPr>
      </w:pPr>
      <w:proofErr w:type="spellStart"/>
      <w:r w:rsidRPr="005862C1">
        <w:rPr>
          <w:rFonts w:ascii="Times New Roman" w:hAnsi="Times New Roman" w:cs="Times New Roman"/>
          <w:sz w:val="24"/>
        </w:rPr>
        <w:t>Dalam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perkuliahan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ini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dibahas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mengenai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5862C1">
        <w:rPr>
          <w:rFonts w:ascii="Times New Roman" w:hAnsi="Times New Roman" w:cs="Times New Roman"/>
          <w:sz w:val="24"/>
        </w:rPr>
        <w:t>konsep-konsep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dasar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teori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kepribadian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862C1">
        <w:rPr>
          <w:rFonts w:ascii="Times New Roman" w:hAnsi="Times New Roman" w:cs="Times New Roman"/>
          <w:sz w:val="24"/>
        </w:rPr>
        <w:t>definisi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kepribadian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862C1">
        <w:rPr>
          <w:rFonts w:ascii="Times New Roman" w:hAnsi="Times New Roman" w:cs="Times New Roman"/>
          <w:sz w:val="24"/>
        </w:rPr>
        <w:t>pola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kepribadian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862C1">
        <w:rPr>
          <w:rFonts w:ascii="Times New Roman" w:hAnsi="Times New Roman" w:cs="Times New Roman"/>
          <w:sz w:val="24"/>
        </w:rPr>
        <w:t>faktor-faktor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5862C1">
        <w:rPr>
          <w:rFonts w:ascii="Times New Roman" w:hAnsi="Times New Roman" w:cs="Times New Roman"/>
          <w:sz w:val="24"/>
        </w:rPr>
        <w:t>mempengaruhi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kepribadian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862C1">
        <w:rPr>
          <w:rFonts w:ascii="Times New Roman" w:hAnsi="Times New Roman" w:cs="Times New Roman"/>
          <w:sz w:val="24"/>
        </w:rPr>
        <w:t>tipologi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kepribadian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berdasarkan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konstitusi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tubuh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862C1">
        <w:rPr>
          <w:rFonts w:ascii="Times New Roman" w:hAnsi="Times New Roman" w:cs="Times New Roman"/>
          <w:sz w:val="24"/>
        </w:rPr>
        <w:t>teori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psikoanalisis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klasik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dari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Sigmund Freud, </w:t>
      </w:r>
      <w:proofErr w:type="spellStart"/>
      <w:r w:rsidRPr="005862C1">
        <w:rPr>
          <w:rFonts w:ascii="Times New Roman" w:hAnsi="Times New Roman" w:cs="Times New Roman"/>
          <w:sz w:val="24"/>
        </w:rPr>
        <w:t>teori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psikoanalisis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kontemporer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dari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Erik Erikson, </w:t>
      </w:r>
      <w:proofErr w:type="spellStart"/>
      <w:r w:rsidRPr="005862C1">
        <w:rPr>
          <w:rFonts w:ascii="Times New Roman" w:hAnsi="Times New Roman" w:cs="Times New Roman"/>
          <w:sz w:val="24"/>
        </w:rPr>
        <w:t>teori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dinamika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interpersonal </w:t>
      </w:r>
      <w:proofErr w:type="spellStart"/>
      <w:r w:rsidRPr="005862C1">
        <w:rPr>
          <w:rFonts w:ascii="Times New Roman" w:hAnsi="Times New Roman" w:cs="Times New Roman"/>
          <w:sz w:val="24"/>
        </w:rPr>
        <w:t>dari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Alfred Adler, </w:t>
      </w:r>
      <w:proofErr w:type="spellStart"/>
      <w:r w:rsidRPr="005862C1">
        <w:rPr>
          <w:rFonts w:ascii="Times New Roman" w:hAnsi="Times New Roman" w:cs="Times New Roman"/>
          <w:sz w:val="24"/>
        </w:rPr>
        <w:t>teori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holistik-humanistik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dari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Abraham Maslow, </w:t>
      </w:r>
      <w:proofErr w:type="spellStart"/>
      <w:r w:rsidRPr="005862C1">
        <w:rPr>
          <w:rFonts w:ascii="Times New Roman" w:hAnsi="Times New Roman" w:cs="Times New Roman"/>
          <w:sz w:val="24"/>
        </w:rPr>
        <w:t>fenomenologi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dari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Carl R. Rogers, </w:t>
      </w:r>
      <w:proofErr w:type="spellStart"/>
      <w:r w:rsidRPr="005862C1">
        <w:rPr>
          <w:rFonts w:ascii="Times New Roman" w:hAnsi="Times New Roman" w:cs="Times New Roman"/>
          <w:sz w:val="24"/>
        </w:rPr>
        <w:t>teori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dunia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pribadi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dari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Kurt </w:t>
      </w:r>
      <w:proofErr w:type="spellStart"/>
      <w:r w:rsidRPr="005862C1">
        <w:rPr>
          <w:rFonts w:ascii="Times New Roman" w:hAnsi="Times New Roman" w:cs="Times New Roman"/>
          <w:sz w:val="24"/>
        </w:rPr>
        <w:t>Lewin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862C1">
        <w:rPr>
          <w:rFonts w:ascii="Times New Roman" w:hAnsi="Times New Roman" w:cs="Times New Roman"/>
          <w:sz w:val="24"/>
        </w:rPr>
        <w:t>teori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r w:rsidRPr="005862C1">
        <w:rPr>
          <w:rFonts w:ascii="Times New Roman" w:hAnsi="Times New Roman" w:cs="Times New Roman"/>
          <w:i/>
          <w:sz w:val="24"/>
        </w:rPr>
        <w:t>operant-reinforcement</w:t>
      </w:r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dari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B.F. Skinner, </w:t>
      </w:r>
      <w:proofErr w:type="spellStart"/>
      <w:r w:rsidRPr="005862C1">
        <w:rPr>
          <w:rFonts w:ascii="Times New Roman" w:hAnsi="Times New Roman" w:cs="Times New Roman"/>
          <w:sz w:val="24"/>
        </w:rPr>
        <w:t>teori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r w:rsidRPr="005862C1">
        <w:rPr>
          <w:rFonts w:ascii="Times New Roman" w:hAnsi="Times New Roman" w:cs="Times New Roman"/>
          <w:i/>
          <w:sz w:val="24"/>
        </w:rPr>
        <w:t>social learning</w:t>
      </w:r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dari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Albert </w:t>
      </w:r>
      <w:proofErr w:type="spellStart"/>
      <w:r w:rsidRPr="005862C1">
        <w:rPr>
          <w:rFonts w:ascii="Times New Roman" w:hAnsi="Times New Roman" w:cs="Times New Roman"/>
          <w:sz w:val="24"/>
        </w:rPr>
        <w:t>Bandura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, , </w:t>
      </w:r>
      <w:proofErr w:type="spellStart"/>
      <w:r w:rsidRPr="005862C1">
        <w:rPr>
          <w:rFonts w:ascii="Times New Roman" w:hAnsi="Times New Roman" w:cs="Times New Roman"/>
          <w:sz w:val="24"/>
        </w:rPr>
        <w:t>dan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kepribadian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menurut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perspektif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agama Islam.   </w:t>
      </w:r>
    </w:p>
    <w:p w:rsidR="005862C1" w:rsidRPr="004D1EA1" w:rsidRDefault="005862C1" w:rsidP="005862C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862C1" w:rsidRDefault="005862C1" w:rsidP="005862C1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Identitas Mata Kuliah</w:t>
      </w:r>
    </w:p>
    <w:p w:rsidR="005862C1" w:rsidRPr="005862C1" w:rsidRDefault="005862C1" w:rsidP="005862C1">
      <w:pPr>
        <w:pStyle w:val="ListParagraph"/>
        <w:jc w:val="both"/>
        <w:rPr>
          <w:rFonts w:ascii="Times New Roman" w:hAnsi="Times New Roman" w:cs="Times New Roman"/>
          <w:sz w:val="24"/>
          <w:szCs w:val="20"/>
        </w:rPr>
      </w:pPr>
    </w:p>
    <w:p w:rsidR="005862C1" w:rsidRPr="001924F5" w:rsidRDefault="005862C1" w:rsidP="005862C1">
      <w:pPr>
        <w:pStyle w:val="ListParagraph"/>
        <w:jc w:val="both"/>
        <w:rPr>
          <w:rFonts w:ascii="Times New Roman" w:hAnsi="Times New Roman" w:cs="Times New Roman"/>
          <w:sz w:val="24"/>
          <w:szCs w:val="20"/>
        </w:rPr>
      </w:pPr>
      <w:r w:rsidRPr="001924F5">
        <w:rPr>
          <w:rFonts w:ascii="Times New Roman" w:hAnsi="Times New Roman" w:cs="Times New Roman"/>
          <w:sz w:val="24"/>
          <w:szCs w:val="20"/>
        </w:rPr>
        <w:t xml:space="preserve">Program </w:t>
      </w:r>
      <w:proofErr w:type="spellStart"/>
      <w:r w:rsidRPr="001924F5">
        <w:rPr>
          <w:rFonts w:ascii="Times New Roman" w:hAnsi="Times New Roman" w:cs="Times New Roman"/>
          <w:sz w:val="24"/>
          <w:szCs w:val="20"/>
        </w:rPr>
        <w:t>Studi</w:t>
      </w:r>
      <w:proofErr w:type="spellEnd"/>
      <w:r w:rsidRPr="001924F5">
        <w:rPr>
          <w:rFonts w:ascii="Times New Roman" w:hAnsi="Times New Roman" w:cs="Times New Roman"/>
          <w:sz w:val="24"/>
          <w:szCs w:val="20"/>
        </w:rPr>
        <w:tab/>
      </w:r>
      <w:r w:rsidRPr="001924F5">
        <w:rPr>
          <w:rFonts w:ascii="Times New Roman" w:hAnsi="Times New Roman" w:cs="Times New Roman"/>
          <w:sz w:val="24"/>
          <w:szCs w:val="20"/>
        </w:rPr>
        <w:tab/>
        <w:t xml:space="preserve">: </w:t>
      </w:r>
      <w:proofErr w:type="spellStart"/>
      <w:r w:rsidRPr="001924F5">
        <w:rPr>
          <w:rFonts w:ascii="Times New Roman" w:hAnsi="Times New Roman" w:cs="Times New Roman"/>
          <w:sz w:val="24"/>
          <w:szCs w:val="20"/>
        </w:rPr>
        <w:t>Bimbingan</w:t>
      </w:r>
      <w:proofErr w:type="spellEnd"/>
      <w:r w:rsidRPr="001924F5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1924F5">
        <w:rPr>
          <w:rFonts w:ascii="Times New Roman" w:hAnsi="Times New Roman" w:cs="Times New Roman"/>
          <w:sz w:val="24"/>
          <w:szCs w:val="20"/>
        </w:rPr>
        <w:t>dan</w:t>
      </w:r>
      <w:proofErr w:type="spellEnd"/>
      <w:r w:rsidRPr="001924F5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1924F5">
        <w:rPr>
          <w:rFonts w:ascii="Times New Roman" w:hAnsi="Times New Roman" w:cs="Times New Roman"/>
          <w:sz w:val="24"/>
          <w:szCs w:val="20"/>
        </w:rPr>
        <w:t>Konseling</w:t>
      </w:r>
      <w:proofErr w:type="spellEnd"/>
    </w:p>
    <w:p w:rsidR="005862C1" w:rsidRPr="001924F5" w:rsidRDefault="005862C1" w:rsidP="005862C1">
      <w:pPr>
        <w:pStyle w:val="ListParagraph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Mata </w:t>
      </w:r>
      <w:proofErr w:type="spellStart"/>
      <w:r>
        <w:rPr>
          <w:rFonts w:ascii="Times New Roman" w:hAnsi="Times New Roman" w:cs="Times New Roman"/>
          <w:sz w:val="24"/>
          <w:szCs w:val="20"/>
        </w:rPr>
        <w:t>Kuliah</w:t>
      </w:r>
      <w:proofErr w:type="spellEnd"/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 w:rsidRPr="001924F5">
        <w:rPr>
          <w:rFonts w:ascii="Times New Roman" w:hAnsi="Times New Roman" w:cs="Times New Roman"/>
          <w:sz w:val="24"/>
          <w:szCs w:val="20"/>
        </w:rPr>
        <w:t xml:space="preserve">: </w:t>
      </w:r>
      <w:proofErr w:type="spellStart"/>
      <w:r w:rsidRPr="001924F5">
        <w:rPr>
          <w:rFonts w:ascii="Times New Roman" w:hAnsi="Times New Roman" w:cs="Times New Roman"/>
          <w:b/>
          <w:sz w:val="24"/>
          <w:szCs w:val="20"/>
        </w:rPr>
        <w:t>Psikologi</w:t>
      </w:r>
      <w:proofErr w:type="spellEnd"/>
      <w:r w:rsidRPr="001924F5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1924F5">
        <w:rPr>
          <w:rFonts w:ascii="Times New Roman" w:hAnsi="Times New Roman" w:cs="Times New Roman"/>
          <w:b/>
          <w:sz w:val="24"/>
          <w:szCs w:val="20"/>
        </w:rPr>
        <w:t>Kepribadian</w:t>
      </w:r>
      <w:proofErr w:type="spellEnd"/>
    </w:p>
    <w:p w:rsidR="005862C1" w:rsidRPr="001924F5" w:rsidRDefault="005862C1" w:rsidP="005862C1">
      <w:pPr>
        <w:pStyle w:val="ListParagraph"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>
        <w:rPr>
          <w:rFonts w:ascii="Times New Roman" w:hAnsi="Times New Roman" w:cs="Times New Roman"/>
          <w:sz w:val="24"/>
          <w:szCs w:val="20"/>
        </w:rPr>
        <w:t>Kode</w:t>
      </w:r>
      <w:proofErr w:type="spellEnd"/>
      <w:r>
        <w:rPr>
          <w:rFonts w:ascii="Times New Roman" w:hAnsi="Times New Roman" w:cs="Times New Roman"/>
          <w:sz w:val="24"/>
          <w:szCs w:val="20"/>
        </w:rPr>
        <w:t xml:space="preserve"> MK</w:t>
      </w:r>
      <w:r>
        <w:rPr>
          <w:rFonts w:ascii="Times New Roman" w:hAnsi="Times New Roman" w:cs="Times New Roman"/>
          <w:sz w:val="24"/>
          <w:szCs w:val="20"/>
        </w:rPr>
        <w:tab/>
      </w:r>
      <w:r w:rsidRPr="001924F5">
        <w:rPr>
          <w:rFonts w:ascii="Times New Roman" w:hAnsi="Times New Roman" w:cs="Times New Roman"/>
          <w:sz w:val="24"/>
          <w:szCs w:val="20"/>
        </w:rPr>
        <w:tab/>
        <w:t>:</w:t>
      </w:r>
      <w:r w:rsidRPr="001924F5">
        <w:rPr>
          <w:rFonts w:ascii="Timm" w:hAnsi="Timm" w:cs="Times New Roman"/>
          <w:sz w:val="24"/>
          <w:szCs w:val="20"/>
        </w:rPr>
        <w:t xml:space="preserve"> </w:t>
      </w:r>
      <w:r w:rsidRPr="001924F5">
        <w:rPr>
          <w:rFonts w:cs="Times New Roman"/>
          <w:sz w:val="24"/>
          <w:szCs w:val="20"/>
          <w:lang w:val="id-ID"/>
        </w:rPr>
        <w:t>4301622526</w:t>
      </w:r>
    </w:p>
    <w:p w:rsidR="005862C1" w:rsidRPr="001924F5" w:rsidRDefault="005862C1" w:rsidP="005862C1">
      <w:pPr>
        <w:pStyle w:val="ListParagraph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Semester</w:t>
      </w:r>
      <w:r w:rsidRPr="001924F5">
        <w:rPr>
          <w:rFonts w:ascii="Times New Roman" w:hAnsi="Times New Roman" w:cs="Times New Roman"/>
          <w:sz w:val="24"/>
          <w:szCs w:val="20"/>
        </w:rPr>
        <w:tab/>
      </w:r>
      <w:r w:rsidRPr="001924F5">
        <w:rPr>
          <w:rFonts w:ascii="Times New Roman" w:hAnsi="Times New Roman" w:cs="Times New Roman"/>
          <w:sz w:val="24"/>
          <w:szCs w:val="20"/>
        </w:rPr>
        <w:tab/>
        <w:t xml:space="preserve">: </w:t>
      </w:r>
      <w:r w:rsidRPr="001924F5">
        <w:rPr>
          <w:rFonts w:ascii="Times New Roman" w:hAnsi="Times New Roman" w:cs="Times New Roman"/>
          <w:sz w:val="24"/>
          <w:szCs w:val="20"/>
          <w:lang w:val="id-ID"/>
        </w:rPr>
        <w:t>V (</w:t>
      </w:r>
      <w:proofErr w:type="gramStart"/>
      <w:r w:rsidRPr="001924F5">
        <w:rPr>
          <w:rFonts w:ascii="Times New Roman" w:hAnsi="Times New Roman" w:cs="Times New Roman"/>
          <w:sz w:val="24"/>
          <w:szCs w:val="20"/>
          <w:lang w:val="id-ID"/>
        </w:rPr>
        <w:t>lima</w:t>
      </w:r>
      <w:proofErr w:type="gramEnd"/>
      <w:r w:rsidRPr="001924F5">
        <w:rPr>
          <w:rFonts w:ascii="Times New Roman" w:hAnsi="Times New Roman" w:cs="Times New Roman"/>
          <w:sz w:val="24"/>
          <w:szCs w:val="20"/>
          <w:lang w:val="id-ID"/>
        </w:rPr>
        <w:t>)</w:t>
      </w:r>
    </w:p>
    <w:p w:rsidR="005862C1" w:rsidRPr="001924F5" w:rsidRDefault="005862C1" w:rsidP="005862C1">
      <w:pPr>
        <w:pStyle w:val="ListParagraph"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>
        <w:rPr>
          <w:rFonts w:ascii="Times New Roman" w:hAnsi="Times New Roman" w:cs="Times New Roman"/>
          <w:sz w:val="24"/>
          <w:szCs w:val="20"/>
        </w:rPr>
        <w:t>Bobot</w:t>
      </w:r>
      <w:proofErr w:type="spellEnd"/>
      <w:r>
        <w:rPr>
          <w:rFonts w:ascii="Times New Roman" w:hAnsi="Times New Roman" w:cs="Times New Roman"/>
          <w:sz w:val="24"/>
          <w:szCs w:val="20"/>
        </w:rPr>
        <w:t xml:space="preserve"> SKS</w:t>
      </w:r>
      <w:r>
        <w:rPr>
          <w:rFonts w:ascii="Times New Roman" w:hAnsi="Times New Roman" w:cs="Times New Roman"/>
          <w:sz w:val="24"/>
          <w:szCs w:val="20"/>
        </w:rPr>
        <w:tab/>
      </w:r>
      <w:r w:rsidRPr="001924F5">
        <w:rPr>
          <w:rFonts w:ascii="Times New Roman" w:hAnsi="Times New Roman" w:cs="Times New Roman"/>
          <w:sz w:val="24"/>
          <w:szCs w:val="20"/>
        </w:rPr>
        <w:tab/>
        <w:t>: 2 SKS</w:t>
      </w:r>
    </w:p>
    <w:p w:rsidR="005862C1" w:rsidRPr="001924F5" w:rsidRDefault="005862C1" w:rsidP="005862C1">
      <w:pPr>
        <w:pStyle w:val="ListParagraph"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1924F5">
        <w:rPr>
          <w:rFonts w:ascii="Times New Roman" w:hAnsi="Times New Roman" w:cs="Times New Roman"/>
          <w:sz w:val="24"/>
          <w:szCs w:val="20"/>
        </w:rPr>
        <w:t>Dosen</w:t>
      </w:r>
      <w:proofErr w:type="spellEnd"/>
      <w:r w:rsidRPr="001924F5">
        <w:rPr>
          <w:rFonts w:ascii="Times New Roman" w:hAnsi="Times New Roman" w:cs="Times New Roman"/>
          <w:sz w:val="24"/>
          <w:szCs w:val="20"/>
        </w:rPr>
        <w:tab/>
      </w:r>
      <w:r w:rsidRPr="001924F5">
        <w:rPr>
          <w:rFonts w:ascii="Times New Roman" w:hAnsi="Times New Roman" w:cs="Times New Roman"/>
          <w:sz w:val="24"/>
          <w:szCs w:val="20"/>
        </w:rPr>
        <w:tab/>
      </w:r>
      <w:r w:rsidRPr="001924F5">
        <w:rPr>
          <w:rFonts w:ascii="Times New Roman" w:hAnsi="Times New Roman" w:cs="Times New Roman"/>
          <w:sz w:val="24"/>
          <w:szCs w:val="20"/>
        </w:rPr>
        <w:tab/>
        <w:t xml:space="preserve">: </w:t>
      </w:r>
      <w:r w:rsidRPr="001924F5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1924F5">
        <w:rPr>
          <w:rFonts w:ascii="Times New Roman" w:hAnsi="Times New Roman" w:cs="Times New Roman"/>
          <w:b/>
          <w:sz w:val="24"/>
          <w:szCs w:val="20"/>
          <w:lang w:val="id-ID"/>
        </w:rPr>
        <w:t>Agung Nugraha, M.Pd.</w:t>
      </w:r>
    </w:p>
    <w:p w:rsidR="005862C1" w:rsidRPr="00814B74" w:rsidRDefault="005862C1" w:rsidP="005862C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5862C1" w:rsidRPr="005862C1" w:rsidRDefault="005862C1" w:rsidP="005862C1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Tujuan</w:t>
      </w:r>
    </w:p>
    <w:p w:rsidR="005862C1" w:rsidRPr="005862C1" w:rsidRDefault="005862C1" w:rsidP="005862C1">
      <w:pPr>
        <w:pStyle w:val="ListParagraph"/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id-ID"/>
        </w:rPr>
      </w:pPr>
    </w:p>
    <w:p w:rsidR="005862C1" w:rsidRDefault="005862C1" w:rsidP="005862C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lang w:val="id-ID"/>
        </w:rPr>
      </w:pPr>
      <w:proofErr w:type="spellStart"/>
      <w:proofErr w:type="gramStart"/>
      <w:r w:rsidRPr="005862C1">
        <w:rPr>
          <w:rFonts w:ascii="Times New Roman" w:hAnsi="Times New Roman" w:cs="Times New Roman"/>
          <w:sz w:val="24"/>
        </w:rPr>
        <w:t>Setelah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mengikuti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mata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kuliah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ini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862C1">
        <w:rPr>
          <w:rFonts w:ascii="Times New Roman" w:hAnsi="Times New Roman" w:cs="Times New Roman"/>
          <w:sz w:val="24"/>
        </w:rPr>
        <w:t>mahasiswa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diharapkan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mampu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memahami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konsep-konsep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dasar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teori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kepribadian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dan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mampu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menganalisis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implikasinya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terhadap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pemberian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layanan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bimbingan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dan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konseling</w:t>
      </w:r>
      <w:proofErr w:type="spellEnd"/>
      <w:r w:rsidRPr="005862C1">
        <w:rPr>
          <w:rFonts w:ascii="Times New Roman" w:hAnsi="Times New Roman" w:cs="Times New Roman"/>
          <w:sz w:val="24"/>
        </w:rPr>
        <w:t>.</w:t>
      </w:r>
      <w:proofErr w:type="gramEnd"/>
    </w:p>
    <w:p w:rsidR="005862C1" w:rsidRPr="005862C1" w:rsidRDefault="005862C1" w:rsidP="005862C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id-ID"/>
        </w:rPr>
      </w:pPr>
    </w:p>
    <w:p w:rsidR="005862C1" w:rsidRDefault="005862C1" w:rsidP="005862C1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Strategi dan Metode Perkulihan</w:t>
      </w:r>
    </w:p>
    <w:p w:rsidR="005862C1" w:rsidRDefault="005862C1" w:rsidP="005862C1">
      <w:pPr>
        <w:ind w:left="709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Strategi perkuliahan menggunakan pendekatan PAIKEM (Pembelajaran Aktif Inovatif Kreatif Efektif dan Menyenangkan) sedangkan metode perkuliahan menggunakan berbagai metode diantarnya: </w:t>
      </w:r>
      <w:proofErr w:type="spellStart"/>
      <w:r>
        <w:rPr>
          <w:rFonts w:ascii="Times New Roman" w:hAnsi="Times New Roman" w:cs="Times New Roman"/>
          <w:sz w:val="24"/>
          <w:szCs w:val="24"/>
        </w:rPr>
        <w:t>Diskus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i, </w:t>
      </w:r>
      <w:proofErr w:type="spellStart"/>
      <w:r>
        <w:rPr>
          <w:rFonts w:ascii="Times New Roman" w:hAnsi="Times New Roman" w:cs="Times New Roman"/>
          <w:sz w:val="24"/>
          <w:szCs w:val="24"/>
        </w:rPr>
        <w:t>Tanyajawab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, dan </w:t>
      </w:r>
      <w:proofErr w:type="spellStart"/>
      <w:r w:rsidRPr="004E0793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5862C1" w:rsidRDefault="005862C1" w:rsidP="005862C1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Topik/Materi Perkuliahan</w:t>
      </w:r>
    </w:p>
    <w:tbl>
      <w:tblPr>
        <w:tblStyle w:val="TableGrid"/>
        <w:tblW w:w="7796" w:type="dxa"/>
        <w:tblInd w:w="817" w:type="dxa"/>
        <w:tblLayout w:type="fixed"/>
        <w:tblLook w:val="04A0"/>
      </w:tblPr>
      <w:tblGrid>
        <w:gridCol w:w="567"/>
        <w:gridCol w:w="5070"/>
        <w:gridCol w:w="2159"/>
      </w:tblGrid>
      <w:tr w:rsidR="005862C1" w:rsidRPr="00FF3883" w:rsidTr="00566ED5">
        <w:trPr>
          <w:tblHeader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5862C1" w:rsidRPr="004E0793" w:rsidRDefault="005862C1" w:rsidP="00566ED5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No.</w:t>
            </w:r>
          </w:p>
        </w:tc>
        <w:tc>
          <w:tcPr>
            <w:tcW w:w="5070" w:type="dxa"/>
            <w:shd w:val="clear" w:color="auto" w:fill="D9D9D9" w:themeFill="background1" w:themeFillShade="D9"/>
            <w:vAlign w:val="center"/>
          </w:tcPr>
          <w:p w:rsidR="005862C1" w:rsidRPr="00FF3883" w:rsidRDefault="005862C1" w:rsidP="00566E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Bahan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Kajian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Materi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Ajar)</w:t>
            </w:r>
          </w:p>
        </w:tc>
        <w:tc>
          <w:tcPr>
            <w:tcW w:w="2159" w:type="dxa"/>
            <w:shd w:val="clear" w:color="auto" w:fill="D9D9D9" w:themeFill="background1" w:themeFillShade="D9"/>
            <w:vAlign w:val="center"/>
          </w:tcPr>
          <w:p w:rsidR="005862C1" w:rsidRPr="00FF3883" w:rsidRDefault="005862C1" w:rsidP="00566E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Alokasi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Waktu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Pertemuan</w:t>
            </w:r>
            <w:proofErr w:type="spellEnd"/>
          </w:p>
          <w:p w:rsidR="005862C1" w:rsidRPr="00FF3883" w:rsidRDefault="005862C1" w:rsidP="00566E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Pertemuan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Ke</w:t>
            </w:r>
            <w:proofErr w:type="spellEnd"/>
            <w:r w:rsidRPr="00FF3883">
              <w:rPr>
                <w:rFonts w:ascii="Times New Roman" w:hAnsi="Times New Roman" w:cs="Times New Roman"/>
                <w:b/>
                <w:sz w:val="24"/>
                <w:szCs w:val="24"/>
              </w:rPr>
              <w:t>-)</w:t>
            </w:r>
          </w:p>
        </w:tc>
      </w:tr>
      <w:tr w:rsidR="005862C1" w:rsidRPr="00FF3883" w:rsidTr="009429AB">
        <w:tc>
          <w:tcPr>
            <w:tcW w:w="567" w:type="dxa"/>
          </w:tcPr>
          <w:p w:rsidR="005862C1" w:rsidRPr="004E0793" w:rsidRDefault="005862C1" w:rsidP="00566ED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5070" w:type="dxa"/>
          </w:tcPr>
          <w:p w:rsidR="005862C1" w:rsidRPr="00FF3883" w:rsidRDefault="005862C1" w:rsidP="00566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perkenalan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pengenalan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silabus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FF38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9" w:type="dxa"/>
          </w:tcPr>
          <w:p w:rsidR="005862C1" w:rsidRPr="00FF3883" w:rsidRDefault="005862C1" w:rsidP="00566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862C1" w:rsidRPr="00670038" w:rsidTr="009429AB">
        <w:tc>
          <w:tcPr>
            <w:tcW w:w="567" w:type="dxa"/>
          </w:tcPr>
          <w:p w:rsidR="005862C1" w:rsidRPr="004E0793" w:rsidRDefault="005862C1" w:rsidP="00566ED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5070" w:type="dxa"/>
          </w:tcPr>
          <w:p w:rsidR="005862C1" w:rsidRPr="007B05E5" w:rsidRDefault="005862C1" w:rsidP="00566ED5">
            <w:pPr>
              <w:shd w:val="clear" w:color="auto" w:fill="FFFFFF"/>
              <w:spacing w:after="6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id-ID" w:eastAsia="id-ID"/>
              </w:rPr>
            </w:pPr>
            <w:r w:rsidRPr="007B05E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nb-NO" w:eastAsia="id-ID"/>
              </w:rPr>
              <w:t>Sejarah dan latar belakang teori kepribadian</w:t>
            </w:r>
          </w:p>
          <w:p w:rsidR="005862C1" w:rsidRPr="001D0F35" w:rsidRDefault="005862C1" w:rsidP="00566ED5">
            <w:pPr>
              <w:shd w:val="clear" w:color="auto" w:fill="FFFFFF"/>
              <w:spacing w:after="6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</w:pPr>
            <w:r w:rsidRPr="007B05E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nb-NO" w:eastAsia="id-ID"/>
              </w:rPr>
              <w:lastRenderedPageBreak/>
              <w:t>Mazhab/aliran/pendekatan dalam teori kepribadian : Fenomenologis,</w:t>
            </w:r>
          </w:p>
        </w:tc>
        <w:tc>
          <w:tcPr>
            <w:tcW w:w="2159" w:type="dxa"/>
          </w:tcPr>
          <w:p w:rsidR="005862C1" w:rsidRPr="00DC488F" w:rsidRDefault="005862C1" w:rsidP="00566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</w:t>
            </w:r>
          </w:p>
        </w:tc>
      </w:tr>
      <w:tr w:rsidR="005862C1" w:rsidRPr="00670038" w:rsidTr="009429AB">
        <w:tc>
          <w:tcPr>
            <w:tcW w:w="567" w:type="dxa"/>
          </w:tcPr>
          <w:p w:rsidR="005862C1" w:rsidRPr="004E0793" w:rsidRDefault="005862C1" w:rsidP="00566ED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3</w:t>
            </w:r>
          </w:p>
        </w:tc>
        <w:tc>
          <w:tcPr>
            <w:tcW w:w="5070" w:type="dxa"/>
            <w:vAlign w:val="center"/>
          </w:tcPr>
          <w:p w:rsidR="005862C1" w:rsidRDefault="005862C1" w:rsidP="00566ED5">
            <w:pPr>
              <w:shd w:val="clear" w:color="auto" w:fill="FFFFFF"/>
              <w:spacing w:after="60" w:line="2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Pengantar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Teori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Kepribadian</w:t>
            </w:r>
            <w:proofErr w:type="spellEnd"/>
          </w:p>
          <w:p w:rsidR="005862C1" w:rsidRPr="001D0F35" w:rsidRDefault="005862C1" w:rsidP="00566ED5">
            <w:pPr>
              <w:shd w:val="clear" w:color="auto" w:fill="FFFFFF"/>
              <w:spacing w:after="60" w:line="2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id-ID" w:eastAsia="id-ID"/>
              </w:rPr>
            </w:pP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Definisi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kepribadian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dan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teori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kepribadian</w:t>
            </w:r>
            <w:proofErr w:type="spellEnd"/>
          </w:p>
          <w:p w:rsidR="005862C1" w:rsidRPr="001D0F35" w:rsidRDefault="005862C1" w:rsidP="00566ED5">
            <w:pPr>
              <w:shd w:val="clear" w:color="auto" w:fill="FFFFFF"/>
              <w:spacing w:after="60" w:line="2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</w:pP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Fungsi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teori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kepribadian</w:t>
            </w:r>
            <w:proofErr w:type="spellEnd"/>
          </w:p>
        </w:tc>
        <w:tc>
          <w:tcPr>
            <w:tcW w:w="2159" w:type="dxa"/>
          </w:tcPr>
          <w:p w:rsidR="005862C1" w:rsidRPr="00DC488F" w:rsidRDefault="005862C1" w:rsidP="00566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5862C1" w:rsidRPr="00670038" w:rsidTr="009429AB">
        <w:tc>
          <w:tcPr>
            <w:tcW w:w="567" w:type="dxa"/>
          </w:tcPr>
          <w:p w:rsidR="005862C1" w:rsidRPr="004E0793" w:rsidRDefault="005862C1" w:rsidP="00566ED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5070" w:type="dxa"/>
          </w:tcPr>
          <w:p w:rsidR="005862C1" w:rsidRPr="001D0F35" w:rsidRDefault="005862C1" w:rsidP="00566ED5">
            <w:pPr>
              <w:shd w:val="clear" w:color="auto" w:fill="FFFFFF"/>
              <w:spacing w:line="273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id-ID"/>
              </w:rPr>
            </w:pPr>
            <w:proofErr w:type="spellStart"/>
            <w:r w:rsidRPr="001D0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id-ID"/>
              </w:rPr>
              <w:t>Teori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id-ID"/>
              </w:rPr>
              <w:t>Frued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id-ID"/>
              </w:rPr>
              <w:t xml:space="preserve"> :</w:t>
            </w:r>
          </w:p>
          <w:p w:rsidR="005862C1" w:rsidRDefault="005862C1" w:rsidP="00566ED5">
            <w:pPr>
              <w:shd w:val="clear" w:color="auto" w:fill="FFFFFF"/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</w:pP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Latar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belakang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Pendekatan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psikoanalisa</w:t>
            </w:r>
            <w:proofErr w:type="spellEnd"/>
          </w:p>
          <w:p w:rsidR="005862C1" w:rsidRDefault="005862C1" w:rsidP="00566ED5">
            <w:pPr>
              <w:shd w:val="clear" w:color="auto" w:fill="FFFFFF"/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</w:pP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Kesadaran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dan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ketidak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sadaran</w:t>
            </w:r>
            <w:proofErr w:type="spellEnd"/>
          </w:p>
          <w:p w:rsidR="005862C1" w:rsidRPr="001D0F35" w:rsidRDefault="005862C1" w:rsidP="00566ED5">
            <w:pPr>
              <w:shd w:val="clear" w:color="auto" w:fill="FFFFFF"/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id-ID" w:eastAsia="id-ID"/>
              </w:rPr>
            </w:pP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Struktur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>kepribadian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id-ID"/>
              </w:rPr>
              <w:t xml:space="preserve"> (</w:t>
            </w:r>
            <w:r w:rsidRPr="001D0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0"/>
                <w:lang w:eastAsia="id-ID"/>
              </w:rPr>
              <w:t>Id, Ego, Super Ego)</w:t>
            </w:r>
          </w:p>
          <w:p w:rsidR="005862C1" w:rsidRPr="00DA0C49" w:rsidRDefault="005862C1" w:rsidP="00566E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5862C1" w:rsidRPr="00DC488F" w:rsidRDefault="005862C1" w:rsidP="00566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5862C1" w:rsidRPr="00670038" w:rsidTr="009429AB">
        <w:tc>
          <w:tcPr>
            <w:tcW w:w="567" w:type="dxa"/>
          </w:tcPr>
          <w:p w:rsidR="005862C1" w:rsidRPr="004E0793" w:rsidRDefault="005862C1" w:rsidP="00566ED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5070" w:type="dxa"/>
          </w:tcPr>
          <w:p w:rsidR="005862C1" w:rsidRPr="001D0F3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Dinamika kepribadian</w:t>
            </w:r>
          </w:p>
          <w:p w:rsidR="005862C1" w:rsidRPr="001D0F3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Prinsip kerja insting dan energi psikis</w:t>
            </w:r>
          </w:p>
          <w:p w:rsidR="005862C1" w:rsidRPr="001D0F3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Dorongan dan kecemasan</w:t>
            </w:r>
          </w:p>
          <w:p w:rsidR="005862C1" w:rsidRPr="001D0F3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Mekanisme pertahanan diri</w:t>
            </w:r>
          </w:p>
          <w:p w:rsidR="005862C1" w:rsidRPr="00DA0C49" w:rsidRDefault="005862C1" w:rsidP="00566E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5862C1" w:rsidRPr="00FF3883" w:rsidRDefault="005862C1" w:rsidP="00566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5862C1" w:rsidRPr="00FF3883" w:rsidTr="009429AB">
        <w:tc>
          <w:tcPr>
            <w:tcW w:w="567" w:type="dxa"/>
          </w:tcPr>
          <w:p w:rsidR="005862C1" w:rsidRPr="004E0793" w:rsidRDefault="005862C1" w:rsidP="00566ED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5070" w:type="dxa"/>
          </w:tcPr>
          <w:p w:rsidR="005862C1" w:rsidRPr="001D0F3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Tahap-tahap pekembangan</w:t>
            </w:r>
          </w:p>
          <w:p w:rsidR="005862C1" w:rsidRPr="001D0F3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Fase oral</w:t>
            </w:r>
          </w:p>
          <w:p w:rsidR="005862C1" w:rsidRPr="001D0F3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Fase anal</w:t>
            </w:r>
          </w:p>
          <w:p w:rsidR="005862C1" w:rsidRPr="001D0F3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Fase phalic</w:t>
            </w:r>
          </w:p>
          <w:p w:rsidR="005862C1" w:rsidRPr="00DA0C49" w:rsidRDefault="005862C1" w:rsidP="00566E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5862C1" w:rsidRPr="00FF3883" w:rsidRDefault="005862C1" w:rsidP="00566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</w:tr>
      <w:tr w:rsidR="005862C1" w:rsidRPr="00670038" w:rsidTr="009429AB">
        <w:tc>
          <w:tcPr>
            <w:tcW w:w="567" w:type="dxa"/>
          </w:tcPr>
          <w:p w:rsidR="005862C1" w:rsidRPr="004E0793" w:rsidRDefault="005862C1" w:rsidP="00566ED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5070" w:type="dxa"/>
            <w:vAlign w:val="center"/>
          </w:tcPr>
          <w:p w:rsidR="005862C1" w:rsidRPr="001D0F3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1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id-ID"/>
              </w:rPr>
              <w:t>C. G. J</w:t>
            </w:r>
            <w:r w:rsidRPr="001D0F3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id-ID"/>
              </w:rPr>
              <w:t>ung :</w:t>
            </w:r>
            <w:r w:rsidRPr="001D0F35">
              <w:rPr>
                <w:rFonts w:ascii="Times New Roman" w:eastAsia="Times New Roman" w:hAnsi="Times New Roman" w:cs="Times New Roman"/>
                <w:b/>
                <w:color w:val="000000"/>
                <w:sz w:val="14"/>
                <w:lang w:val="id-ID" w:eastAsia="id-ID"/>
              </w:rPr>
              <w:t> </w:t>
            </w:r>
          </w:p>
          <w:p w:rsidR="005862C1" w:rsidRPr="001D0F3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Latar belakang kehidupan dan pengaruh Freud</w:t>
            </w:r>
          </w:p>
          <w:p w:rsidR="005862C1" w:rsidRPr="001D0F3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·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     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Struktur kepribadian</w:t>
            </w:r>
          </w:p>
          <w:p w:rsidR="005862C1" w:rsidRPr="001D0F3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Conciousness dan Ego</w:t>
            </w:r>
          </w:p>
          <w:p w:rsidR="005862C1" w:rsidRPr="001D0F3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d-ID"/>
              </w:rPr>
              <w:t> 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eastAsia="id-ID"/>
              </w:rPr>
              <w:t>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Personal anconcious dan complex</w:t>
            </w:r>
          </w:p>
          <w:p w:rsidR="005862C1" w:rsidRPr="001D0F3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d-ID"/>
              </w:rPr>
              <w:t> 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eastAsia="id-ID"/>
              </w:rPr>
              <w:t>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Colective unconcious</w:t>
            </w:r>
          </w:p>
          <w:p w:rsidR="005862C1" w:rsidRPr="00DA0C49" w:rsidRDefault="005862C1" w:rsidP="00566E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5862C1" w:rsidRPr="00DC488F" w:rsidRDefault="005862C1" w:rsidP="00566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</w:tr>
      <w:tr w:rsidR="005862C1" w:rsidRPr="00670038" w:rsidTr="009429AB">
        <w:tc>
          <w:tcPr>
            <w:tcW w:w="567" w:type="dxa"/>
          </w:tcPr>
          <w:p w:rsidR="005862C1" w:rsidRPr="004E0793" w:rsidRDefault="005862C1" w:rsidP="00566ED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5070" w:type="dxa"/>
            <w:vAlign w:val="center"/>
          </w:tcPr>
          <w:p w:rsidR="005862C1" w:rsidRPr="001D0F3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Dinamika kepribadian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:</w:t>
            </w:r>
          </w:p>
          <w:p w:rsidR="005862C1" w:rsidRPr="001D0F3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Energi psikis</w:t>
            </w:r>
          </w:p>
          <w:p w:rsidR="005862C1" w:rsidRPr="001D0F3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Prinsip kerja</w:t>
            </w:r>
          </w:p>
          <w:p w:rsidR="005862C1" w:rsidRPr="001D0F3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Tahapan perkembangan</w:t>
            </w:r>
          </w:p>
          <w:p w:rsidR="005862C1" w:rsidRPr="00414EA5" w:rsidRDefault="005862C1" w:rsidP="00566E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5862C1" w:rsidRPr="00DC488F" w:rsidRDefault="005862C1" w:rsidP="00566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</w:tr>
      <w:tr w:rsidR="005862C1" w:rsidRPr="00FF3883" w:rsidTr="009429AB">
        <w:tc>
          <w:tcPr>
            <w:tcW w:w="567" w:type="dxa"/>
          </w:tcPr>
          <w:p w:rsidR="005862C1" w:rsidRPr="004E0793" w:rsidRDefault="005862C1" w:rsidP="00566ED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5070" w:type="dxa"/>
            <w:vAlign w:val="center"/>
          </w:tcPr>
          <w:p w:rsidR="005862C1" w:rsidRPr="00414EA5" w:rsidRDefault="005862C1" w:rsidP="00566E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UTS</w:t>
            </w:r>
          </w:p>
        </w:tc>
        <w:tc>
          <w:tcPr>
            <w:tcW w:w="2159" w:type="dxa"/>
          </w:tcPr>
          <w:p w:rsidR="005862C1" w:rsidRDefault="005862C1" w:rsidP="00566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IX</w:t>
            </w:r>
          </w:p>
        </w:tc>
      </w:tr>
      <w:tr w:rsidR="005862C1" w:rsidRPr="00FF3883" w:rsidTr="009429AB">
        <w:tc>
          <w:tcPr>
            <w:tcW w:w="567" w:type="dxa"/>
          </w:tcPr>
          <w:p w:rsidR="005862C1" w:rsidRPr="004E0793" w:rsidRDefault="005862C1" w:rsidP="00566ED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5070" w:type="dxa"/>
          </w:tcPr>
          <w:p w:rsidR="005862C1" w:rsidRPr="001D0F3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14"/>
                <w:lang w:eastAsia="id-ID"/>
              </w:rPr>
            </w:pPr>
            <w:r w:rsidRPr="001D0F3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id-ID"/>
              </w:rPr>
              <w:t>Erick H. Erickson :</w:t>
            </w:r>
            <w:r w:rsidRPr="001D0F35">
              <w:rPr>
                <w:rFonts w:ascii="Times New Roman" w:eastAsia="Times New Roman" w:hAnsi="Times New Roman" w:cs="Times New Roman"/>
                <w:b/>
                <w:color w:val="000000"/>
                <w:sz w:val="14"/>
                <w:lang w:eastAsia="id-ID"/>
              </w:rPr>
              <w:t> </w:t>
            </w:r>
          </w:p>
          <w:p w:rsidR="005862C1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Latar belakang kehidupan dan pengaruh Freud</w:t>
            </w:r>
          </w:p>
          <w:p w:rsidR="005862C1" w:rsidRPr="001D0F3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eastAsia="id-ID"/>
              </w:rPr>
              <w:t>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Teori psikososial tentang perkembangan</w:t>
            </w:r>
          </w:p>
          <w:p w:rsidR="005862C1" w:rsidRPr="00DA0C49" w:rsidRDefault="005862C1" w:rsidP="00566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5862C1" w:rsidRPr="00FF3883" w:rsidRDefault="005862C1" w:rsidP="00566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862C1" w:rsidRPr="00FF3883" w:rsidTr="009429AB">
        <w:tc>
          <w:tcPr>
            <w:tcW w:w="567" w:type="dxa"/>
          </w:tcPr>
          <w:p w:rsidR="005862C1" w:rsidRPr="004E0793" w:rsidRDefault="005862C1" w:rsidP="00566ED5">
            <w:pP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5070" w:type="dxa"/>
          </w:tcPr>
          <w:p w:rsidR="005862C1" w:rsidRPr="001D0F35" w:rsidRDefault="005862C1" w:rsidP="00566ED5">
            <w:pPr>
              <w:shd w:val="clear" w:color="auto" w:fill="FFFFFF"/>
              <w:spacing w:line="273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id-ID"/>
              </w:rPr>
              <w:t>Alfred Adler</w:t>
            </w:r>
          </w:p>
          <w:p w:rsidR="005862C1" w:rsidRPr="001D0F35" w:rsidRDefault="005862C1" w:rsidP="00566ED5">
            <w:pPr>
              <w:shd w:val="clear" w:color="auto" w:fill="FFFFFF"/>
              <w:spacing w:line="273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id-ID"/>
              </w:rPr>
              <w:t>(</w:t>
            </w:r>
            <w:proofErr w:type="spellStart"/>
            <w:r w:rsidRPr="001D0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id-ID"/>
              </w:rPr>
              <w:t>Psikologi</w:t>
            </w:r>
            <w:proofErr w:type="spellEnd"/>
            <w:r w:rsidRPr="001D0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id-ID"/>
              </w:rPr>
              <w:t xml:space="preserve"> Individual)</w:t>
            </w:r>
            <w:r w:rsidRPr="002D4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id-ID"/>
              </w:rPr>
              <w:t xml:space="preserve"> :</w:t>
            </w:r>
          </w:p>
          <w:p w:rsidR="005862C1" w:rsidRPr="001D0F3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Latar belakang kehidupan dan pengaruh Freud</w:t>
            </w:r>
          </w:p>
          <w:p w:rsidR="005862C1" w:rsidRPr="001D0F3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·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     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Struktur kepribadian</w:t>
            </w:r>
          </w:p>
          <w:p w:rsidR="005862C1" w:rsidRPr="001D0F35" w:rsidRDefault="005862C1" w:rsidP="00566ED5">
            <w:pPr>
              <w:shd w:val="clear" w:color="auto" w:fill="FFFFFF"/>
              <w:spacing w:line="273" w:lineRule="atLeast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·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d-ID"/>
              </w:rPr>
              <w:t>        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14"/>
                <w:lang w:eastAsia="id-ID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Perkembangan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1D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kepribadian</w:t>
            </w:r>
          </w:p>
          <w:p w:rsidR="005862C1" w:rsidRPr="00DA0C49" w:rsidRDefault="005862C1" w:rsidP="00566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5862C1" w:rsidRPr="00FF3883" w:rsidRDefault="005862C1" w:rsidP="00566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</w:t>
            </w:r>
          </w:p>
        </w:tc>
      </w:tr>
      <w:tr w:rsidR="005862C1" w:rsidRPr="00FF3883" w:rsidTr="009429AB">
        <w:tc>
          <w:tcPr>
            <w:tcW w:w="567" w:type="dxa"/>
          </w:tcPr>
          <w:p w:rsidR="005862C1" w:rsidRDefault="005862C1" w:rsidP="00566ED5">
            <w:pP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5070" w:type="dxa"/>
          </w:tcPr>
          <w:p w:rsidR="005862C1" w:rsidRPr="00446227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id-ID"/>
              </w:rPr>
            </w:pPr>
            <w:r w:rsidRPr="004462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Karen Horney:</w:t>
            </w:r>
          </w:p>
          <w:p w:rsidR="005862C1" w:rsidRPr="002D440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Latar belakang kehidupan dan pengaruh Freud</w:t>
            </w:r>
          </w:p>
          <w:p w:rsidR="005862C1" w:rsidRPr="002D4405" w:rsidRDefault="005862C1" w:rsidP="00566ED5">
            <w:pPr>
              <w:shd w:val="clear" w:color="auto" w:fill="FFFFFF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lastRenderedPageBreak/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Permusuhan dasar dan kecemasan dasar</w:t>
            </w:r>
          </w:p>
          <w:p w:rsidR="005862C1" w:rsidRPr="002D4405" w:rsidRDefault="005862C1" w:rsidP="00566ED5">
            <w:pPr>
              <w:shd w:val="clear" w:color="auto" w:fill="FFFFFF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Dorongan kompulsif</w:t>
            </w:r>
          </w:p>
          <w:p w:rsidR="005862C1" w:rsidRPr="002D4405" w:rsidRDefault="005862C1" w:rsidP="00566ED5">
            <w:pPr>
              <w:shd w:val="clear" w:color="auto" w:fill="FFFFFF"/>
              <w:spacing w:line="273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Konflik intra psiki</w:t>
            </w:r>
          </w:p>
          <w:p w:rsidR="005862C1" w:rsidRPr="00DA0C49" w:rsidRDefault="005862C1" w:rsidP="00566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5862C1" w:rsidRPr="00FF3883" w:rsidRDefault="005862C1" w:rsidP="00566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XII</w:t>
            </w:r>
          </w:p>
        </w:tc>
      </w:tr>
      <w:tr w:rsidR="005862C1" w:rsidRPr="00FF3883" w:rsidTr="009429AB">
        <w:tc>
          <w:tcPr>
            <w:tcW w:w="567" w:type="dxa"/>
          </w:tcPr>
          <w:p w:rsidR="005862C1" w:rsidRDefault="005862C1" w:rsidP="00566ED5">
            <w:pP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lastRenderedPageBreak/>
              <w:t>13</w:t>
            </w:r>
          </w:p>
        </w:tc>
        <w:tc>
          <w:tcPr>
            <w:tcW w:w="5070" w:type="dxa"/>
          </w:tcPr>
          <w:p w:rsidR="005862C1" w:rsidRPr="002D440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proofErr w:type="spellStart"/>
            <w:r w:rsidRPr="002D4405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Sosial</w:t>
            </w:r>
            <w:proofErr w:type="spellEnd"/>
            <w:r w:rsidRPr="002D4405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 Psychological (Erich From):</w:t>
            </w:r>
          </w:p>
          <w:p w:rsidR="005862C1" w:rsidRPr="002D440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Latar belakang kehidupan dan pengaruh Freud</w:t>
            </w:r>
          </w:p>
          <w:p w:rsidR="005862C1" w:rsidRPr="002D4405" w:rsidRDefault="005862C1" w:rsidP="00566ED5">
            <w:pPr>
              <w:shd w:val="clear" w:color="auto" w:fill="FFFFFF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Asumsi dasar</w:t>
            </w:r>
          </w:p>
          <w:p w:rsidR="005862C1" w:rsidRPr="002D4405" w:rsidRDefault="005862C1" w:rsidP="00566ED5">
            <w:pPr>
              <w:shd w:val="clear" w:color="auto" w:fill="FFFFFF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Kebutuan dasar manusia</w:t>
            </w:r>
          </w:p>
          <w:p w:rsidR="005862C1" w:rsidRPr="00DA0C49" w:rsidRDefault="005862C1" w:rsidP="00566ED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Gangguan kepribadian</w:t>
            </w:r>
          </w:p>
        </w:tc>
        <w:tc>
          <w:tcPr>
            <w:tcW w:w="2159" w:type="dxa"/>
          </w:tcPr>
          <w:p w:rsidR="005862C1" w:rsidRPr="00FF3883" w:rsidRDefault="005862C1" w:rsidP="00566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XIII</w:t>
            </w:r>
          </w:p>
        </w:tc>
      </w:tr>
      <w:tr w:rsidR="005862C1" w:rsidRPr="00FF3883" w:rsidTr="009429AB">
        <w:tc>
          <w:tcPr>
            <w:tcW w:w="567" w:type="dxa"/>
          </w:tcPr>
          <w:p w:rsidR="005862C1" w:rsidRDefault="005862C1" w:rsidP="00566ED5">
            <w:pP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14</w:t>
            </w:r>
          </w:p>
        </w:tc>
        <w:tc>
          <w:tcPr>
            <w:tcW w:w="5070" w:type="dxa"/>
          </w:tcPr>
          <w:p w:rsidR="005862C1" w:rsidRPr="002D4405" w:rsidRDefault="005862C1" w:rsidP="00566ED5">
            <w:pPr>
              <w:spacing w:line="273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2D4405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Sullivan :</w:t>
            </w:r>
          </w:p>
          <w:p w:rsidR="005862C1" w:rsidRPr="002D440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Latar belakang kehidupan dan pegaruh Freud</w:t>
            </w:r>
          </w:p>
          <w:p w:rsidR="005862C1" w:rsidRPr="002D440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Tegangan</w:t>
            </w:r>
          </w:p>
          <w:p w:rsidR="005862C1" w:rsidRPr="002D440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Dinamisme</w:t>
            </w:r>
          </w:p>
          <w:p w:rsidR="005862C1" w:rsidRPr="002D440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Personifikasi</w:t>
            </w:r>
          </w:p>
          <w:p w:rsidR="005862C1" w:rsidRPr="002D440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Tingkatan kognisi</w:t>
            </w:r>
          </w:p>
          <w:p w:rsidR="005862C1" w:rsidRPr="002D440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Tahapan perkembangan</w:t>
            </w:r>
          </w:p>
          <w:p w:rsidR="005862C1" w:rsidRPr="002D4405" w:rsidRDefault="005862C1" w:rsidP="00566ED5">
            <w:pPr>
              <w:spacing w:line="273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</w:pPr>
          </w:p>
        </w:tc>
        <w:tc>
          <w:tcPr>
            <w:tcW w:w="2159" w:type="dxa"/>
          </w:tcPr>
          <w:p w:rsidR="005862C1" w:rsidRPr="00FF3883" w:rsidRDefault="005862C1" w:rsidP="00566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XIV</w:t>
            </w:r>
          </w:p>
        </w:tc>
      </w:tr>
      <w:tr w:rsidR="005862C1" w:rsidRPr="00FF3883" w:rsidTr="009429AB">
        <w:tc>
          <w:tcPr>
            <w:tcW w:w="567" w:type="dxa"/>
          </w:tcPr>
          <w:p w:rsidR="005862C1" w:rsidRDefault="005862C1" w:rsidP="00566ED5">
            <w:pP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5070" w:type="dxa"/>
          </w:tcPr>
          <w:p w:rsidR="005862C1" w:rsidRPr="002D4405" w:rsidRDefault="005862C1" w:rsidP="00566ED5">
            <w:pPr>
              <w:spacing w:line="273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2D4405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nb-NO"/>
              </w:rPr>
              <w:t>Teori Relasi – Objek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nb-NO"/>
              </w:rPr>
              <w:t xml:space="preserve"> :</w:t>
            </w:r>
          </w:p>
          <w:p w:rsidR="005862C1" w:rsidRPr="002D440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Teori Melanie Klein</w:t>
            </w:r>
          </w:p>
          <w:p w:rsidR="005862C1" w:rsidRPr="002D440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Pengertian dan pengantar</w:t>
            </w:r>
          </w:p>
          <w:p w:rsidR="005862C1" w:rsidRPr="002D440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Kehidupan psikis bayi</w:t>
            </w:r>
          </w:p>
          <w:p w:rsidR="005862C1" w:rsidRPr="002D440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Posisi-posisi (paranoid-skizoid)</w:t>
            </w:r>
          </w:p>
          <w:p w:rsidR="005862C1" w:rsidRPr="002D440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Mekanisme</w:t>
            </w:r>
          </w:p>
          <w:p w:rsidR="005862C1" w:rsidRPr="002D440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internalisasi</w:t>
            </w:r>
          </w:p>
          <w:p w:rsidR="005862C1" w:rsidRPr="002D440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Attachment theory (John Bowlby)</w:t>
            </w:r>
          </w:p>
          <w:p w:rsidR="005862C1" w:rsidRPr="002D440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Kecemasan terhadap perpisahan</w:t>
            </w:r>
          </w:p>
          <w:p w:rsidR="005862C1" w:rsidRPr="002D440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Teori Mary Ainsworth</w:t>
            </w:r>
          </w:p>
          <w:p w:rsidR="005862C1" w:rsidRPr="002D440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o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Strange situation</w:t>
            </w:r>
          </w:p>
          <w:p w:rsidR="005862C1" w:rsidRPr="002D4405" w:rsidRDefault="005862C1" w:rsidP="00566E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id-ID"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id-ID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Teori Margareth Mahler</w:t>
            </w:r>
          </w:p>
          <w:p w:rsidR="005862C1" w:rsidRPr="002D4405" w:rsidRDefault="005862C1" w:rsidP="00566ED5">
            <w:pPr>
              <w:shd w:val="clear" w:color="auto" w:fill="FFFFFF"/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b-NO" w:eastAsia="id-ID"/>
              </w:rPr>
              <w:t>·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nb-NO" w:eastAsia="id-ID"/>
              </w:rPr>
              <w:t>       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14"/>
                <w:lang w:val="nb-NO" w:eastAsia="id-ID"/>
              </w:rPr>
              <w:t> </w:t>
            </w:r>
            <w:r w:rsidRPr="002D4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Psychological birth</w:t>
            </w:r>
          </w:p>
          <w:p w:rsidR="005862C1" w:rsidRPr="00DA0C49" w:rsidRDefault="005862C1" w:rsidP="00566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5862C1" w:rsidRPr="00FF3883" w:rsidRDefault="005862C1" w:rsidP="00566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</w:t>
            </w:r>
          </w:p>
        </w:tc>
      </w:tr>
      <w:tr w:rsidR="005862C1" w:rsidRPr="00FF3883" w:rsidTr="009429AB">
        <w:tc>
          <w:tcPr>
            <w:tcW w:w="567" w:type="dxa"/>
          </w:tcPr>
          <w:p w:rsidR="005862C1" w:rsidRDefault="005862C1" w:rsidP="00566ED5">
            <w:pP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16</w:t>
            </w:r>
          </w:p>
        </w:tc>
        <w:tc>
          <w:tcPr>
            <w:tcW w:w="5070" w:type="dxa"/>
          </w:tcPr>
          <w:p w:rsidR="005862C1" w:rsidRPr="00FF3883" w:rsidRDefault="005862C1" w:rsidP="00566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Reviuw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2159" w:type="dxa"/>
          </w:tcPr>
          <w:p w:rsidR="005862C1" w:rsidRPr="00FF3883" w:rsidRDefault="005862C1" w:rsidP="00566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2C1" w:rsidRPr="00FF3883" w:rsidTr="009429AB">
        <w:tc>
          <w:tcPr>
            <w:tcW w:w="567" w:type="dxa"/>
          </w:tcPr>
          <w:p w:rsidR="005862C1" w:rsidRDefault="005862C1" w:rsidP="00566ED5">
            <w:pP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17</w:t>
            </w:r>
          </w:p>
        </w:tc>
        <w:tc>
          <w:tcPr>
            <w:tcW w:w="5070" w:type="dxa"/>
          </w:tcPr>
          <w:p w:rsidR="005862C1" w:rsidRPr="00FF3883" w:rsidRDefault="005862C1" w:rsidP="00566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UAS</w:t>
            </w:r>
          </w:p>
        </w:tc>
        <w:tc>
          <w:tcPr>
            <w:tcW w:w="2159" w:type="dxa"/>
          </w:tcPr>
          <w:p w:rsidR="005862C1" w:rsidRDefault="005862C1" w:rsidP="00566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Pertemuan</w:t>
            </w:r>
            <w:proofErr w:type="spellEnd"/>
          </w:p>
          <w:p w:rsidR="005862C1" w:rsidRPr="00FF3883" w:rsidRDefault="005862C1" w:rsidP="00566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</w:p>
        </w:tc>
      </w:tr>
    </w:tbl>
    <w:p w:rsidR="005862C1" w:rsidRDefault="005862C1" w:rsidP="005862C1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5862C1" w:rsidRDefault="005862C1" w:rsidP="005862C1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Tugas dan Tagihan</w:t>
      </w:r>
    </w:p>
    <w:p w:rsidR="005862C1" w:rsidRPr="004E0793" w:rsidRDefault="005862C1" w:rsidP="005862C1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4E0793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4E07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793">
        <w:rPr>
          <w:rFonts w:ascii="Times New Roman" w:hAnsi="Times New Roman" w:cs="Times New Roman"/>
          <w:sz w:val="24"/>
          <w:szCs w:val="24"/>
        </w:rPr>
        <w:t>kajian</w:t>
      </w:r>
      <w:proofErr w:type="spellEnd"/>
    </w:p>
    <w:p w:rsidR="005862C1" w:rsidRPr="004E0793" w:rsidRDefault="005862C1" w:rsidP="005862C1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4E0793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4E07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793">
        <w:rPr>
          <w:rFonts w:ascii="Times New Roman" w:hAnsi="Times New Roman" w:cs="Times New Roman"/>
          <w:sz w:val="24"/>
          <w:szCs w:val="24"/>
        </w:rPr>
        <w:t>kelompok</w:t>
      </w:r>
      <w:proofErr w:type="spellEnd"/>
    </w:p>
    <w:p w:rsidR="005862C1" w:rsidRPr="004E0793" w:rsidRDefault="005862C1" w:rsidP="005862C1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4E0793">
        <w:rPr>
          <w:rFonts w:ascii="Times New Roman" w:hAnsi="Times New Roman" w:cs="Times New Roman"/>
          <w:sz w:val="24"/>
          <w:szCs w:val="24"/>
        </w:rPr>
        <w:t>Presentasi</w:t>
      </w:r>
      <w:proofErr w:type="spellEnd"/>
    </w:p>
    <w:p w:rsidR="005862C1" w:rsidRDefault="005862C1" w:rsidP="005862C1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</w:p>
    <w:p w:rsidR="005862C1" w:rsidRDefault="005862C1" w:rsidP="005862C1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5862C1" w:rsidRDefault="005862C1" w:rsidP="005862C1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Penilaian</w:t>
      </w:r>
    </w:p>
    <w:p w:rsidR="005862C1" w:rsidRDefault="005862C1" w:rsidP="005862C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Kehadiran Mahasiswa </w:t>
      </w:r>
    </w:p>
    <w:p w:rsidR="005862C1" w:rsidRDefault="005862C1" w:rsidP="005862C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Ujian Tengah Semester</w:t>
      </w:r>
    </w:p>
    <w:p w:rsidR="005862C1" w:rsidRDefault="005862C1" w:rsidP="005862C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Uiian Akhir Semester</w:t>
      </w:r>
    </w:p>
    <w:p w:rsidR="005862C1" w:rsidRDefault="005862C1" w:rsidP="005862C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Tugas Individu</w:t>
      </w:r>
    </w:p>
    <w:p w:rsidR="005862C1" w:rsidRPr="004E0793" w:rsidRDefault="005862C1" w:rsidP="005862C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5862C1" w:rsidRDefault="005862C1" w:rsidP="005862C1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Rujukan </w:t>
      </w:r>
    </w:p>
    <w:p w:rsidR="005862C1" w:rsidRPr="005862C1" w:rsidRDefault="005862C1" w:rsidP="005862C1">
      <w:pPr>
        <w:pStyle w:val="ListParagraph"/>
        <w:spacing w:after="0"/>
        <w:rPr>
          <w:rFonts w:ascii="Times New Roman" w:hAnsi="Times New Roman" w:cs="Times New Roman"/>
          <w:sz w:val="24"/>
          <w:lang w:val="id-ID"/>
        </w:rPr>
      </w:pPr>
      <w:r w:rsidRPr="005862C1">
        <w:rPr>
          <w:rFonts w:ascii="Times New Roman" w:hAnsi="Times New Roman" w:cs="Times New Roman"/>
          <w:sz w:val="24"/>
          <w:lang w:val="id-ID"/>
        </w:rPr>
        <w:t>C</w:t>
      </w:r>
      <w:proofErr w:type="spellStart"/>
      <w:r w:rsidRPr="005862C1">
        <w:rPr>
          <w:rFonts w:ascii="Times New Roman" w:hAnsi="Times New Roman" w:cs="Times New Roman"/>
          <w:sz w:val="24"/>
        </w:rPr>
        <w:t>ontemporarybehav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ior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Therapy, </w:t>
      </w:r>
      <w:proofErr w:type="spellStart"/>
      <w:r w:rsidRPr="005862C1">
        <w:rPr>
          <w:rFonts w:ascii="Times New Roman" w:hAnsi="Times New Roman" w:cs="Times New Roman"/>
          <w:sz w:val="24"/>
        </w:rPr>
        <w:t>spieger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dan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62C1">
        <w:rPr>
          <w:rFonts w:ascii="Times New Roman" w:hAnsi="Times New Roman" w:cs="Times New Roman"/>
          <w:sz w:val="24"/>
        </w:rPr>
        <w:t>Guevremont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, 2003, </w:t>
      </w:r>
      <w:proofErr w:type="spellStart"/>
      <w:r w:rsidRPr="005862C1">
        <w:rPr>
          <w:rFonts w:ascii="Times New Roman" w:hAnsi="Times New Roman" w:cs="Times New Roman"/>
          <w:sz w:val="24"/>
        </w:rPr>
        <w:t>hal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1-27; behavior change in the human </w:t>
      </w:r>
      <w:proofErr w:type="spellStart"/>
      <w:r w:rsidRPr="005862C1">
        <w:rPr>
          <w:rFonts w:ascii="Times New Roman" w:hAnsi="Times New Roman" w:cs="Times New Roman"/>
          <w:sz w:val="24"/>
        </w:rPr>
        <w:t>servicessundel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&amp; </w:t>
      </w:r>
      <w:proofErr w:type="spellStart"/>
      <w:r w:rsidRPr="005862C1">
        <w:rPr>
          <w:rFonts w:ascii="Times New Roman" w:hAnsi="Times New Roman" w:cs="Times New Roman"/>
          <w:sz w:val="24"/>
        </w:rPr>
        <w:t>sundel</w:t>
      </w:r>
      <w:proofErr w:type="spellEnd"/>
      <w:r w:rsidRPr="005862C1">
        <w:rPr>
          <w:rFonts w:ascii="Times New Roman" w:hAnsi="Times New Roman" w:cs="Times New Roman"/>
          <w:sz w:val="24"/>
        </w:rPr>
        <w:t xml:space="preserve"> , 2005 </w:t>
      </w:r>
    </w:p>
    <w:p w:rsidR="005862C1" w:rsidRPr="004E0793" w:rsidRDefault="005862C1" w:rsidP="005862C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5862C1" w:rsidRDefault="005862C1" w:rsidP="005862C1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Dosen Pengampu</w:t>
      </w:r>
    </w:p>
    <w:p w:rsidR="005862C1" w:rsidRPr="004E0793" w:rsidRDefault="005862C1" w:rsidP="005862C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924F5">
        <w:rPr>
          <w:rFonts w:ascii="Times New Roman" w:hAnsi="Times New Roman" w:cs="Times New Roman"/>
          <w:b/>
          <w:sz w:val="24"/>
          <w:szCs w:val="20"/>
          <w:lang w:val="id-ID"/>
        </w:rPr>
        <w:t>Agung Nugraha, M.Pd</w:t>
      </w:r>
      <w:r w:rsidRPr="004E0793">
        <w:rPr>
          <w:rFonts w:ascii="Times New Roman" w:hAnsi="Times New Roman" w:cs="Times New Roman"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jika dibutuhkan konsultasi dapat datang langsung di Kantor Prodi Bimbingan dan Konseling STKIP Siliwangi Bandung.</w:t>
      </w:r>
    </w:p>
    <w:p w:rsidR="005862C1" w:rsidRDefault="005862C1" w:rsidP="005862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5862C1" w:rsidRPr="005862C1" w:rsidRDefault="005862C1" w:rsidP="00B14E64">
      <w:pPr>
        <w:spacing w:after="0"/>
        <w:rPr>
          <w:rFonts w:ascii="Times New Roman" w:hAnsi="Times New Roman" w:cs="Times New Roman"/>
          <w:b/>
          <w:szCs w:val="20"/>
          <w:lang w:val="id-ID"/>
        </w:rPr>
      </w:pPr>
    </w:p>
    <w:sectPr w:rsidR="005862C1" w:rsidRPr="005862C1" w:rsidSect="005862C1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05378"/>
    <w:multiLevelType w:val="hybridMultilevel"/>
    <w:tmpl w:val="2C7AA21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8560A"/>
    <w:multiLevelType w:val="hybridMultilevel"/>
    <w:tmpl w:val="CDC4911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32BDE"/>
    <w:multiLevelType w:val="hybridMultilevel"/>
    <w:tmpl w:val="6304FB18"/>
    <w:lvl w:ilvl="0" w:tplc="65C0E6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D16B4A"/>
    <w:multiLevelType w:val="hybridMultilevel"/>
    <w:tmpl w:val="B0E4BC9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372C6D"/>
    <w:multiLevelType w:val="hybridMultilevel"/>
    <w:tmpl w:val="8D789FC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B8792F"/>
    <w:multiLevelType w:val="singleLevel"/>
    <w:tmpl w:val="0C044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0B0163EC"/>
    <w:multiLevelType w:val="hybridMultilevel"/>
    <w:tmpl w:val="5924119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5C696F"/>
    <w:multiLevelType w:val="hybridMultilevel"/>
    <w:tmpl w:val="5E58DB18"/>
    <w:lvl w:ilvl="0" w:tplc="2AE017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41A2976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BC1AFE"/>
    <w:multiLevelType w:val="hybridMultilevel"/>
    <w:tmpl w:val="34FE5DDE"/>
    <w:lvl w:ilvl="0" w:tplc="B48E5E7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F73FA4"/>
    <w:multiLevelType w:val="hybridMultilevel"/>
    <w:tmpl w:val="46F44F9E"/>
    <w:lvl w:ilvl="0" w:tplc="E62A77D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10052C"/>
    <w:multiLevelType w:val="hybridMultilevel"/>
    <w:tmpl w:val="211221DA"/>
    <w:lvl w:ilvl="0" w:tplc="937EB70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2A4FFC"/>
    <w:multiLevelType w:val="hybridMultilevel"/>
    <w:tmpl w:val="CD1C2E4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D66A4E"/>
    <w:multiLevelType w:val="multilevel"/>
    <w:tmpl w:val="F0160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0BF7EEF"/>
    <w:multiLevelType w:val="hybridMultilevel"/>
    <w:tmpl w:val="F5CE765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CB34A8"/>
    <w:multiLevelType w:val="hybridMultilevel"/>
    <w:tmpl w:val="7160062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9636BD"/>
    <w:multiLevelType w:val="hybridMultilevel"/>
    <w:tmpl w:val="B8202C5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B15C65"/>
    <w:multiLevelType w:val="hybridMultilevel"/>
    <w:tmpl w:val="452E726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E313A4"/>
    <w:multiLevelType w:val="hybridMultilevel"/>
    <w:tmpl w:val="265C140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C20565"/>
    <w:multiLevelType w:val="hybridMultilevel"/>
    <w:tmpl w:val="71741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B1338B"/>
    <w:multiLevelType w:val="hybridMultilevel"/>
    <w:tmpl w:val="1AD2605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ED6D45"/>
    <w:multiLevelType w:val="hybridMultilevel"/>
    <w:tmpl w:val="F5A67A60"/>
    <w:lvl w:ilvl="0" w:tplc="BD6C645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5C5444"/>
    <w:multiLevelType w:val="hybridMultilevel"/>
    <w:tmpl w:val="2C10C226"/>
    <w:lvl w:ilvl="0" w:tplc="0421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2464B1"/>
    <w:multiLevelType w:val="hybridMultilevel"/>
    <w:tmpl w:val="5F1AEABC"/>
    <w:lvl w:ilvl="0" w:tplc="E0048C7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FD5779"/>
    <w:multiLevelType w:val="hybridMultilevel"/>
    <w:tmpl w:val="198462C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062B55"/>
    <w:multiLevelType w:val="hybridMultilevel"/>
    <w:tmpl w:val="4620BC9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95160F"/>
    <w:multiLevelType w:val="hybridMultilevel"/>
    <w:tmpl w:val="952E8E3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F17E8A"/>
    <w:multiLevelType w:val="hybridMultilevel"/>
    <w:tmpl w:val="6FCEC6BE"/>
    <w:lvl w:ilvl="0" w:tplc="1FE4B84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0B450B"/>
    <w:multiLevelType w:val="hybridMultilevel"/>
    <w:tmpl w:val="D0C6B43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890F08"/>
    <w:multiLevelType w:val="hybridMultilevel"/>
    <w:tmpl w:val="39525E1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2058D3"/>
    <w:multiLevelType w:val="hybridMultilevel"/>
    <w:tmpl w:val="66AC7326"/>
    <w:lvl w:ilvl="0" w:tplc="EF24E0D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571317"/>
    <w:multiLevelType w:val="hybridMultilevel"/>
    <w:tmpl w:val="F350DA00"/>
    <w:lvl w:ilvl="0" w:tplc="61FA31B2">
      <w:start w:val="1"/>
      <w:numFmt w:val="lowerLetter"/>
      <w:lvlText w:val="%1."/>
      <w:lvlJc w:val="left"/>
      <w:pPr>
        <w:ind w:left="825" w:hanging="465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665685"/>
    <w:multiLevelType w:val="multilevel"/>
    <w:tmpl w:val="D8724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4B9A06B0"/>
    <w:multiLevelType w:val="hybridMultilevel"/>
    <w:tmpl w:val="D4EC111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D366BC"/>
    <w:multiLevelType w:val="hybridMultilevel"/>
    <w:tmpl w:val="4A225D9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5B4FD4"/>
    <w:multiLevelType w:val="hybridMultilevel"/>
    <w:tmpl w:val="1DDCEE4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B850EB"/>
    <w:multiLevelType w:val="hybridMultilevel"/>
    <w:tmpl w:val="1FF2DD4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CE17A8"/>
    <w:multiLevelType w:val="hybridMultilevel"/>
    <w:tmpl w:val="7792A302"/>
    <w:lvl w:ilvl="0" w:tplc="B41402C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806F28"/>
    <w:multiLevelType w:val="hybridMultilevel"/>
    <w:tmpl w:val="B2D2A718"/>
    <w:lvl w:ilvl="0" w:tplc="C7FA3D9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2D14F8"/>
    <w:multiLevelType w:val="hybridMultilevel"/>
    <w:tmpl w:val="BA80396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5A10B5"/>
    <w:multiLevelType w:val="hybridMultilevel"/>
    <w:tmpl w:val="DEC82C7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877F5B"/>
    <w:multiLevelType w:val="hybridMultilevel"/>
    <w:tmpl w:val="B9B4A1B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727E75"/>
    <w:multiLevelType w:val="hybridMultilevel"/>
    <w:tmpl w:val="87F09E2C"/>
    <w:lvl w:ilvl="0" w:tplc="CE622D2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2844CD"/>
    <w:multiLevelType w:val="hybridMultilevel"/>
    <w:tmpl w:val="2C7AA21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287072"/>
    <w:multiLevelType w:val="hybridMultilevel"/>
    <w:tmpl w:val="BE4029B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8014E4"/>
    <w:multiLevelType w:val="hybridMultilevel"/>
    <w:tmpl w:val="D2D27AE8"/>
    <w:lvl w:ilvl="0" w:tplc="22F8D99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C56450"/>
    <w:multiLevelType w:val="hybridMultilevel"/>
    <w:tmpl w:val="6C8A6A1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7C0263"/>
    <w:multiLevelType w:val="hybridMultilevel"/>
    <w:tmpl w:val="570A884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0"/>
  </w:num>
  <w:num w:numId="3">
    <w:abstractNumId w:val="4"/>
  </w:num>
  <w:num w:numId="4">
    <w:abstractNumId w:val="1"/>
  </w:num>
  <w:num w:numId="5">
    <w:abstractNumId w:val="6"/>
  </w:num>
  <w:num w:numId="6">
    <w:abstractNumId w:val="45"/>
  </w:num>
  <w:num w:numId="7">
    <w:abstractNumId w:val="0"/>
  </w:num>
  <w:num w:numId="8">
    <w:abstractNumId w:val="42"/>
  </w:num>
  <w:num w:numId="9">
    <w:abstractNumId w:val="7"/>
  </w:num>
  <w:num w:numId="10">
    <w:abstractNumId w:val="10"/>
  </w:num>
  <w:num w:numId="11">
    <w:abstractNumId w:val="41"/>
  </w:num>
  <w:num w:numId="12">
    <w:abstractNumId w:val="5"/>
  </w:num>
  <w:num w:numId="13">
    <w:abstractNumId w:val="9"/>
  </w:num>
  <w:num w:numId="14">
    <w:abstractNumId w:val="22"/>
  </w:num>
  <w:num w:numId="15">
    <w:abstractNumId w:val="37"/>
  </w:num>
  <w:num w:numId="16">
    <w:abstractNumId w:val="36"/>
  </w:num>
  <w:num w:numId="17">
    <w:abstractNumId w:val="8"/>
  </w:num>
  <w:num w:numId="18">
    <w:abstractNumId w:val="2"/>
  </w:num>
  <w:num w:numId="19">
    <w:abstractNumId w:val="40"/>
  </w:num>
  <w:num w:numId="20">
    <w:abstractNumId w:val="3"/>
  </w:num>
  <w:num w:numId="21">
    <w:abstractNumId w:val="39"/>
  </w:num>
  <w:num w:numId="22">
    <w:abstractNumId w:val="34"/>
  </w:num>
  <w:num w:numId="23">
    <w:abstractNumId w:val="29"/>
  </w:num>
  <w:num w:numId="24">
    <w:abstractNumId w:val="46"/>
  </w:num>
  <w:num w:numId="25">
    <w:abstractNumId w:val="43"/>
  </w:num>
  <w:num w:numId="26">
    <w:abstractNumId w:val="11"/>
  </w:num>
  <w:num w:numId="27">
    <w:abstractNumId w:val="13"/>
  </w:num>
  <w:num w:numId="28">
    <w:abstractNumId w:val="44"/>
  </w:num>
  <w:num w:numId="29">
    <w:abstractNumId w:val="20"/>
  </w:num>
  <w:num w:numId="30">
    <w:abstractNumId w:val="38"/>
  </w:num>
  <w:num w:numId="31">
    <w:abstractNumId w:val="19"/>
  </w:num>
  <w:num w:numId="32">
    <w:abstractNumId w:val="26"/>
  </w:num>
  <w:num w:numId="33">
    <w:abstractNumId w:val="23"/>
  </w:num>
  <w:num w:numId="34">
    <w:abstractNumId w:val="14"/>
  </w:num>
  <w:num w:numId="35">
    <w:abstractNumId w:val="35"/>
  </w:num>
  <w:num w:numId="36">
    <w:abstractNumId w:val="32"/>
  </w:num>
  <w:num w:numId="37">
    <w:abstractNumId w:val="25"/>
  </w:num>
  <w:num w:numId="38">
    <w:abstractNumId w:val="16"/>
  </w:num>
  <w:num w:numId="39">
    <w:abstractNumId w:val="28"/>
  </w:num>
  <w:num w:numId="40">
    <w:abstractNumId w:val="15"/>
  </w:num>
  <w:num w:numId="41">
    <w:abstractNumId w:val="27"/>
  </w:num>
  <w:num w:numId="42">
    <w:abstractNumId w:val="24"/>
  </w:num>
  <w:num w:numId="43">
    <w:abstractNumId w:val="33"/>
  </w:num>
  <w:num w:numId="44">
    <w:abstractNumId w:val="31"/>
  </w:num>
  <w:num w:numId="45">
    <w:abstractNumId w:val="12"/>
  </w:num>
  <w:num w:numId="46">
    <w:abstractNumId w:val="21"/>
  </w:num>
  <w:num w:numId="47">
    <w:abstractNumId w:val="1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4E64"/>
    <w:rsid w:val="00011787"/>
    <w:rsid w:val="00070BB8"/>
    <w:rsid w:val="00082354"/>
    <w:rsid w:val="00083CD1"/>
    <w:rsid w:val="000A5032"/>
    <w:rsid w:val="000D11D8"/>
    <w:rsid w:val="000D3049"/>
    <w:rsid w:val="000D5047"/>
    <w:rsid w:val="000E6DCE"/>
    <w:rsid w:val="000F7AF4"/>
    <w:rsid w:val="00120AD4"/>
    <w:rsid w:val="00125694"/>
    <w:rsid w:val="00127F9E"/>
    <w:rsid w:val="00130E64"/>
    <w:rsid w:val="00145EB4"/>
    <w:rsid w:val="001519E6"/>
    <w:rsid w:val="0015203A"/>
    <w:rsid w:val="001537BE"/>
    <w:rsid w:val="00157FC7"/>
    <w:rsid w:val="00161AA1"/>
    <w:rsid w:val="001668F9"/>
    <w:rsid w:val="00174F75"/>
    <w:rsid w:val="0017722E"/>
    <w:rsid w:val="001924F5"/>
    <w:rsid w:val="00192891"/>
    <w:rsid w:val="001954A5"/>
    <w:rsid w:val="001A1CEE"/>
    <w:rsid w:val="001A557E"/>
    <w:rsid w:val="001C4751"/>
    <w:rsid w:val="001C6D87"/>
    <w:rsid w:val="001C76AE"/>
    <w:rsid w:val="001D07DE"/>
    <w:rsid w:val="001D0F35"/>
    <w:rsid w:val="001D1700"/>
    <w:rsid w:val="001D4EBF"/>
    <w:rsid w:val="001E1376"/>
    <w:rsid w:val="002219CF"/>
    <w:rsid w:val="002248A7"/>
    <w:rsid w:val="00235DE8"/>
    <w:rsid w:val="00240083"/>
    <w:rsid w:val="002468D4"/>
    <w:rsid w:val="00254244"/>
    <w:rsid w:val="0025450A"/>
    <w:rsid w:val="002764E8"/>
    <w:rsid w:val="002B1011"/>
    <w:rsid w:val="002B2E96"/>
    <w:rsid w:val="002B4B1B"/>
    <w:rsid w:val="002B6D7C"/>
    <w:rsid w:val="002B725E"/>
    <w:rsid w:val="002C1ACF"/>
    <w:rsid w:val="002D0141"/>
    <w:rsid w:val="002D4405"/>
    <w:rsid w:val="002E1E90"/>
    <w:rsid w:val="002F146B"/>
    <w:rsid w:val="002F27AB"/>
    <w:rsid w:val="002F472F"/>
    <w:rsid w:val="002F6548"/>
    <w:rsid w:val="003028E1"/>
    <w:rsid w:val="00303C4A"/>
    <w:rsid w:val="003057F5"/>
    <w:rsid w:val="003104A7"/>
    <w:rsid w:val="00321C00"/>
    <w:rsid w:val="003277AA"/>
    <w:rsid w:val="003506CF"/>
    <w:rsid w:val="00355368"/>
    <w:rsid w:val="00360446"/>
    <w:rsid w:val="00361F38"/>
    <w:rsid w:val="00377F8F"/>
    <w:rsid w:val="00381B80"/>
    <w:rsid w:val="003A1D0B"/>
    <w:rsid w:val="003A2FE0"/>
    <w:rsid w:val="003A4C3E"/>
    <w:rsid w:val="003B1DC3"/>
    <w:rsid w:val="003C0296"/>
    <w:rsid w:val="003C10D2"/>
    <w:rsid w:val="003C1F8A"/>
    <w:rsid w:val="003C6FA3"/>
    <w:rsid w:val="003D64AD"/>
    <w:rsid w:val="003F0BB8"/>
    <w:rsid w:val="00403ED5"/>
    <w:rsid w:val="00411DE7"/>
    <w:rsid w:val="00413BAF"/>
    <w:rsid w:val="00414EA5"/>
    <w:rsid w:val="004155D4"/>
    <w:rsid w:val="00416DBF"/>
    <w:rsid w:val="00421664"/>
    <w:rsid w:val="00425510"/>
    <w:rsid w:val="00431AEA"/>
    <w:rsid w:val="00442CEB"/>
    <w:rsid w:val="00446227"/>
    <w:rsid w:val="004634BA"/>
    <w:rsid w:val="00474475"/>
    <w:rsid w:val="0048235D"/>
    <w:rsid w:val="004A131D"/>
    <w:rsid w:val="004C76F2"/>
    <w:rsid w:val="004D5887"/>
    <w:rsid w:val="004E44B9"/>
    <w:rsid w:val="005270F5"/>
    <w:rsid w:val="0052728E"/>
    <w:rsid w:val="00532FDC"/>
    <w:rsid w:val="00537163"/>
    <w:rsid w:val="00543E7A"/>
    <w:rsid w:val="0055609A"/>
    <w:rsid w:val="0056453B"/>
    <w:rsid w:val="00567091"/>
    <w:rsid w:val="005809DB"/>
    <w:rsid w:val="005862C1"/>
    <w:rsid w:val="005A57CD"/>
    <w:rsid w:val="005C4993"/>
    <w:rsid w:val="005D0B64"/>
    <w:rsid w:val="006142BC"/>
    <w:rsid w:val="00623FF1"/>
    <w:rsid w:val="0062559E"/>
    <w:rsid w:val="006424B7"/>
    <w:rsid w:val="006501F9"/>
    <w:rsid w:val="00653FBF"/>
    <w:rsid w:val="00664481"/>
    <w:rsid w:val="00664B94"/>
    <w:rsid w:val="00670038"/>
    <w:rsid w:val="00687FA5"/>
    <w:rsid w:val="006902CB"/>
    <w:rsid w:val="00691DA6"/>
    <w:rsid w:val="006942BE"/>
    <w:rsid w:val="006A5514"/>
    <w:rsid w:val="006C1E61"/>
    <w:rsid w:val="006E6DEA"/>
    <w:rsid w:val="006F29B8"/>
    <w:rsid w:val="00702E03"/>
    <w:rsid w:val="007202BF"/>
    <w:rsid w:val="00724357"/>
    <w:rsid w:val="00765787"/>
    <w:rsid w:val="007700B4"/>
    <w:rsid w:val="0077672E"/>
    <w:rsid w:val="00776A54"/>
    <w:rsid w:val="0078248C"/>
    <w:rsid w:val="00785504"/>
    <w:rsid w:val="00785F0A"/>
    <w:rsid w:val="0078661A"/>
    <w:rsid w:val="007903D0"/>
    <w:rsid w:val="0079065E"/>
    <w:rsid w:val="007A6559"/>
    <w:rsid w:val="007B05E5"/>
    <w:rsid w:val="007B2826"/>
    <w:rsid w:val="007B2B7D"/>
    <w:rsid w:val="007B7860"/>
    <w:rsid w:val="007C3B8B"/>
    <w:rsid w:val="007C5BC4"/>
    <w:rsid w:val="007C71BC"/>
    <w:rsid w:val="007C744B"/>
    <w:rsid w:val="007E0263"/>
    <w:rsid w:val="007E5BC7"/>
    <w:rsid w:val="007E5CE0"/>
    <w:rsid w:val="0080217F"/>
    <w:rsid w:val="008022FD"/>
    <w:rsid w:val="008120C5"/>
    <w:rsid w:val="0082047E"/>
    <w:rsid w:val="0082488B"/>
    <w:rsid w:val="008314B8"/>
    <w:rsid w:val="0084055D"/>
    <w:rsid w:val="00862B52"/>
    <w:rsid w:val="00864874"/>
    <w:rsid w:val="00873C02"/>
    <w:rsid w:val="008A257D"/>
    <w:rsid w:val="008B05DE"/>
    <w:rsid w:val="008B5818"/>
    <w:rsid w:val="008C4690"/>
    <w:rsid w:val="008C4E97"/>
    <w:rsid w:val="008C6FD2"/>
    <w:rsid w:val="008D40C1"/>
    <w:rsid w:val="008D7E28"/>
    <w:rsid w:val="008E2717"/>
    <w:rsid w:val="008F29D3"/>
    <w:rsid w:val="008F55A2"/>
    <w:rsid w:val="008F7C27"/>
    <w:rsid w:val="00900066"/>
    <w:rsid w:val="009021BB"/>
    <w:rsid w:val="009065FB"/>
    <w:rsid w:val="009349EC"/>
    <w:rsid w:val="009400C9"/>
    <w:rsid w:val="00952AF0"/>
    <w:rsid w:val="00960C07"/>
    <w:rsid w:val="009704B1"/>
    <w:rsid w:val="009754C9"/>
    <w:rsid w:val="00977F51"/>
    <w:rsid w:val="00992B8A"/>
    <w:rsid w:val="009A03F2"/>
    <w:rsid w:val="009A3399"/>
    <w:rsid w:val="009B15F6"/>
    <w:rsid w:val="009B31FD"/>
    <w:rsid w:val="009C2BE2"/>
    <w:rsid w:val="009C2F64"/>
    <w:rsid w:val="009C6B68"/>
    <w:rsid w:val="009D0620"/>
    <w:rsid w:val="009E21F2"/>
    <w:rsid w:val="009F053D"/>
    <w:rsid w:val="00A0486E"/>
    <w:rsid w:val="00A21C23"/>
    <w:rsid w:val="00A42C5F"/>
    <w:rsid w:val="00A50E55"/>
    <w:rsid w:val="00A50E8A"/>
    <w:rsid w:val="00A53186"/>
    <w:rsid w:val="00A6053F"/>
    <w:rsid w:val="00A7252B"/>
    <w:rsid w:val="00A85E9A"/>
    <w:rsid w:val="00A90D8F"/>
    <w:rsid w:val="00A919D6"/>
    <w:rsid w:val="00A93752"/>
    <w:rsid w:val="00AA56A2"/>
    <w:rsid w:val="00AA718D"/>
    <w:rsid w:val="00AB59AF"/>
    <w:rsid w:val="00AC220D"/>
    <w:rsid w:val="00AC3438"/>
    <w:rsid w:val="00AD442D"/>
    <w:rsid w:val="00AE3C72"/>
    <w:rsid w:val="00AE7131"/>
    <w:rsid w:val="00AF7CFE"/>
    <w:rsid w:val="00B02BEF"/>
    <w:rsid w:val="00B10F5D"/>
    <w:rsid w:val="00B14E64"/>
    <w:rsid w:val="00B208FD"/>
    <w:rsid w:val="00B27433"/>
    <w:rsid w:val="00B44AE5"/>
    <w:rsid w:val="00B50802"/>
    <w:rsid w:val="00B54141"/>
    <w:rsid w:val="00B55DC8"/>
    <w:rsid w:val="00B65A8F"/>
    <w:rsid w:val="00B65C3E"/>
    <w:rsid w:val="00B85B7C"/>
    <w:rsid w:val="00B85CEA"/>
    <w:rsid w:val="00B95C4C"/>
    <w:rsid w:val="00B9608B"/>
    <w:rsid w:val="00BB0BE2"/>
    <w:rsid w:val="00BB32EA"/>
    <w:rsid w:val="00BD5482"/>
    <w:rsid w:val="00BD7347"/>
    <w:rsid w:val="00BE2931"/>
    <w:rsid w:val="00BE3A99"/>
    <w:rsid w:val="00BF0A72"/>
    <w:rsid w:val="00BF2C53"/>
    <w:rsid w:val="00BF4DB5"/>
    <w:rsid w:val="00BF6FB2"/>
    <w:rsid w:val="00C0118B"/>
    <w:rsid w:val="00C12119"/>
    <w:rsid w:val="00C15D18"/>
    <w:rsid w:val="00C2259B"/>
    <w:rsid w:val="00C33CA7"/>
    <w:rsid w:val="00C43946"/>
    <w:rsid w:val="00C558B0"/>
    <w:rsid w:val="00C85BAA"/>
    <w:rsid w:val="00C8672E"/>
    <w:rsid w:val="00C875D0"/>
    <w:rsid w:val="00C96EF9"/>
    <w:rsid w:val="00CA0927"/>
    <w:rsid w:val="00CA47A6"/>
    <w:rsid w:val="00CB1CA2"/>
    <w:rsid w:val="00CB62C1"/>
    <w:rsid w:val="00CB7FF6"/>
    <w:rsid w:val="00CC0F50"/>
    <w:rsid w:val="00CD14E5"/>
    <w:rsid w:val="00CF02C4"/>
    <w:rsid w:val="00CF2C95"/>
    <w:rsid w:val="00CF6167"/>
    <w:rsid w:val="00D1151A"/>
    <w:rsid w:val="00D152B9"/>
    <w:rsid w:val="00D23DFF"/>
    <w:rsid w:val="00D255DD"/>
    <w:rsid w:val="00D26323"/>
    <w:rsid w:val="00D3340C"/>
    <w:rsid w:val="00D34ED1"/>
    <w:rsid w:val="00D367F6"/>
    <w:rsid w:val="00D3685A"/>
    <w:rsid w:val="00D424DC"/>
    <w:rsid w:val="00D45820"/>
    <w:rsid w:val="00D53681"/>
    <w:rsid w:val="00D577A2"/>
    <w:rsid w:val="00D62910"/>
    <w:rsid w:val="00D62D44"/>
    <w:rsid w:val="00D62DCF"/>
    <w:rsid w:val="00D630C3"/>
    <w:rsid w:val="00D65929"/>
    <w:rsid w:val="00D671EC"/>
    <w:rsid w:val="00D8057D"/>
    <w:rsid w:val="00D80AFD"/>
    <w:rsid w:val="00D86E46"/>
    <w:rsid w:val="00D952AF"/>
    <w:rsid w:val="00D958DA"/>
    <w:rsid w:val="00DA0C49"/>
    <w:rsid w:val="00DA15E2"/>
    <w:rsid w:val="00DB232E"/>
    <w:rsid w:val="00DB52FB"/>
    <w:rsid w:val="00DC1277"/>
    <w:rsid w:val="00DC2EB5"/>
    <w:rsid w:val="00DC488F"/>
    <w:rsid w:val="00DC6F70"/>
    <w:rsid w:val="00DD01E8"/>
    <w:rsid w:val="00DD5B0E"/>
    <w:rsid w:val="00DE2066"/>
    <w:rsid w:val="00DE29BC"/>
    <w:rsid w:val="00E039C3"/>
    <w:rsid w:val="00E04DA9"/>
    <w:rsid w:val="00E11497"/>
    <w:rsid w:val="00E5606E"/>
    <w:rsid w:val="00E73099"/>
    <w:rsid w:val="00E81B66"/>
    <w:rsid w:val="00E935E3"/>
    <w:rsid w:val="00E95793"/>
    <w:rsid w:val="00EA0574"/>
    <w:rsid w:val="00EA0575"/>
    <w:rsid w:val="00EA29D5"/>
    <w:rsid w:val="00EA7C4B"/>
    <w:rsid w:val="00EB1449"/>
    <w:rsid w:val="00EC0B81"/>
    <w:rsid w:val="00EC47D4"/>
    <w:rsid w:val="00ED16B5"/>
    <w:rsid w:val="00EF07AB"/>
    <w:rsid w:val="00EF58CF"/>
    <w:rsid w:val="00F0106A"/>
    <w:rsid w:val="00F23DFA"/>
    <w:rsid w:val="00F23F87"/>
    <w:rsid w:val="00F2417B"/>
    <w:rsid w:val="00F42C97"/>
    <w:rsid w:val="00F43564"/>
    <w:rsid w:val="00F52FA1"/>
    <w:rsid w:val="00F5413E"/>
    <w:rsid w:val="00F54E9E"/>
    <w:rsid w:val="00F55E8D"/>
    <w:rsid w:val="00F563FA"/>
    <w:rsid w:val="00F654D9"/>
    <w:rsid w:val="00F67691"/>
    <w:rsid w:val="00F74FE3"/>
    <w:rsid w:val="00F92DC4"/>
    <w:rsid w:val="00F95344"/>
    <w:rsid w:val="00FB0E5B"/>
    <w:rsid w:val="00FB3BC0"/>
    <w:rsid w:val="00FB74F5"/>
    <w:rsid w:val="00FC02DB"/>
    <w:rsid w:val="00FC4056"/>
    <w:rsid w:val="00FD171D"/>
    <w:rsid w:val="00FD5ABE"/>
    <w:rsid w:val="00FD7458"/>
    <w:rsid w:val="00FF3883"/>
    <w:rsid w:val="00FF4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E64"/>
    <w:rPr>
      <w:lang w:val="en-US"/>
    </w:rPr>
  </w:style>
  <w:style w:type="paragraph" w:styleId="Heading3">
    <w:name w:val="heading 3"/>
    <w:basedOn w:val="Normal"/>
    <w:next w:val="Normal"/>
    <w:link w:val="Heading3Char"/>
    <w:qFormat/>
    <w:rsid w:val="00B55DC8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4E64"/>
    <w:pPr>
      <w:ind w:left="720"/>
      <w:contextualSpacing/>
    </w:pPr>
  </w:style>
  <w:style w:type="table" w:styleId="TableGrid">
    <w:name w:val="Table Grid"/>
    <w:basedOn w:val="TableNormal"/>
    <w:uiPriority w:val="59"/>
    <w:rsid w:val="00B14E6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F6548"/>
    <w:rPr>
      <w:rFonts w:cs="Times New Roman"/>
      <w:color w:val="0000FF"/>
      <w:u w:val="single"/>
    </w:rPr>
  </w:style>
  <w:style w:type="character" w:customStyle="1" w:styleId="ff3">
    <w:name w:val="ff3"/>
    <w:basedOn w:val="DefaultParagraphFont"/>
    <w:rsid w:val="008C6FD2"/>
  </w:style>
  <w:style w:type="character" w:customStyle="1" w:styleId="a">
    <w:name w:val="_"/>
    <w:basedOn w:val="DefaultParagraphFont"/>
    <w:rsid w:val="008C6FD2"/>
  </w:style>
  <w:style w:type="character" w:customStyle="1" w:styleId="ff4">
    <w:name w:val="ff4"/>
    <w:basedOn w:val="DefaultParagraphFont"/>
    <w:rsid w:val="008F55A2"/>
  </w:style>
  <w:style w:type="character" w:customStyle="1" w:styleId="Heading3Char">
    <w:name w:val="Heading 3 Char"/>
    <w:basedOn w:val="DefaultParagraphFont"/>
    <w:link w:val="Heading3"/>
    <w:rsid w:val="00B55DC8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B55DC8"/>
    <w:rPr>
      <w:b/>
      <w:bCs/>
    </w:rPr>
  </w:style>
  <w:style w:type="character" w:customStyle="1" w:styleId="apple-converted-space">
    <w:name w:val="apple-converted-space"/>
    <w:basedOn w:val="DefaultParagraphFont"/>
    <w:rsid w:val="001C4751"/>
  </w:style>
  <w:style w:type="paragraph" w:styleId="NormalWeb">
    <w:name w:val="Normal (Web)"/>
    <w:basedOn w:val="Normal"/>
    <w:uiPriority w:val="99"/>
    <w:semiHidden/>
    <w:unhideWhenUsed/>
    <w:rsid w:val="00AC2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customStyle="1" w:styleId="skimlinks-unlinked">
    <w:name w:val="skimlinks-unlinked"/>
    <w:basedOn w:val="DefaultParagraphFont"/>
    <w:rsid w:val="00AC220D"/>
  </w:style>
  <w:style w:type="paragraph" w:styleId="Header">
    <w:name w:val="header"/>
    <w:basedOn w:val="Normal"/>
    <w:link w:val="HeaderChar"/>
    <w:rsid w:val="00E935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E935E3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E6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4E64"/>
    <w:pPr>
      <w:ind w:left="720"/>
      <w:contextualSpacing/>
    </w:pPr>
  </w:style>
  <w:style w:type="table" w:styleId="TableGrid">
    <w:name w:val="Table Grid"/>
    <w:basedOn w:val="TableNormal"/>
    <w:uiPriority w:val="59"/>
    <w:rsid w:val="00B14E6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F654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6163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499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1029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928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313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800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452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4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912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829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980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162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727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887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724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057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856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530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404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10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28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908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10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24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411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961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3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0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26890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7545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8638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0664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5672">
          <w:marLeft w:val="29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3775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5132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0634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9392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1376">
          <w:marLeft w:val="3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4016">
          <w:marLeft w:val="3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691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31323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5310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7210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5009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40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619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13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452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807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90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73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4007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93353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5988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9939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2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5525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99004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59449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9815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8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49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710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014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824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066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135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352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436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125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912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841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402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0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301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41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415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1052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698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908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730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202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417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230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558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967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45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793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16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442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331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58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31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76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884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239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984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876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232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0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313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0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3020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7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5813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146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8915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931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68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537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411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10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260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280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048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922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608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031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555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121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156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037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429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659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642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474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720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610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25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548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7961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972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51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3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601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939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260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395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76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904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56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282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364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732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090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214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351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00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04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60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3044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09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189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5225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116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0499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232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1529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09233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495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371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512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00372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2064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7313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8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940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322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216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853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234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960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826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952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7889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91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370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8405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454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392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703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158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667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588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764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790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1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262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2927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0636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1319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5731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5471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1478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SUTIRNA</cp:lastModifiedBy>
  <cp:revision>9</cp:revision>
  <cp:lastPrinted>2016-01-18T16:07:00Z</cp:lastPrinted>
  <dcterms:created xsi:type="dcterms:W3CDTF">2016-01-16T03:36:00Z</dcterms:created>
  <dcterms:modified xsi:type="dcterms:W3CDTF">2016-01-18T16:08:00Z</dcterms:modified>
</cp:coreProperties>
</file>