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E85" w:rsidRPr="00552BD8" w:rsidRDefault="001A0E85" w:rsidP="00552BD8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lang w:val="fi-FI"/>
        </w:rPr>
      </w:pPr>
      <w:r w:rsidRPr="00552BD8">
        <w:rPr>
          <w:rFonts w:asciiTheme="majorHAnsi" w:eastAsia="Times New Roman" w:hAnsiTheme="majorHAnsi" w:cs="Arial"/>
          <w:b/>
          <w:bCs/>
          <w:spacing w:val="-13"/>
          <w:lang w:val="fi-FI"/>
        </w:rPr>
        <w:t>SILABUS</w:t>
      </w:r>
    </w:p>
    <w:p w:rsidR="001A0E85" w:rsidRPr="00552BD8" w:rsidRDefault="001A0E85" w:rsidP="001A0E8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bCs/>
          <w:spacing w:val="-2"/>
          <w:lang w:val="fi-FI"/>
        </w:rPr>
      </w:pPr>
      <w:r w:rsidRPr="00552BD8">
        <w:rPr>
          <w:rFonts w:asciiTheme="majorHAnsi" w:eastAsia="Times New Roman" w:hAnsiTheme="majorHAnsi" w:cs="Arial"/>
          <w:b/>
          <w:bCs/>
          <w:spacing w:val="-2"/>
          <w:lang w:val="fi-FI"/>
        </w:rPr>
        <w:t>Silabus Mata Kuliah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4590"/>
      </w:tblGrid>
      <w:tr w:rsidR="001A0E85" w:rsidRPr="00552BD8" w:rsidTr="00FD1AFB">
        <w:tc>
          <w:tcPr>
            <w:tcW w:w="2898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>Mata Kuliah</w:t>
            </w:r>
          </w:p>
        </w:tc>
        <w:tc>
          <w:tcPr>
            <w:tcW w:w="4590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/>
                <w:bCs/>
                <w:spacing w:val="-2"/>
                <w:lang w:val="fi-FI"/>
              </w:rPr>
              <w:t xml:space="preserve">: </w:t>
            </w: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>Persamaan Differensial</w:t>
            </w:r>
          </w:p>
        </w:tc>
      </w:tr>
      <w:tr w:rsidR="001A0E85" w:rsidRPr="00552BD8" w:rsidTr="00FD1AFB">
        <w:tc>
          <w:tcPr>
            <w:tcW w:w="2898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>Kode</w:t>
            </w:r>
          </w:p>
        </w:tc>
        <w:tc>
          <w:tcPr>
            <w:tcW w:w="4590" w:type="dxa"/>
          </w:tcPr>
          <w:p w:rsidR="001A0E85" w:rsidRPr="00552BD8" w:rsidRDefault="001A0E85" w:rsidP="00B236A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/>
                <w:bCs/>
                <w:spacing w:val="-2"/>
                <w:lang w:val="en-GB"/>
              </w:rPr>
            </w:pPr>
            <w:r w:rsidRPr="00552BD8">
              <w:rPr>
                <w:rFonts w:asciiTheme="majorHAnsi" w:eastAsia="Times New Roman" w:hAnsiTheme="majorHAnsi" w:cs="Arial"/>
                <w:b/>
                <w:bCs/>
                <w:spacing w:val="-2"/>
                <w:lang w:val="fi-FI"/>
              </w:rPr>
              <w:t xml:space="preserve">: </w:t>
            </w:r>
            <w:r w:rsidR="00B236AE" w:rsidRPr="00552BD8">
              <w:rPr>
                <w:rFonts w:asciiTheme="majorHAnsi" w:hAnsiTheme="majorHAnsi" w:cs="Times New Roman"/>
                <w:lang w:val="en-GB"/>
              </w:rPr>
              <w:t>4951622649</w:t>
            </w:r>
          </w:p>
        </w:tc>
      </w:tr>
      <w:tr w:rsidR="001A0E85" w:rsidRPr="00552BD8" w:rsidTr="00FD1AFB">
        <w:tc>
          <w:tcPr>
            <w:tcW w:w="2898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>SKS</w:t>
            </w:r>
          </w:p>
        </w:tc>
        <w:tc>
          <w:tcPr>
            <w:tcW w:w="4590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/>
                <w:bCs/>
                <w:spacing w:val="-2"/>
                <w:lang w:val="fi-FI"/>
              </w:rPr>
              <w:t xml:space="preserve">: </w:t>
            </w: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>2 SKS</w:t>
            </w:r>
          </w:p>
        </w:tc>
      </w:tr>
      <w:tr w:rsidR="001A0E85" w:rsidRPr="00552BD8" w:rsidTr="00FD1AFB">
        <w:tc>
          <w:tcPr>
            <w:tcW w:w="2898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>Semester</w:t>
            </w:r>
          </w:p>
        </w:tc>
        <w:tc>
          <w:tcPr>
            <w:tcW w:w="4590" w:type="dxa"/>
          </w:tcPr>
          <w:p w:rsidR="00B236AE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/>
                <w:bCs/>
                <w:spacing w:val="-2"/>
                <w:lang w:val="fi-FI"/>
              </w:rPr>
              <w:t xml:space="preserve">: </w:t>
            </w: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>Genap</w:t>
            </w:r>
          </w:p>
        </w:tc>
      </w:tr>
      <w:tr w:rsidR="001A0E85" w:rsidRPr="00552BD8" w:rsidTr="00FD1AFB">
        <w:tc>
          <w:tcPr>
            <w:tcW w:w="2898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>Dosen</w:t>
            </w:r>
          </w:p>
        </w:tc>
        <w:tc>
          <w:tcPr>
            <w:tcW w:w="4590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/>
                <w:bCs/>
                <w:spacing w:val="-2"/>
                <w:lang w:val="fi-FI"/>
              </w:rPr>
              <w:t>:</w:t>
            </w: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 xml:space="preserve">  Chandra Novtiar, S.Si., M.Si.</w:t>
            </w:r>
          </w:p>
          <w:p w:rsidR="001A0E85" w:rsidRPr="00552BD8" w:rsidRDefault="001A0E85" w:rsidP="00B236A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 xml:space="preserve">  </w:t>
            </w:r>
            <w:r w:rsidR="00B236AE"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>Aflich Yusnita Fitrianna, M.Pd.</w:t>
            </w:r>
          </w:p>
        </w:tc>
      </w:tr>
      <w:tr w:rsidR="001A0E85" w:rsidRPr="00552BD8" w:rsidTr="00FD1AFB">
        <w:tc>
          <w:tcPr>
            <w:tcW w:w="2898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>Kelompok Mata Kuliah</w:t>
            </w:r>
          </w:p>
        </w:tc>
        <w:tc>
          <w:tcPr>
            <w:tcW w:w="4590" w:type="dxa"/>
          </w:tcPr>
          <w:p w:rsidR="001A0E85" w:rsidRPr="00552BD8" w:rsidRDefault="001A0E85" w:rsidP="00B236A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/>
                <w:bCs/>
                <w:spacing w:val="-2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b/>
                <w:bCs/>
                <w:spacing w:val="-2"/>
                <w:lang w:val="fi-FI"/>
              </w:rPr>
              <w:t xml:space="preserve">: </w:t>
            </w:r>
            <w:r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 xml:space="preserve">Mata </w:t>
            </w:r>
            <w:r w:rsidR="00B236AE" w:rsidRPr="00552BD8">
              <w:rPr>
                <w:rFonts w:asciiTheme="majorHAnsi" w:eastAsia="Times New Roman" w:hAnsiTheme="majorHAnsi" w:cs="Arial"/>
                <w:bCs/>
                <w:spacing w:val="-2"/>
                <w:lang w:val="fi-FI"/>
              </w:rPr>
              <w:t>Prodi</w:t>
            </w:r>
          </w:p>
        </w:tc>
      </w:tr>
    </w:tbl>
    <w:p w:rsidR="001A0E85" w:rsidRPr="00552BD8" w:rsidRDefault="001A0E85" w:rsidP="001A0E85">
      <w:pPr>
        <w:spacing w:after="0" w:line="240" w:lineRule="auto"/>
        <w:jc w:val="both"/>
        <w:rPr>
          <w:rFonts w:asciiTheme="majorHAnsi" w:hAnsiTheme="majorHAnsi" w:cs="Times New Roman"/>
          <w:lang w:val="id-ID"/>
        </w:rPr>
      </w:pPr>
      <w:r w:rsidRPr="00552BD8">
        <w:rPr>
          <w:rFonts w:asciiTheme="majorHAnsi" w:hAnsiTheme="majorHAnsi" w:cs="Times New Roman"/>
        </w:rPr>
        <w:t xml:space="preserve"> </w:t>
      </w:r>
    </w:p>
    <w:p w:rsidR="001A0E85" w:rsidRPr="00552BD8" w:rsidRDefault="001A0E85" w:rsidP="001A0E8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lang w:val="fi-FI"/>
        </w:rPr>
      </w:pPr>
      <w:r w:rsidRPr="00552BD8">
        <w:rPr>
          <w:rFonts w:asciiTheme="majorHAnsi" w:eastAsia="Times New Roman" w:hAnsiTheme="majorHAnsi" w:cs="Arial"/>
          <w:b/>
          <w:bCs/>
          <w:spacing w:val="-2"/>
          <w:lang w:val="sv-SE"/>
        </w:rPr>
        <w:t>Tujuan</w:t>
      </w:r>
    </w:p>
    <w:p w:rsidR="001A0E85" w:rsidRPr="00552BD8" w:rsidRDefault="001A0E85" w:rsidP="001A0E85">
      <w:pPr>
        <w:shd w:val="clear" w:color="auto" w:fill="FFFFFF"/>
        <w:spacing w:after="0" w:line="360" w:lineRule="auto"/>
        <w:ind w:left="360"/>
        <w:jc w:val="both"/>
        <w:rPr>
          <w:rFonts w:asciiTheme="majorHAnsi" w:eastAsia="Times New Roman" w:hAnsiTheme="majorHAnsi" w:cs="Arial"/>
        </w:rPr>
      </w:pPr>
      <w:r w:rsidRPr="00552BD8">
        <w:rPr>
          <w:rFonts w:asciiTheme="majorHAnsi" w:eastAsia="Times New Roman" w:hAnsiTheme="majorHAnsi" w:cs="Arial"/>
        </w:rPr>
        <w:t xml:space="preserve">Mahasiswa dapat memahami pengertian dan contoh persamaan differensial, jenis-jenis persamaan differensial, serta mampu mereduksi persaman differensial. </w:t>
      </w:r>
    </w:p>
    <w:p w:rsidR="001A0E85" w:rsidRPr="00552BD8" w:rsidRDefault="001A0E85" w:rsidP="001A0E85">
      <w:pPr>
        <w:shd w:val="clear" w:color="auto" w:fill="FFFFFF"/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lang w:val="fi-FI"/>
        </w:rPr>
      </w:pPr>
      <w:r w:rsidRPr="00552BD8">
        <w:rPr>
          <w:rFonts w:asciiTheme="majorHAnsi" w:eastAsia="Times New Roman" w:hAnsiTheme="majorHAnsi" w:cs="Arial"/>
          <w:b/>
          <w:bCs/>
          <w:spacing w:val="-2"/>
          <w:lang w:val="sv-SE"/>
        </w:rPr>
        <w:t>Deskripsi Isi</w:t>
      </w:r>
    </w:p>
    <w:p w:rsidR="001A0E85" w:rsidRPr="00552BD8" w:rsidRDefault="001A0E85" w:rsidP="001A0E85">
      <w:pPr>
        <w:tabs>
          <w:tab w:val="left" w:pos="459"/>
          <w:tab w:val="num" w:pos="720"/>
          <w:tab w:val="left" w:pos="3828"/>
          <w:tab w:val="left" w:pos="4111"/>
        </w:tabs>
        <w:spacing w:after="0" w:line="360" w:lineRule="auto"/>
        <w:ind w:left="360"/>
        <w:jc w:val="both"/>
        <w:rPr>
          <w:rFonts w:asciiTheme="majorHAnsi" w:eastAsia="Times New Roman" w:hAnsiTheme="majorHAnsi" w:cs="Arial"/>
        </w:rPr>
      </w:pPr>
      <w:r w:rsidRPr="00552BD8">
        <w:rPr>
          <w:rFonts w:asciiTheme="majorHAnsi" w:eastAsia="Times New Roman" w:hAnsiTheme="majorHAnsi" w:cs="Arial"/>
        </w:rPr>
        <w:t xml:space="preserve">Mata Kuliah ini berisi topik-topik seperti : </w:t>
      </w:r>
      <w:r w:rsidRPr="00552BD8">
        <w:rPr>
          <w:rFonts w:asciiTheme="majorHAnsi" w:hAnsiTheme="majorHAnsi" w:cs="Arial"/>
        </w:rPr>
        <w:t>Pengenalan Persamaan Differensial,</w:t>
      </w:r>
      <w:r w:rsidRPr="00552BD8">
        <w:rPr>
          <w:rFonts w:asciiTheme="majorHAnsi" w:eastAsia="Times New Roman" w:hAnsiTheme="majorHAnsi" w:cs="Arial"/>
        </w:rPr>
        <w:t xml:space="preserve"> </w:t>
      </w:r>
      <w:r w:rsidRPr="00552BD8">
        <w:rPr>
          <w:rFonts w:asciiTheme="majorHAnsi" w:hAnsiTheme="majorHAnsi" w:cs="Arial"/>
        </w:rPr>
        <w:t>Persamaan Differensial Biasa</w:t>
      </w:r>
      <w:r w:rsidRPr="00552BD8">
        <w:rPr>
          <w:rFonts w:asciiTheme="majorHAnsi" w:eastAsia="Times New Roman" w:hAnsiTheme="majorHAnsi" w:cs="Arial"/>
        </w:rPr>
        <w:t xml:space="preserve">, </w:t>
      </w:r>
      <w:r w:rsidRPr="00552BD8">
        <w:rPr>
          <w:rFonts w:asciiTheme="majorHAnsi" w:hAnsiTheme="majorHAnsi" w:cs="Arial"/>
        </w:rPr>
        <w:t>Persamaan Differensial Linear dan Tak Linear</w:t>
      </w:r>
      <w:r w:rsidRPr="00552BD8">
        <w:rPr>
          <w:rFonts w:asciiTheme="majorHAnsi" w:eastAsia="Times New Roman" w:hAnsiTheme="majorHAnsi" w:cs="Arial"/>
        </w:rPr>
        <w:t xml:space="preserve">, </w:t>
      </w:r>
      <w:r w:rsidRPr="00552BD8">
        <w:rPr>
          <w:rFonts w:asciiTheme="majorHAnsi" w:hAnsiTheme="majorHAnsi" w:cs="Arial"/>
        </w:rPr>
        <w:t>Persamaan Differensial Homogen dan Tak Homogen</w:t>
      </w:r>
      <w:r w:rsidRPr="00552BD8">
        <w:rPr>
          <w:rFonts w:asciiTheme="majorHAnsi" w:eastAsia="Times New Roman" w:hAnsiTheme="majorHAnsi" w:cs="Arial"/>
        </w:rPr>
        <w:t xml:space="preserve">, </w:t>
      </w:r>
      <w:r w:rsidRPr="00552BD8">
        <w:rPr>
          <w:rFonts w:asciiTheme="majorHAnsi" w:hAnsiTheme="majorHAnsi" w:cs="Arial"/>
        </w:rPr>
        <w:t>Persamaan Differensial Eksak dan Bukan Eksak</w:t>
      </w:r>
      <w:r w:rsidRPr="00552BD8">
        <w:rPr>
          <w:rFonts w:asciiTheme="majorHAnsi" w:eastAsia="Times New Roman" w:hAnsiTheme="majorHAnsi" w:cs="Arial"/>
        </w:rPr>
        <w:t xml:space="preserve">, </w:t>
      </w:r>
      <w:r w:rsidRPr="00552BD8">
        <w:rPr>
          <w:rFonts w:asciiTheme="majorHAnsi" w:hAnsiTheme="majorHAnsi" w:cs="Arial"/>
        </w:rPr>
        <w:t>Reduksi Persamaan Differensial</w:t>
      </w:r>
      <w:r w:rsidRPr="00552BD8">
        <w:rPr>
          <w:rFonts w:asciiTheme="majorHAnsi" w:eastAsia="Times New Roman" w:hAnsiTheme="majorHAnsi" w:cs="Arial"/>
        </w:rPr>
        <w:t xml:space="preserve">, dan </w:t>
      </w:r>
      <w:r w:rsidRPr="00552BD8">
        <w:rPr>
          <w:rFonts w:asciiTheme="majorHAnsi" w:hAnsiTheme="majorHAnsi" w:cs="Arial"/>
        </w:rPr>
        <w:t>Persamaan Differensial Orde Tinggi.</w:t>
      </w:r>
    </w:p>
    <w:p w:rsidR="001A0E85" w:rsidRPr="00552BD8" w:rsidRDefault="001A0E85" w:rsidP="001A0E85">
      <w:pPr>
        <w:tabs>
          <w:tab w:val="left" w:pos="459"/>
          <w:tab w:val="num" w:pos="720"/>
          <w:tab w:val="left" w:pos="3828"/>
          <w:tab w:val="left" w:pos="4111"/>
        </w:tabs>
        <w:spacing w:after="0" w:line="360" w:lineRule="auto"/>
        <w:ind w:left="360"/>
        <w:jc w:val="both"/>
        <w:rPr>
          <w:rFonts w:asciiTheme="majorHAnsi" w:eastAsia="Times New Roman" w:hAnsiTheme="majorHAnsi" w:cs="Arial"/>
          <w:b/>
          <w:bCs/>
          <w:lang w:val="sv-SE"/>
        </w:rPr>
      </w:pPr>
      <w:r w:rsidRPr="00552BD8">
        <w:rPr>
          <w:rFonts w:asciiTheme="majorHAnsi" w:eastAsia="Times New Roman" w:hAnsiTheme="majorHAnsi" w:cs="Arial"/>
          <w:b/>
          <w:bCs/>
          <w:lang w:val="sv-SE"/>
        </w:rPr>
        <w:t>Pendekatan Pembelajaran/Metode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5580"/>
      </w:tblGrid>
      <w:tr w:rsidR="001A0E85" w:rsidRPr="00552BD8" w:rsidTr="00FD1AFB">
        <w:tc>
          <w:tcPr>
            <w:tcW w:w="1908" w:type="dxa"/>
          </w:tcPr>
          <w:p w:rsidR="001A0E85" w:rsidRPr="00552BD8" w:rsidRDefault="001A0E85" w:rsidP="00FD1AFB">
            <w:pPr>
              <w:tabs>
                <w:tab w:val="left" w:pos="459"/>
                <w:tab w:val="num" w:pos="720"/>
                <w:tab w:val="left" w:pos="3828"/>
                <w:tab w:val="left" w:pos="4111"/>
              </w:tabs>
              <w:spacing w:line="360" w:lineRule="auto"/>
              <w:jc w:val="both"/>
              <w:rPr>
                <w:rFonts w:asciiTheme="majorHAnsi" w:eastAsia="Times New Roman" w:hAnsiTheme="majorHAnsi" w:cs="Arial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lang w:val="sv-SE"/>
              </w:rPr>
              <w:t>Pendekatan</w:t>
            </w:r>
          </w:p>
        </w:tc>
        <w:tc>
          <w:tcPr>
            <w:tcW w:w="5580" w:type="dxa"/>
          </w:tcPr>
          <w:p w:rsidR="001A0E85" w:rsidRPr="00552BD8" w:rsidRDefault="001A0E85" w:rsidP="00FD1AFB">
            <w:pPr>
              <w:shd w:val="clear" w:color="auto" w:fill="FFFFFF"/>
              <w:spacing w:line="360" w:lineRule="auto"/>
              <w:ind w:left="-108" w:right="1152"/>
              <w:rPr>
                <w:rFonts w:asciiTheme="majorHAnsi" w:eastAsia="Times New Roman" w:hAnsiTheme="majorHAnsi" w:cs="Arial"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t xml:space="preserve">: </w:t>
            </w:r>
            <w:r w:rsidRPr="00552BD8">
              <w:rPr>
                <w:rFonts w:asciiTheme="majorHAnsi" w:eastAsia="Times New Roman" w:hAnsiTheme="majorHAnsi" w:cs="Arial"/>
              </w:rPr>
              <w:t>Problem Solving dan Problem Posing</w:t>
            </w:r>
          </w:p>
        </w:tc>
      </w:tr>
      <w:tr w:rsidR="001A0E85" w:rsidRPr="00552BD8" w:rsidTr="00FD1AFB">
        <w:tc>
          <w:tcPr>
            <w:tcW w:w="1908" w:type="dxa"/>
          </w:tcPr>
          <w:p w:rsidR="001A0E85" w:rsidRPr="00552BD8" w:rsidRDefault="001A0E85" w:rsidP="00FD1AFB">
            <w:pPr>
              <w:tabs>
                <w:tab w:val="left" w:pos="459"/>
                <w:tab w:val="num" w:pos="720"/>
                <w:tab w:val="left" w:pos="3828"/>
                <w:tab w:val="left" w:pos="4111"/>
              </w:tabs>
              <w:spacing w:line="360" w:lineRule="auto"/>
              <w:jc w:val="both"/>
              <w:rPr>
                <w:rFonts w:asciiTheme="majorHAnsi" w:eastAsia="Times New Roman" w:hAnsiTheme="majorHAnsi" w:cs="Arial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lang w:val="sv-SE"/>
              </w:rPr>
              <w:t>Metode</w:t>
            </w:r>
          </w:p>
        </w:tc>
        <w:tc>
          <w:tcPr>
            <w:tcW w:w="5580" w:type="dxa"/>
          </w:tcPr>
          <w:p w:rsidR="001A0E85" w:rsidRPr="00552BD8" w:rsidRDefault="001A0E85" w:rsidP="00FD1AFB">
            <w:pPr>
              <w:tabs>
                <w:tab w:val="left" w:pos="459"/>
                <w:tab w:val="num" w:pos="720"/>
                <w:tab w:val="left" w:pos="3828"/>
                <w:tab w:val="left" w:pos="4111"/>
              </w:tabs>
              <w:spacing w:line="360" w:lineRule="auto"/>
              <w:ind w:left="-108"/>
              <w:jc w:val="both"/>
              <w:rPr>
                <w:rFonts w:asciiTheme="majorHAnsi" w:eastAsia="Times New Roman" w:hAnsiTheme="majorHAnsi" w:cs="Arial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t>: Diskusi, Penemuan dan Penugasan</w:t>
            </w:r>
          </w:p>
        </w:tc>
      </w:tr>
      <w:tr w:rsidR="001A0E85" w:rsidRPr="00552BD8" w:rsidTr="00FD1AFB">
        <w:tc>
          <w:tcPr>
            <w:tcW w:w="1908" w:type="dxa"/>
          </w:tcPr>
          <w:p w:rsidR="001A0E85" w:rsidRPr="00552BD8" w:rsidRDefault="001A0E85" w:rsidP="00FD1AFB">
            <w:pPr>
              <w:tabs>
                <w:tab w:val="left" w:pos="459"/>
                <w:tab w:val="num" w:pos="720"/>
                <w:tab w:val="left" w:pos="3828"/>
                <w:tab w:val="left" w:pos="4111"/>
              </w:tabs>
              <w:spacing w:line="360" w:lineRule="auto"/>
              <w:jc w:val="both"/>
              <w:rPr>
                <w:rFonts w:asciiTheme="majorHAnsi" w:eastAsia="Times New Roman" w:hAnsiTheme="majorHAnsi" w:cs="Arial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lang w:val="id-ID"/>
              </w:rPr>
              <w:t>Buku Sumber</w:t>
            </w:r>
          </w:p>
        </w:tc>
        <w:tc>
          <w:tcPr>
            <w:tcW w:w="5580" w:type="dxa"/>
          </w:tcPr>
          <w:p w:rsidR="001A0E85" w:rsidRPr="00552BD8" w:rsidRDefault="001A0E85" w:rsidP="00FD1AFB">
            <w:pPr>
              <w:tabs>
                <w:tab w:val="left" w:pos="72"/>
                <w:tab w:val="num" w:pos="720"/>
                <w:tab w:val="left" w:pos="3828"/>
                <w:tab w:val="left" w:pos="4111"/>
              </w:tabs>
              <w:spacing w:line="360" w:lineRule="auto"/>
              <w:ind w:left="72" w:hanging="180"/>
              <w:rPr>
                <w:rFonts w:asciiTheme="majorHAnsi" w:eastAsia="Times New Roman" w:hAnsiTheme="majorHAnsi" w:cs="Arial"/>
                <w:lang w:val="sv-SE"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t xml:space="preserve">: </w:t>
            </w:r>
            <w:r w:rsidRPr="00552BD8">
              <w:rPr>
                <w:rFonts w:asciiTheme="majorHAnsi" w:eastAsia="Times New Roman" w:hAnsiTheme="majorHAnsi" w:cs="Arial"/>
                <w:lang w:val="sv-SE"/>
              </w:rPr>
              <w:t xml:space="preserve">Hendriana, H. (2013). </w:t>
            </w:r>
            <w:r w:rsidRPr="00552BD8">
              <w:rPr>
                <w:rFonts w:asciiTheme="majorHAnsi" w:eastAsia="Times New Roman" w:hAnsiTheme="majorHAnsi" w:cs="Arial"/>
                <w:i/>
                <w:lang w:val="sv-SE"/>
              </w:rPr>
              <w:t>Pendahuluan Persamaan Differensial</w:t>
            </w:r>
            <w:r w:rsidRPr="00552BD8">
              <w:rPr>
                <w:rFonts w:asciiTheme="majorHAnsi" w:eastAsia="Times New Roman" w:hAnsiTheme="majorHAnsi" w:cs="Arial"/>
                <w:lang w:val="sv-SE"/>
              </w:rPr>
              <w:t>. Bandung Barat: Nusantara Membaca.</w:t>
            </w:r>
          </w:p>
          <w:p w:rsidR="00B236AE" w:rsidRPr="00F4315F" w:rsidRDefault="00B236AE" w:rsidP="00FD1AFB">
            <w:pPr>
              <w:tabs>
                <w:tab w:val="left" w:pos="72"/>
                <w:tab w:val="num" w:pos="720"/>
                <w:tab w:val="left" w:pos="3828"/>
                <w:tab w:val="left" w:pos="4111"/>
              </w:tabs>
              <w:spacing w:line="360" w:lineRule="auto"/>
              <w:ind w:left="72" w:hanging="180"/>
              <w:rPr>
                <w:rFonts w:asciiTheme="majorHAnsi" w:eastAsia="Times New Roman" w:hAnsiTheme="majorHAnsi" w:cs="Arial"/>
                <w:lang w:val="fi-FI"/>
              </w:rPr>
            </w:pPr>
            <w:r w:rsidRPr="00F4315F">
              <w:rPr>
                <w:rFonts w:asciiTheme="majorHAnsi" w:eastAsia="Times New Roman" w:hAnsiTheme="majorHAnsi" w:cs="Arial"/>
                <w:lang w:val="sv-SE"/>
              </w:rPr>
              <w:t xml:space="preserve">  </w:t>
            </w:r>
            <w:r w:rsidR="00F4315F" w:rsidRPr="00F4315F">
              <w:rPr>
                <w:rFonts w:asciiTheme="majorHAnsi" w:hAnsiTheme="majorHAnsi"/>
              </w:rPr>
              <w:t xml:space="preserve">Maya, R. (2014). </w:t>
            </w:r>
            <w:r w:rsidR="00F4315F" w:rsidRPr="00F4315F">
              <w:rPr>
                <w:rFonts w:asciiTheme="majorHAnsi" w:hAnsiTheme="majorHAnsi"/>
                <w:i/>
              </w:rPr>
              <w:t>Diktat Kuliah: Persamaan Diferensial Biasa</w:t>
            </w:r>
            <w:r w:rsidR="00F4315F" w:rsidRPr="00F4315F">
              <w:rPr>
                <w:rFonts w:asciiTheme="majorHAnsi" w:hAnsiTheme="majorHAnsi"/>
              </w:rPr>
              <w:t>. Bandung: tidak diterbitkan.</w:t>
            </w:r>
          </w:p>
        </w:tc>
      </w:tr>
      <w:tr w:rsidR="001A0E85" w:rsidRPr="00552BD8" w:rsidTr="00FD1AFB">
        <w:tc>
          <w:tcPr>
            <w:tcW w:w="1908" w:type="dxa"/>
          </w:tcPr>
          <w:p w:rsidR="001A0E85" w:rsidRPr="00552BD8" w:rsidRDefault="001A0E85" w:rsidP="00FD1AFB">
            <w:pPr>
              <w:tabs>
                <w:tab w:val="left" w:pos="459"/>
                <w:tab w:val="num" w:pos="720"/>
                <w:tab w:val="left" w:pos="3828"/>
                <w:tab w:val="left" w:pos="4111"/>
              </w:tabs>
              <w:spacing w:line="360" w:lineRule="auto"/>
              <w:jc w:val="both"/>
              <w:rPr>
                <w:rFonts w:asciiTheme="majorHAnsi" w:eastAsia="Times New Roman" w:hAnsiTheme="majorHAnsi" w:cs="Arial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spacing w:val="-1"/>
                <w:lang w:val="es-ES_tradnl"/>
              </w:rPr>
              <w:t>Media</w:t>
            </w:r>
          </w:p>
        </w:tc>
        <w:tc>
          <w:tcPr>
            <w:tcW w:w="5580" w:type="dxa"/>
          </w:tcPr>
          <w:p w:rsidR="001A0E85" w:rsidRPr="00552BD8" w:rsidRDefault="001A0E85" w:rsidP="00FD1AFB">
            <w:pPr>
              <w:tabs>
                <w:tab w:val="left" w:pos="0"/>
                <w:tab w:val="num" w:pos="72"/>
                <w:tab w:val="left" w:pos="3828"/>
                <w:tab w:val="left" w:pos="4111"/>
              </w:tabs>
              <w:spacing w:line="360" w:lineRule="auto"/>
              <w:ind w:left="72" w:hanging="180"/>
              <w:jc w:val="both"/>
              <w:rPr>
                <w:rFonts w:asciiTheme="majorHAnsi" w:eastAsia="Times New Roman" w:hAnsiTheme="majorHAnsi" w:cs="Arial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t xml:space="preserve">: Buku,  </w:t>
            </w:r>
            <w:r w:rsidRPr="00552BD8">
              <w:rPr>
                <w:rFonts w:asciiTheme="majorHAnsi" w:eastAsia="Times New Roman" w:hAnsiTheme="majorHAnsi" w:cs="Arial"/>
                <w:i/>
              </w:rPr>
              <w:t>Power Point Presentation</w:t>
            </w:r>
            <w:r w:rsidRPr="00552BD8">
              <w:rPr>
                <w:rFonts w:asciiTheme="majorHAnsi" w:eastAsia="Times New Roman" w:hAnsiTheme="majorHAnsi" w:cs="Arial"/>
              </w:rPr>
              <w:t xml:space="preserve"> (PPT) Materi, </w:t>
            </w:r>
            <w:r w:rsidRPr="00552BD8">
              <w:rPr>
                <w:rFonts w:asciiTheme="majorHAnsi" w:eastAsia="Times New Roman" w:hAnsiTheme="majorHAnsi" w:cs="Arial"/>
                <w:i/>
              </w:rPr>
              <w:t>Software</w:t>
            </w:r>
            <w:r w:rsidRPr="00552BD8">
              <w:rPr>
                <w:rFonts w:asciiTheme="majorHAnsi" w:eastAsia="Times New Roman" w:hAnsiTheme="majorHAnsi" w:cs="Arial"/>
              </w:rPr>
              <w:t xml:space="preserve"> </w:t>
            </w:r>
            <w:r w:rsidRPr="00552BD8">
              <w:rPr>
                <w:rFonts w:asciiTheme="majorHAnsi" w:eastAsia="Times New Roman" w:hAnsiTheme="majorHAnsi" w:cs="Arial"/>
                <w:i/>
              </w:rPr>
              <w:t>Maple</w:t>
            </w:r>
            <w:r w:rsidRPr="00552BD8">
              <w:rPr>
                <w:rFonts w:asciiTheme="majorHAnsi" w:eastAsia="Times New Roman" w:hAnsiTheme="majorHAnsi" w:cs="Arial"/>
              </w:rPr>
              <w:t xml:space="preserve"> </w:t>
            </w:r>
            <w:r w:rsidRPr="00552BD8">
              <w:rPr>
                <w:rFonts w:asciiTheme="majorHAnsi" w:eastAsia="Times New Roman" w:hAnsiTheme="majorHAnsi" w:cs="Arial"/>
                <w:lang w:val="fi-FI"/>
              </w:rPr>
              <w:t xml:space="preserve"> </w:t>
            </w:r>
          </w:p>
        </w:tc>
      </w:tr>
    </w:tbl>
    <w:p w:rsidR="001A0E85" w:rsidRPr="00552BD8" w:rsidRDefault="001A0E85" w:rsidP="001A0E8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lang w:val="fi-FI"/>
        </w:rPr>
      </w:pPr>
      <w:r w:rsidRPr="00552BD8">
        <w:rPr>
          <w:rFonts w:asciiTheme="majorHAnsi" w:eastAsia="Times New Roman" w:hAnsiTheme="majorHAnsi" w:cs="Arial"/>
          <w:b/>
          <w:bCs/>
          <w:lang w:val="es-ES_tradnl"/>
        </w:rPr>
        <w:t>Evaluasi</w:t>
      </w:r>
    </w:p>
    <w:p w:rsidR="001A0E85" w:rsidRPr="00552BD8" w:rsidRDefault="001A0E85" w:rsidP="001A0E85">
      <w:pPr>
        <w:shd w:val="clear" w:color="auto" w:fill="FFFFFF"/>
        <w:spacing w:after="0" w:line="360" w:lineRule="auto"/>
        <w:ind w:left="360"/>
        <w:rPr>
          <w:rFonts w:asciiTheme="majorHAnsi" w:eastAsia="Times New Roman" w:hAnsiTheme="majorHAnsi" w:cs="Arial"/>
        </w:rPr>
      </w:pPr>
      <w:r w:rsidRPr="00552BD8">
        <w:rPr>
          <w:rFonts w:asciiTheme="majorHAnsi" w:eastAsia="Times New Roman" w:hAnsiTheme="majorHAnsi" w:cs="Arial"/>
        </w:rPr>
        <w:t xml:space="preserve">Mata kuliah ini dievaluasi melalui Kuis, Tugas, UTS dan UAS </w:t>
      </w:r>
    </w:p>
    <w:p w:rsidR="001A0E85" w:rsidRPr="00552BD8" w:rsidRDefault="001A0E85" w:rsidP="001A0E8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rPr>
          <w:rFonts w:asciiTheme="majorHAnsi" w:eastAsia="Times New Roman" w:hAnsiTheme="majorHAnsi" w:cs="Arial"/>
          <w:b/>
          <w:lang w:val="fi-FI"/>
        </w:rPr>
      </w:pPr>
      <w:r w:rsidRPr="00552BD8">
        <w:rPr>
          <w:rFonts w:asciiTheme="majorHAnsi" w:eastAsia="Times New Roman" w:hAnsiTheme="majorHAnsi" w:cs="Arial"/>
          <w:b/>
          <w:bCs/>
          <w:lang w:val="sv-SE"/>
        </w:rPr>
        <w:t>Rincian Materi</w:t>
      </w:r>
    </w:p>
    <w:tbl>
      <w:tblPr>
        <w:tblStyle w:val="TableGrid"/>
        <w:tblW w:w="7578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5850"/>
      </w:tblGrid>
      <w:tr w:rsidR="001A0E85" w:rsidRPr="00552BD8" w:rsidTr="00FD1AFB">
        <w:tc>
          <w:tcPr>
            <w:tcW w:w="1728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eastAsia="Times New Roman" w:hAnsiTheme="majorHAnsi" w:cs="Arial"/>
                <w:bCs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t>Pertemuan 1 :</w:t>
            </w:r>
          </w:p>
        </w:tc>
        <w:tc>
          <w:tcPr>
            <w:tcW w:w="5850" w:type="dxa"/>
          </w:tcPr>
          <w:p w:rsidR="001A0E85" w:rsidRPr="00552BD8" w:rsidRDefault="00B236AE" w:rsidP="00552BD8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162"/>
              <w:rPr>
                <w:rFonts w:asciiTheme="majorHAnsi" w:hAnsiTheme="majorHAnsi" w:cs="Arial"/>
                <w:bCs/>
              </w:rPr>
            </w:pPr>
            <w:r w:rsidRPr="00552BD8">
              <w:rPr>
                <w:rFonts w:asciiTheme="majorHAnsi" w:hAnsiTheme="majorHAnsi" w:cs="Calibri"/>
                <w:color w:val="000000"/>
              </w:rPr>
              <w:t>Pendahuluan</w:t>
            </w:r>
          </w:p>
          <w:p w:rsidR="00B236AE" w:rsidRPr="00552BD8" w:rsidRDefault="00B236AE" w:rsidP="00FD1AF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162" w:hanging="162"/>
              <w:rPr>
                <w:rFonts w:asciiTheme="majorHAnsi" w:hAnsiTheme="majorHAnsi" w:cs="Arial"/>
                <w:bCs/>
              </w:rPr>
            </w:pPr>
            <w:r w:rsidRPr="00552BD8">
              <w:rPr>
                <w:rFonts w:asciiTheme="majorHAnsi" w:hAnsiTheme="majorHAnsi" w:cs="Calibri"/>
                <w:color w:val="000000"/>
              </w:rPr>
              <w:lastRenderedPageBreak/>
              <w:t>Solusi Persamaan Differensial (Solusi Implisit dan Eksplisit)</w:t>
            </w:r>
          </w:p>
          <w:p w:rsidR="00B236AE" w:rsidRPr="00552BD8" w:rsidRDefault="00B236AE" w:rsidP="00FD1AF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162" w:hanging="162"/>
              <w:rPr>
                <w:rFonts w:asciiTheme="majorHAnsi" w:hAnsiTheme="majorHAnsi" w:cs="Arial"/>
                <w:bCs/>
              </w:rPr>
            </w:pPr>
            <w:r w:rsidRPr="00552BD8">
              <w:rPr>
                <w:rFonts w:asciiTheme="majorHAnsi" w:hAnsiTheme="majorHAnsi" w:cs="Calibri"/>
                <w:color w:val="000000"/>
              </w:rPr>
              <w:t>Solusi Umum dan Solusi Khusus</w:t>
            </w:r>
          </w:p>
        </w:tc>
      </w:tr>
      <w:tr w:rsidR="001A0E85" w:rsidRPr="00552BD8" w:rsidTr="00FD1AFB">
        <w:tc>
          <w:tcPr>
            <w:tcW w:w="1728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eastAsia="Times New Roman" w:hAnsiTheme="majorHAnsi" w:cs="Arial"/>
                <w:bCs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lastRenderedPageBreak/>
              <w:t>Pertemuan 2 :</w:t>
            </w:r>
          </w:p>
        </w:tc>
        <w:tc>
          <w:tcPr>
            <w:tcW w:w="5850" w:type="dxa"/>
          </w:tcPr>
          <w:p w:rsidR="001A0E85" w:rsidRPr="00552BD8" w:rsidRDefault="00B236AE" w:rsidP="00552BD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"/>
                <w:bCs/>
              </w:rPr>
            </w:pPr>
            <w:r w:rsidRPr="00552BD8">
              <w:rPr>
                <w:rFonts w:asciiTheme="majorHAnsi" w:hAnsiTheme="majorHAnsi" w:cs="Arial"/>
                <w:bCs/>
              </w:rPr>
              <w:t>Masalah Nilai Awal (MNA) dan Masalah Nilai Batas (MNB)</w:t>
            </w:r>
          </w:p>
        </w:tc>
      </w:tr>
      <w:tr w:rsidR="001A0E85" w:rsidRPr="00552BD8" w:rsidTr="00FD1AFB">
        <w:tc>
          <w:tcPr>
            <w:tcW w:w="1728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eastAsia="Times New Roman" w:hAnsiTheme="majorHAnsi" w:cs="Arial"/>
                <w:bCs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t>Pertemuan 3 :</w:t>
            </w:r>
          </w:p>
        </w:tc>
        <w:tc>
          <w:tcPr>
            <w:tcW w:w="5850" w:type="dxa"/>
          </w:tcPr>
          <w:p w:rsidR="008E20D6" w:rsidRPr="00552BD8" w:rsidRDefault="00B236AE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Calibri"/>
                <w:color w:val="000000"/>
              </w:rPr>
            </w:pPr>
            <w:bookmarkStart w:id="0" w:name="_GoBack"/>
            <w:r w:rsidRPr="00552BD8">
              <w:rPr>
                <w:rFonts w:asciiTheme="majorHAnsi" w:hAnsiTheme="majorHAnsi" w:cs="Calibri"/>
                <w:color w:val="000000"/>
              </w:rPr>
              <w:t>Persa</w:t>
            </w:r>
            <w:r w:rsidR="008E20D6" w:rsidRPr="00552BD8">
              <w:rPr>
                <w:rFonts w:asciiTheme="majorHAnsi" w:hAnsiTheme="majorHAnsi" w:cs="Calibri"/>
                <w:color w:val="000000"/>
              </w:rPr>
              <w:t>maan Differensial Orde Satu</w:t>
            </w:r>
            <w:r w:rsidR="006300C4" w:rsidRPr="00552BD8">
              <w:rPr>
                <w:rFonts w:asciiTheme="majorHAnsi" w:hAnsiTheme="majorHAnsi" w:cs="Calibri"/>
                <w:color w:val="000000"/>
              </w:rPr>
              <w:t xml:space="preserve"> dan Penyelesaiannya</w:t>
            </w:r>
          </w:p>
          <w:p w:rsidR="001A0E85" w:rsidRPr="00552BD8" w:rsidRDefault="006300C4" w:rsidP="00FD1AF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162" w:hanging="162"/>
              <w:rPr>
                <w:rFonts w:asciiTheme="majorHAnsi" w:hAnsiTheme="majorHAnsi" w:cs="Calibri"/>
                <w:color w:val="000000"/>
              </w:rPr>
            </w:pPr>
            <w:r w:rsidRPr="00552BD8">
              <w:rPr>
                <w:rFonts w:asciiTheme="majorHAnsi" w:hAnsiTheme="majorHAnsi" w:cs="Calibri"/>
                <w:color w:val="000000"/>
              </w:rPr>
              <w:t xml:space="preserve">Metode </w:t>
            </w:r>
            <w:r w:rsidR="00552BD8" w:rsidRPr="00552BD8">
              <w:rPr>
                <w:rFonts w:asciiTheme="majorHAnsi" w:hAnsiTheme="majorHAnsi" w:cs="Calibri"/>
                <w:color w:val="000000"/>
              </w:rPr>
              <w:t>Pemisahan Variabel</w:t>
            </w:r>
            <w:bookmarkEnd w:id="0"/>
          </w:p>
        </w:tc>
      </w:tr>
      <w:tr w:rsidR="001A0E85" w:rsidRPr="00552BD8" w:rsidTr="00FD1AFB">
        <w:tc>
          <w:tcPr>
            <w:tcW w:w="1728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eastAsia="Times New Roman" w:hAnsiTheme="majorHAnsi" w:cs="Arial"/>
                <w:bCs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t>Pertemuan 4 :</w:t>
            </w:r>
          </w:p>
        </w:tc>
        <w:tc>
          <w:tcPr>
            <w:tcW w:w="5850" w:type="dxa"/>
          </w:tcPr>
          <w:p w:rsidR="00552BD8" w:rsidRPr="00552BD8" w:rsidRDefault="00552BD8" w:rsidP="00552BD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Calibri"/>
                <w:color w:val="000000"/>
              </w:rPr>
            </w:pPr>
            <w:r w:rsidRPr="00552BD8">
              <w:rPr>
                <w:rFonts w:asciiTheme="majorHAnsi" w:hAnsiTheme="majorHAnsi" w:cs="Calibri"/>
                <w:color w:val="000000"/>
              </w:rPr>
              <w:t>Faktor Integrasi</w:t>
            </w:r>
          </w:p>
        </w:tc>
      </w:tr>
      <w:tr w:rsidR="001A0E85" w:rsidRPr="00552BD8" w:rsidTr="00FD1AFB">
        <w:tc>
          <w:tcPr>
            <w:tcW w:w="1728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eastAsia="Times New Roman" w:hAnsiTheme="majorHAnsi" w:cs="Arial"/>
                <w:bCs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t>Pertemuan 5 :</w:t>
            </w:r>
          </w:p>
        </w:tc>
        <w:tc>
          <w:tcPr>
            <w:tcW w:w="5850" w:type="dxa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Cs/>
              </w:rPr>
            </w:pPr>
            <w:r w:rsidRPr="00552BD8">
              <w:rPr>
                <w:rFonts w:asciiTheme="majorHAnsi" w:eastAsia="Times New Roman" w:hAnsiTheme="majorHAnsi" w:cs="Arial"/>
                <w:bCs/>
              </w:rPr>
              <w:t>Ujian Tengah Semester (UTS)</w:t>
            </w:r>
          </w:p>
        </w:tc>
      </w:tr>
      <w:tr w:rsidR="001A0E85" w:rsidRPr="00552BD8" w:rsidTr="00FD1AFB">
        <w:tc>
          <w:tcPr>
            <w:tcW w:w="1728" w:type="dxa"/>
            <w:vMerge w:val="restart"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eastAsia="Times New Roman" w:hAnsiTheme="majorHAnsi" w:cs="Arial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t>Pertemuan 6 :</w:t>
            </w:r>
          </w:p>
          <w:p w:rsidR="00552BD8" w:rsidRPr="00552BD8" w:rsidRDefault="00552BD8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eastAsia="Times New Roman" w:hAnsiTheme="majorHAnsi" w:cs="Arial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t>Pertemuan 7</w:t>
            </w:r>
            <w:r w:rsidRPr="00552BD8">
              <w:rPr>
                <w:rFonts w:asciiTheme="majorHAnsi" w:eastAsia="Times New Roman" w:hAnsiTheme="majorHAnsi" w:cs="Arial"/>
                <w:lang w:val="fi-FI"/>
              </w:rPr>
              <w:t xml:space="preserve"> :</w:t>
            </w:r>
          </w:p>
          <w:p w:rsidR="00552BD8" w:rsidRPr="00552BD8" w:rsidRDefault="00552BD8" w:rsidP="00552BD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lang w:val="fi-FI"/>
              </w:rPr>
            </w:pPr>
            <w:r w:rsidRPr="00552BD8">
              <w:rPr>
                <w:rFonts w:asciiTheme="majorHAnsi" w:eastAsia="Times New Roman" w:hAnsiTheme="majorHAnsi" w:cs="Arial"/>
                <w:lang w:val="fi-FI"/>
              </w:rPr>
              <w:t xml:space="preserve"> </w:t>
            </w:r>
            <w:r w:rsidR="00F4315F">
              <w:rPr>
                <w:rFonts w:asciiTheme="majorHAnsi" w:eastAsia="Times New Roman" w:hAnsiTheme="majorHAnsi" w:cs="Arial"/>
                <w:lang w:val="fi-FI"/>
              </w:rPr>
              <w:t xml:space="preserve"> </w:t>
            </w:r>
            <w:r w:rsidRPr="00552BD8">
              <w:rPr>
                <w:rFonts w:asciiTheme="majorHAnsi" w:eastAsia="Times New Roman" w:hAnsiTheme="majorHAnsi" w:cs="Arial"/>
                <w:lang w:val="fi-FI"/>
              </w:rPr>
              <w:t>Pertemuan 8 :</w:t>
            </w:r>
          </w:p>
          <w:p w:rsidR="00552BD8" w:rsidRPr="00552BD8" w:rsidRDefault="00F4315F" w:rsidP="00552BD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eastAsia="Times New Roman" w:hAnsiTheme="majorHAnsi" w:cs="Arial"/>
                <w:bCs/>
              </w:rPr>
            </w:pPr>
            <w:r>
              <w:rPr>
                <w:rFonts w:asciiTheme="majorHAnsi" w:eastAsia="Times New Roman" w:hAnsiTheme="majorHAnsi" w:cs="Arial"/>
                <w:lang w:val="fi-FI"/>
              </w:rPr>
              <w:t xml:space="preserve">  </w:t>
            </w:r>
            <w:r w:rsidR="00552BD8" w:rsidRPr="00552BD8">
              <w:rPr>
                <w:rFonts w:asciiTheme="majorHAnsi" w:eastAsia="Times New Roman" w:hAnsiTheme="majorHAnsi" w:cs="Arial"/>
                <w:lang w:val="fi-FI"/>
              </w:rPr>
              <w:t xml:space="preserve">Pertemuan 9 :     </w:t>
            </w:r>
          </w:p>
        </w:tc>
        <w:tc>
          <w:tcPr>
            <w:tcW w:w="5850" w:type="dxa"/>
          </w:tcPr>
          <w:p w:rsidR="001A0E85" w:rsidRPr="00552BD8" w:rsidRDefault="00552BD8" w:rsidP="00552BD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"/>
                <w:bCs/>
              </w:rPr>
            </w:pPr>
            <w:r w:rsidRPr="00552BD8">
              <w:rPr>
                <w:rFonts w:asciiTheme="majorHAnsi" w:hAnsiTheme="majorHAnsi" w:cs="Arial"/>
                <w:bCs/>
              </w:rPr>
              <w:t>Persamaan Differensial Eksak</w:t>
            </w:r>
          </w:p>
          <w:p w:rsidR="00552BD8" w:rsidRPr="00552BD8" w:rsidRDefault="00552BD8" w:rsidP="00552BD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"/>
                <w:bCs/>
              </w:rPr>
            </w:pPr>
            <w:r w:rsidRPr="00552BD8">
              <w:rPr>
                <w:rFonts w:asciiTheme="majorHAnsi" w:hAnsiTheme="majorHAnsi" w:cs="Arial"/>
                <w:bCs/>
              </w:rPr>
              <w:t>Persamaan Differensial Linear</w:t>
            </w:r>
          </w:p>
          <w:p w:rsidR="00552BD8" w:rsidRPr="00552BD8" w:rsidRDefault="00552BD8" w:rsidP="00552BD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"/>
                <w:bCs/>
              </w:rPr>
            </w:pPr>
            <w:r w:rsidRPr="00552BD8">
              <w:rPr>
                <w:rFonts w:asciiTheme="majorHAnsi" w:hAnsiTheme="majorHAnsi" w:cs="Arial"/>
                <w:bCs/>
              </w:rPr>
              <w:t>Aplikasi Persamaan Linear Orde Satu</w:t>
            </w:r>
          </w:p>
          <w:p w:rsidR="00552BD8" w:rsidRPr="00552BD8" w:rsidRDefault="00552BD8" w:rsidP="00552BD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"/>
                <w:bCs/>
              </w:rPr>
            </w:pPr>
            <w:r w:rsidRPr="00552BD8">
              <w:rPr>
                <w:rFonts w:asciiTheme="majorHAnsi" w:hAnsiTheme="majorHAnsi" w:cs="Arial"/>
                <w:bCs/>
              </w:rPr>
              <w:t>Ujian Akhir Semester (UAS)</w:t>
            </w:r>
          </w:p>
        </w:tc>
      </w:tr>
      <w:tr w:rsidR="001A0E85" w:rsidRPr="00552BD8" w:rsidTr="00FD1AFB">
        <w:tc>
          <w:tcPr>
            <w:tcW w:w="1728" w:type="dxa"/>
            <w:vMerge/>
          </w:tcPr>
          <w:p w:rsidR="001A0E85" w:rsidRPr="00552BD8" w:rsidRDefault="001A0E85" w:rsidP="00FD1AF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eastAsia="Times New Roman" w:hAnsiTheme="majorHAnsi" w:cs="Arial"/>
                <w:b/>
                <w:bCs/>
              </w:rPr>
            </w:pPr>
          </w:p>
        </w:tc>
        <w:tc>
          <w:tcPr>
            <w:tcW w:w="5850" w:type="dxa"/>
          </w:tcPr>
          <w:p w:rsidR="001A0E85" w:rsidRPr="00552BD8" w:rsidRDefault="001A0E85" w:rsidP="00552BD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"/>
                <w:b/>
                <w:bCs/>
              </w:rPr>
            </w:pPr>
          </w:p>
        </w:tc>
      </w:tr>
    </w:tbl>
    <w:p w:rsidR="001A0E85" w:rsidRPr="00552BD8" w:rsidRDefault="001A0E85" w:rsidP="001A0E85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napToGrid w:val="0"/>
        <w:spacing w:after="0"/>
        <w:ind w:left="360"/>
        <w:rPr>
          <w:rFonts w:asciiTheme="majorHAnsi" w:hAnsiTheme="majorHAnsi" w:cstheme="majorBidi"/>
          <w:b/>
          <w:bCs/>
          <w:color w:val="000000"/>
        </w:rPr>
      </w:pPr>
      <w:r w:rsidRPr="00552BD8">
        <w:rPr>
          <w:rFonts w:asciiTheme="majorHAnsi" w:hAnsiTheme="majorHAnsi" w:cstheme="majorBidi"/>
          <w:b/>
          <w:bCs/>
          <w:color w:val="000000"/>
          <w:lang w:val="id-ID"/>
        </w:rPr>
        <w:t>Referensi</w:t>
      </w:r>
    </w:p>
    <w:p w:rsidR="00552BD8" w:rsidRPr="00552BD8" w:rsidRDefault="00552BD8" w:rsidP="00552BD8">
      <w:pPr>
        <w:tabs>
          <w:tab w:val="num" w:pos="720"/>
          <w:tab w:val="left" w:pos="3828"/>
          <w:tab w:val="left" w:pos="4111"/>
        </w:tabs>
        <w:spacing w:line="360" w:lineRule="auto"/>
        <w:ind w:left="1170" w:hanging="1170"/>
        <w:rPr>
          <w:rFonts w:asciiTheme="majorHAnsi" w:eastAsia="Times New Roman" w:hAnsiTheme="majorHAnsi" w:cs="Arial"/>
          <w:lang w:val="sv-SE"/>
        </w:rPr>
      </w:pPr>
      <w:r w:rsidRPr="00552BD8">
        <w:rPr>
          <w:rFonts w:asciiTheme="majorHAnsi" w:eastAsia="Times New Roman" w:hAnsiTheme="majorHAnsi" w:cs="Arial"/>
          <w:lang w:val="sv-SE"/>
        </w:rPr>
        <w:t xml:space="preserve">       </w:t>
      </w:r>
      <w:r w:rsidRPr="00552BD8">
        <w:rPr>
          <w:rFonts w:asciiTheme="majorHAnsi" w:eastAsia="Times New Roman" w:hAnsiTheme="majorHAnsi" w:cs="Arial"/>
          <w:lang w:val="sv-SE"/>
        </w:rPr>
        <w:t xml:space="preserve">Hendriana, H. (2013). </w:t>
      </w:r>
      <w:r w:rsidRPr="00552BD8">
        <w:rPr>
          <w:rFonts w:asciiTheme="majorHAnsi" w:eastAsia="Times New Roman" w:hAnsiTheme="majorHAnsi" w:cs="Arial"/>
          <w:i/>
          <w:lang w:val="sv-SE"/>
        </w:rPr>
        <w:t>Pendahuluan Persamaan Differensial</w:t>
      </w:r>
      <w:r w:rsidRPr="00552BD8">
        <w:rPr>
          <w:rFonts w:asciiTheme="majorHAnsi" w:eastAsia="Times New Roman" w:hAnsiTheme="majorHAnsi" w:cs="Arial"/>
          <w:lang w:val="sv-SE"/>
        </w:rPr>
        <w:t>. Bandung Barat: Nusantara Membaca.</w:t>
      </w:r>
    </w:p>
    <w:p w:rsidR="001A0E85" w:rsidRPr="00F4315F" w:rsidRDefault="00552BD8" w:rsidP="00552BD8">
      <w:pPr>
        <w:tabs>
          <w:tab w:val="num" w:pos="720"/>
          <w:tab w:val="left" w:pos="3828"/>
          <w:tab w:val="left" w:pos="4111"/>
        </w:tabs>
        <w:spacing w:line="360" w:lineRule="auto"/>
        <w:ind w:left="360" w:hanging="360"/>
        <w:rPr>
          <w:rFonts w:asciiTheme="majorHAnsi" w:eastAsia="Times New Roman" w:hAnsiTheme="majorHAnsi" w:cs="Arial"/>
          <w:lang w:val="sv-SE"/>
        </w:rPr>
      </w:pPr>
      <w:r w:rsidRPr="00F4315F">
        <w:rPr>
          <w:rFonts w:asciiTheme="majorHAnsi" w:eastAsia="Times New Roman" w:hAnsiTheme="majorHAnsi" w:cs="Arial"/>
          <w:lang w:val="sv-SE"/>
        </w:rPr>
        <w:tab/>
      </w:r>
      <w:r w:rsidR="00F4315F" w:rsidRPr="00F4315F">
        <w:rPr>
          <w:rFonts w:asciiTheme="majorHAnsi" w:hAnsiTheme="majorHAnsi"/>
        </w:rPr>
        <w:t xml:space="preserve">Maya, R. (2014). </w:t>
      </w:r>
      <w:r w:rsidR="00F4315F" w:rsidRPr="00F4315F">
        <w:rPr>
          <w:rFonts w:asciiTheme="majorHAnsi" w:hAnsiTheme="majorHAnsi"/>
          <w:i/>
        </w:rPr>
        <w:t>Diktat Kuliah: Persamaan Diferensial Biasa</w:t>
      </w:r>
      <w:r w:rsidR="00F4315F" w:rsidRPr="00F4315F">
        <w:rPr>
          <w:rFonts w:asciiTheme="majorHAnsi" w:hAnsiTheme="majorHAnsi"/>
        </w:rPr>
        <w:t>. Bandung: tidak diterbitkan.</w:t>
      </w:r>
    </w:p>
    <w:p w:rsidR="001A0E85" w:rsidRPr="00552BD8" w:rsidRDefault="00552BD8" w:rsidP="00552BD8">
      <w:pPr>
        <w:spacing w:after="120"/>
        <w:ind w:left="4860"/>
        <w:jc w:val="lowKashida"/>
        <w:rPr>
          <w:rFonts w:asciiTheme="majorHAnsi" w:hAnsiTheme="majorHAnsi" w:cstheme="majorBidi"/>
          <w:bCs/>
        </w:rPr>
      </w:pPr>
      <w:r>
        <w:rPr>
          <w:rFonts w:asciiTheme="majorHAnsi" w:hAnsiTheme="majorHAnsi" w:cstheme="majorBidi"/>
          <w:bCs/>
        </w:rPr>
        <w:t>Cimahi,    Februari 2020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4"/>
        <w:gridCol w:w="3924"/>
      </w:tblGrid>
      <w:tr w:rsidR="001A0E85" w:rsidRPr="00552BD8" w:rsidTr="00FD1AFB">
        <w:tc>
          <w:tcPr>
            <w:tcW w:w="3924" w:type="dxa"/>
          </w:tcPr>
          <w:p w:rsidR="001A0E85" w:rsidRPr="00552BD8" w:rsidRDefault="001A0E85" w:rsidP="00FD1AFB">
            <w:pPr>
              <w:spacing w:after="120"/>
              <w:jc w:val="center"/>
              <w:rPr>
                <w:rFonts w:asciiTheme="majorHAnsi" w:hAnsiTheme="majorHAnsi" w:cstheme="majorBidi"/>
                <w:bCs/>
              </w:rPr>
            </w:pPr>
            <w:r w:rsidRPr="00552BD8">
              <w:rPr>
                <w:rFonts w:asciiTheme="majorHAnsi" w:hAnsiTheme="majorHAnsi" w:cstheme="majorBidi"/>
                <w:bCs/>
              </w:rPr>
              <w:t>Dosen Pengampu 1</w:t>
            </w:r>
          </w:p>
        </w:tc>
        <w:tc>
          <w:tcPr>
            <w:tcW w:w="3924" w:type="dxa"/>
          </w:tcPr>
          <w:p w:rsidR="001A0E85" w:rsidRPr="00552BD8" w:rsidRDefault="001A0E85" w:rsidP="00FD1AFB">
            <w:pPr>
              <w:spacing w:after="120"/>
              <w:jc w:val="center"/>
              <w:rPr>
                <w:rFonts w:asciiTheme="majorHAnsi" w:hAnsiTheme="majorHAnsi" w:cstheme="majorBidi"/>
                <w:bCs/>
              </w:rPr>
            </w:pPr>
            <w:r w:rsidRPr="00552BD8">
              <w:rPr>
                <w:rFonts w:asciiTheme="majorHAnsi" w:hAnsiTheme="majorHAnsi" w:cstheme="majorBidi"/>
                <w:bCs/>
                <w:lang w:val="id-ID"/>
              </w:rPr>
              <w:t>Dosen Pengampu</w:t>
            </w:r>
            <w:r w:rsidRPr="00552BD8">
              <w:rPr>
                <w:rFonts w:asciiTheme="majorHAnsi" w:hAnsiTheme="majorHAnsi" w:cstheme="majorBidi"/>
                <w:bCs/>
              </w:rPr>
              <w:t xml:space="preserve"> 2</w:t>
            </w:r>
          </w:p>
        </w:tc>
      </w:tr>
      <w:tr w:rsidR="001A0E85" w:rsidRPr="00552BD8" w:rsidTr="00FD1AFB">
        <w:tc>
          <w:tcPr>
            <w:tcW w:w="3924" w:type="dxa"/>
          </w:tcPr>
          <w:p w:rsidR="001A0E85" w:rsidRPr="00552BD8" w:rsidRDefault="001A0E85" w:rsidP="00FD1AFB">
            <w:pPr>
              <w:spacing w:after="120"/>
              <w:jc w:val="lowKashida"/>
              <w:rPr>
                <w:rFonts w:asciiTheme="majorHAnsi" w:hAnsiTheme="majorHAnsi" w:cstheme="majorBidi"/>
                <w:bCs/>
              </w:rPr>
            </w:pPr>
          </w:p>
        </w:tc>
        <w:tc>
          <w:tcPr>
            <w:tcW w:w="3924" w:type="dxa"/>
          </w:tcPr>
          <w:p w:rsidR="001A0E85" w:rsidRPr="00552BD8" w:rsidRDefault="001A0E85" w:rsidP="00FD1AFB">
            <w:pPr>
              <w:spacing w:after="120"/>
              <w:jc w:val="lowKashida"/>
              <w:rPr>
                <w:rFonts w:asciiTheme="majorHAnsi" w:hAnsiTheme="majorHAnsi" w:cstheme="majorBidi"/>
                <w:bCs/>
              </w:rPr>
            </w:pPr>
          </w:p>
        </w:tc>
      </w:tr>
      <w:tr w:rsidR="001A0E85" w:rsidRPr="00552BD8" w:rsidTr="00FD1AFB">
        <w:tc>
          <w:tcPr>
            <w:tcW w:w="3924" w:type="dxa"/>
          </w:tcPr>
          <w:p w:rsidR="001A0E85" w:rsidRPr="00552BD8" w:rsidRDefault="001A0E85" w:rsidP="00FD1AFB">
            <w:pPr>
              <w:spacing w:after="120"/>
              <w:jc w:val="lowKashida"/>
              <w:rPr>
                <w:rFonts w:asciiTheme="majorHAnsi" w:hAnsiTheme="majorHAnsi" w:cstheme="majorBidi"/>
                <w:bCs/>
              </w:rPr>
            </w:pPr>
          </w:p>
        </w:tc>
        <w:tc>
          <w:tcPr>
            <w:tcW w:w="3924" w:type="dxa"/>
          </w:tcPr>
          <w:p w:rsidR="001A0E85" w:rsidRPr="00552BD8" w:rsidRDefault="001A0E85" w:rsidP="00FD1AFB">
            <w:pPr>
              <w:spacing w:after="120"/>
              <w:jc w:val="lowKashida"/>
              <w:rPr>
                <w:rFonts w:asciiTheme="majorHAnsi" w:hAnsiTheme="majorHAnsi" w:cstheme="majorBidi"/>
                <w:bCs/>
              </w:rPr>
            </w:pPr>
          </w:p>
        </w:tc>
      </w:tr>
      <w:tr w:rsidR="001A0E85" w:rsidRPr="00552BD8" w:rsidTr="00FD1AFB">
        <w:tc>
          <w:tcPr>
            <w:tcW w:w="3924" w:type="dxa"/>
          </w:tcPr>
          <w:p w:rsidR="001A0E85" w:rsidRPr="00552BD8" w:rsidRDefault="001A0E85" w:rsidP="00FD1AFB">
            <w:pPr>
              <w:jc w:val="center"/>
              <w:rPr>
                <w:rFonts w:asciiTheme="majorHAnsi" w:hAnsiTheme="majorHAnsi" w:cstheme="majorBidi"/>
                <w:bCs/>
              </w:rPr>
            </w:pPr>
            <w:r w:rsidRPr="00552BD8">
              <w:rPr>
                <w:rFonts w:asciiTheme="majorHAnsi" w:hAnsiTheme="majorHAnsi" w:cstheme="majorBidi"/>
                <w:bCs/>
                <w:u w:val="single"/>
              </w:rPr>
              <w:t>Chandra Novtiar, S.Si, M.Si.</w:t>
            </w:r>
          </w:p>
        </w:tc>
        <w:tc>
          <w:tcPr>
            <w:tcW w:w="3924" w:type="dxa"/>
          </w:tcPr>
          <w:p w:rsidR="001A0E85" w:rsidRPr="00552BD8" w:rsidRDefault="00552BD8" w:rsidP="00FD1AFB">
            <w:pPr>
              <w:jc w:val="center"/>
              <w:rPr>
                <w:rFonts w:asciiTheme="majorHAnsi" w:hAnsiTheme="majorHAnsi" w:cstheme="majorBidi"/>
                <w:bCs/>
                <w:u w:val="single"/>
              </w:rPr>
            </w:pPr>
            <w:r>
              <w:rPr>
                <w:rFonts w:asciiTheme="majorHAnsi" w:hAnsiTheme="majorHAnsi" w:cstheme="majorBidi"/>
                <w:bCs/>
                <w:u w:val="single"/>
              </w:rPr>
              <w:t>Aflich Yusnita Fitrianna, M.Pd.</w:t>
            </w:r>
          </w:p>
        </w:tc>
      </w:tr>
      <w:tr w:rsidR="001A0E85" w:rsidRPr="00552BD8" w:rsidTr="00FD1AFB">
        <w:tc>
          <w:tcPr>
            <w:tcW w:w="3924" w:type="dxa"/>
          </w:tcPr>
          <w:p w:rsidR="001A0E85" w:rsidRPr="00552BD8" w:rsidRDefault="001A0E85" w:rsidP="00FD1AFB">
            <w:pPr>
              <w:jc w:val="center"/>
              <w:rPr>
                <w:rFonts w:asciiTheme="majorHAnsi" w:hAnsiTheme="majorHAnsi" w:cstheme="majorBidi"/>
                <w:bCs/>
              </w:rPr>
            </w:pPr>
            <w:r w:rsidRPr="00552BD8">
              <w:rPr>
                <w:rFonts w:asciiTheme="majorHAnsi" w:hAnsiTheme="majorHAnsi" w:cstheme="majorBidi"/>
                <w:bCs/>
                <w:lang w:val="id-ID"/>
              </w:rPr>
              <w:t>NI</w:t>
            </w:r>
            <w:r w:rsidRPr="00552BD8">
              <w:rPr>
                <w:rFonts w:asciiTheme="majorHAnsi" w:hAnsiTheme="majorHAnsi" w:cstheme="majorBidi"/>
                <w:bCs/>
              </w:rPr>
              <w:t>DN. 0025118901</w:t>
            </w:r>
          </w:p>
        </w:tc>
        <w:tc>
          <w:tcPr>
            <w:tcW w:w="3924" w:type="dxa"/>
          </w:tcPr>
          <w:p w:rsidR="001A0E85" w:rsidRPr="00552BD8" w:rsidRDefault="001A0E85" w:rsidP="00552BD8">
            <w:pPr>
              <w:jc w:val="center"/>
              <w:rPr>
                <w:rFonts w:asciiTheme="majorHAnsi" w:hAnsiTheme="majorHAnsi" w:cstheme="majorBidi"/>
                <w:bCs/>
              </w:rPr>
            </w:pPr>
            <w:r w:rsidRPr="00552BD8">
              <w:rPr>
                <w:rFonts w:asciiTheme="majorHAnsi" w:hAnsiTheme="majorHAnsi" w:cstheme="majorBidi"/>
                <w:bCs/>
              </w:rPr>
              <w:t>NIDN. 042</w:t>
            </w:r>
            <w:r w:rsidR="00552BD8">
              <w:rPr>
                <w:rFonts w:asciiTheme="majorHAnsi" w:hAnsiTheme="majorHAnsi" w:cstheme="majorBidi"/>
                <w:bCs/>
              </w:rPr>
              <w:t>6109001</w:t>
            </w:r>
          </w:p>
        </w:tc>
      </w:tr>
    </w:tbl>
    <w:p w:rsidR="001A0E85" w:rsidRPr="00552BD8" w:rsidRDefault="001A0E85" w:rsidP="00552BD8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right="-590"/>
        <w:rPr>
          <w:rFonts w:asciiTheme="majorHAnsi" w:hAnsiTheme="majorHAnsi" w:cstheme="majorBidi"/>
          <w:lang w:val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4"/>
      </w:tblGrid>
      <w:tr w:rsidR="001A0E85" w:rsidRPr="00552BD8" w:rsidTr="00FD1AFB">
        <w:trPr>
          <w:jc w:val="center"/>
        </w:trPr>
        <w:tc>
          <w:tcPr>
            <w:tcW w:w="3924" w:type="dxa"/>
          </w:tcPr>
          <w:p w:rsidR="001A0E85" w:rsidRPr="00552BD8" w:rsidRDefault="001A0E85" w:rsidP="00FD1AFB">
            <w:pPr>
              <w:spacing w:after="120"/>
              <w:jc w:val="center"/>
              <w:rPr>
                <w:rFonts w:asciiTheme="majorHAnsi" w:hAnsiTheme="majorHAnsi" w:cstheme="majorBidi"/>
                <w:bCs/>
              </w:rPr>
            </w:pPr>
            <w:r w:rsidRPr="00552BD8">
              <w:rPr>
                <w:rFonts w:asciiTheme="majorHAnsi" w:hAnsiTheme="majorHAnsi" w:cstheme="majorBidi"/>
                <w:bCs/>
              </w:rPr>
              <w:t>Mengetahui,</w:t>
            </w:r>
          </w:p>
        </w:tc>
      </w:tr>
      <w:tr w:rsidR="001A0E85" w:rsidRPr="00552BD8" w:rsidTr="00FD1AFB">
        <w:trPr>
          <w:jc w:val="center"/>
        </w:trPr>
        <w:tc>
          <w:tcPr>
            <w:tcW w:w="3924" w:type="dxa"/>
          </w:tcPr>
          <w:p w:rsidR="001A0E85" w:rsidRPr="00552BD8" w:rsidRDefault="001A0E85" w:rsidP="00FD1AFB">
            <w:pPr>
              <w:spacing w:after="120"/>
              <w:jc w:val="center"/>
              <w:rPr>
                <w:rFonts w:asciiTheme="majorHAnsi" w:hAnsiTheme="majorHAnsi" w:cstheme="majorBidi"/>
                <w:bCs/>
              </w:rPr>
            </w:pPr>
            <w:r w:rsidRPr="00552BD8">
              <w:rPr>
                <w:rFonts w:asciiTheme="majorHAnsi" w:hAnsiTheme="majorHAnsi" w:cstheme="majorBidi"/>
                <w:bCs/>
              </w:rPr>
              <w:t>Dosen Pembina</w:t>
            </w:r>
          </w:p>
        </w:tc>
      </w:tr>
      <w:tr w:rsidR="001A0E85" w:rsidRPr="00552BD8" w:rsidTr="00FD1AFB">
        <w:trPr>
          <w:jc w:val="center"/>
        </w:trPr>
        <w:tc>
          <w:tcPr>
            <w:tcW w:w="3924" w:type="dxa"/>
          </w:tcPr>
          <w:p w:rsidR="001A0E85" w:rsidRPr="00552BD8" w:rsidRDefault="001A0E85" w:rsidP="00FD1AFB">
            <w:pPr>
              <w:spacing w:after="120"/>
              <w:jc w:val="lowKashida"/>
              <w:rPr>
                <w:rFonts w:asciiTheme="majorHAnsi" w:hAnsiTheme="majorHAnsi" w:cstheme="majorBidi"/>
                <w:bCs/>
              </w:rPr>
            </w:pPr>
          </w:p>
        </w:tc>
      </w:tr>
      <w:tr w:rsidR="001A0E85" w:rsidRPr="00552BD8" w:rsidTr="00FD1AFB">
        <w:trPr>
          <w:jc w:val="center"/>
        </w:trPr>
        <w:tc>
          <w:tcPr>
            <w:tcW w:w="3924" w:type="dxa"/>
          </w:tcPr>
          <w:p w:rsidR="001A0E85" w:rsidRPr="00552BD8" w:rsidRDefault="001A0E85" w:rsidP="00FD1AFB">
            <w:pPr>
              <w:spacing w:after="120"/>
              <w:jc w:val="lowKashida"/>
              <w:rPr>
                <w:rFonts w:asciiTheme="majorHAnsi" w:hAnsiTheme="majorHAnsi" w:cstheme="majorBidi"/>
                <w:bCs/>
              </w:rPr>
            </w:pPr>
          </w:p>
        </w:tc>
      </w:tr>
      <w:tr w:rsidR="001A0E85" w:rsidRPr="00552BD8" w:rsidTr="00FD1AFB">
        <w:trPr>
          <w:jc w:val="center"/>
        </w:trPr>
        <w:tc>
          <w:tcPr>
            <w:tcW w:w="3924" w:type="dxa"/>
          </w:tcPr>
          <w:p w:rsidR="001A0E85" w:rsidRPr="00552BD8" w:rsidRDefault="001A0E85" w:rsidP="00FD1AFB">
            <w:pPr>
              <w:spacing w:after="120"/>
              <w:jc w:val="lowKashida"/>
              <w:rPr>
                <w:rFonts w:asciiTheme="majorHAnsi" w:hAnsiTheme="majorHAnsi" w:cstheme="majorBidi"/>
                <w:bCs/>
              </w:rPr>
            </w:pPr>
          </w:p>
        </w:tc>
      </w:tr>
      <w:tr w:rsidR="001A0E85" w:rsidRPr="00552BD8" w:rsidTr="00FD1AFB">
        <w:trPr>
          <w:jc w:val="center"/>
        </w:trPr>
        <w:tc>
          <w:tcPr>
            <w:tcW w:w="3924" w:type="dxa"/>
          </w:tcPr>
          <w:p w:rsidR="001A0E85" w:rsidRPr="00552BD8" w:rsidRDefault="0036430A" w:rsidP="00FD1AFB">
            <w:pPr>
              <w:jc w:val="center"/>
              <w:rPr>
                <w:rFonts w:asciiTheme="majorHAnsi" w:hAnsiTheme="majorHAnsi" w:cstheme="majorBidi"/>
                <w:bCs/>
              </w:rPr>
            </w:pPr>
            <w:r>
              <w:rPr>
                <w:rFonts w:asciiTheme="majorHAnsi" w:hAnsiTheme="majorHAnsi" w:cstheme="majorBidi"/>
                <w:bCs/>
                <w:u w:val="single"/>
              </w:rPr>
              <w:t xml:space="preserve">Prof. </w:t>
            </w:r>
            <w:r w:rsidR="001A0E85" w:rsidRPr="00552BD8">
              <w:rPr>
                <w:rFonts w:asciiTheme="majorHAnsi" w:hAnsiTheme="majorHAnsi" w:cstheme="majorBidi"/>
                <w:bCs/>
                <w:u w:val="single"/>
              </w:rPr>
              <w:t>Dr. H. Heris Hendriana</w:t>
            </w:r>
            <w:r w:rsidR="001A0E85" w:rsidRPr="00552BD8">
              <w:rPr>
                <w:rFonts w:asciiTheme="majorHAnsi" w:hAnsiTheme="majorHAnsi" w:cstheme="majorBidi"/>
                <w:bCs/>
                <w:u w:val="single"/>
                <w:lang w:val="id-ID"/>
              </w:rPr>
              <w:t>,</w:t>
            </w:r>
            <w:r w:rsidR="001A0E85" w:rsidRPr="00552BD8">
              <w:rPr>
                <w:rFonts w:asciiTheme="majorHAnsi" w:hAnsiTheme="majorHAnsi" w:cstheme="majorBidi"/>
                <w:bCs/>
                <w:u w:val="single"/>
              </w:rPr>
              <w:t xml:space="preserve"> M.Pd.</w:t>
            </w:r>
          </w:p>
        </w:tc>
      </w:tr>
      <w:tr w:rsidR="001A0E85" w:rsidRPr="00552BD8" w:rsidTr="00FD1AFB">
        <w:trPr>
          <w:jc w:val="center"/>
        </w:trPr>
        <w:tc>
          <w:tcPr>
            <w:tcW w:w="3924" w:type="dxa"/>
          </w:tcPr>
          <w:p w:rsidR="001A0E85" w:rsidRPr="00552BD8" w:rsidRDefault="001A0E85" w:rsidP="00FD1AFB">
            <w:pPr>
              <w:jc w:val="center"/>
              <w:rPr>
                <w:rFonts w:asciiTheme="majorHAnsi" w:hAnsiTheme="majorHAnsi" w:cstheme="majorBidi"/>
                <w:bCs/>
              </w:rPr>
            </w:pPr>
            <w:r w:rsidRPr="00552BD8">
              <w:rPr>
                <w:rFonts w:asciiTheme="majorHAnsi" w:hAnsiTheme="majorHAnsi" w:cstheme="majorBidi"/>
                <w:bCs/>
                <w:lang w:val="id-ID"/>
              </w:rPr>
              <w:t>NI</w:t>
            </w:r>
            <w:r w:rsidRPr="00552BD8">
              <w:rPr>
                <w:rFonts w:asciiTheme="majorHAnsi" w:hAnsiTheme="majorHAnsi" w:cstheme="majorBidi"/>
                <w:bCs/>
              </w:rPr>
              <w:t>P. 196909111994031001</w:t>
            </w:r>
          </w:p>
        </w:tc>
      </w:tr>
    </w:tbl>
    <w:p w:rsidR="00E94BA6" w:rsidRDefault="00E94BA6"/>
    <w:sectPr w:rsidR="00E94BA6" w:rsidSect="00552BD8">
      <w:pgSz w:w="10319" w:h="14571" w:code="13"/>
      <w:pgMar w:top="630" w:right="1247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73ED1"/>
    <w:multiLevelType w:val="hybridMultilevel"/>
    <w:tmpl w:val="C27A634A"/>
    <w:lvl w:ilvl="0" w:tplc="72908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0164B9"/>
    <w:multiLevelType w:val="hybridMultilevel"/>
    <w:tmpl w:val="96BACD3A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F077F"/>
    <w:multiLevelType w:val="hybridMultilevel"/>
    <w:tmpl w:val="BE86924C"/>
    <w:lvl w:ilvl="0" w:tplc="12DE461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85"/>
    <w:rsid w:val="001A0E85"/>
    <w:rsid w:val="0036430A"/>
    <w:rsid w:val="00552BD8"/>
    <w:rsid w:val="006300C4"/>
    <w:rsid w:val="008E20D6"/>
    <w:rsid w:val="00A657E3"/>
    <w:rsid w:val="00B236AE"/>
    <w:rsid w:val="00E94BA6"/>
    <w:rsid w:val="00F4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8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E85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1A0E8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8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E85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1A0E8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 NEW</cp:lastModifiedBy>
  <cp:revision>6</cp:revision>
  <cp:lastPrinted>2020-02-14T06:02:00Z</cp:lastPrinted>
  <dcterms:created xsi:type="dcterms:W3CDTF">2020-02-14T03:15:00Z</dcterms:created>
  <dcterms:modified xsi:type="dcterms:W3CDTF">2020-02-14T08:07:00Z</dcterms:modified>
</cp:coreProperties>
</file>