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24" w:rsidRPr="00CD0A68" w:rsidRDefault="00956D24" w:rsidP="00956D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A68">
        <w:rPr>
          <w:rFonts w:ascii="Times New Roman" w:hAnsi="Times New Roman" w:cs="Times New Roman"/>
          <w:b/>
          <w:sz w:val="24"/>
          <w:szCs w:val="24"/>
        </w:rPr>
        <w:t>SILABUS</w:t>
      </w:r>
    </w:p>
    <w:p w:rsidR="00956D24" w:rsidRPr="00CD0A68" w:rsidRDefault="00956D24" w:rsidP="00956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D24" w:rsidRPr="00CD0A68" w:rsidRDefault="00956D24" w:rsidP="00956D2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 xml:space="preserve"> Mata </w:t>
      </w: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0A68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>: Program Linear</w:t>
      </w:r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CD0A68">
        <w:rPr>
          <w:rFonts w:ascii="Cambria" w:hAnsi="Cambria"/>
          <w:sz w:val="24"/>
          <w:szCs w:val="24"/>
        </w:rPr>
        <w:t>4251623652</w:t>
      </w:r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0A68">
        <w:rPr>
          <w:rFonts w:ascii="Times New Roman" w:hAnsi="Times New Roman" w:cs="Times New Roman"/>
          <w:sz w:val="24"/>
          <w:szCs w:val="24"/>
        </w:rPr>
        <w:t>SKS</w:t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2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sks</w:t>
      </w:r>
      <w:proofErr w:type="spellEnd"/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0A68">
        <w:rPr>
          <w:rFonts w:ascii="Times New Roman" w:hAnsi="Times New Roman" w:cs="Times New Roman"/>
          <w:sz w:val="24"/>
          <w:szCs w:val="24"/>
        </w:rPr>
        <w:t>Semester</w:t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Genap</w:t>
      </w:r>
      <w:proofErr w:type="spellEnd"/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Aflich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Yusnita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Fitrianna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>.</w:t>
      </w:r>
    </w:p>
    <w:p w:rsidR="00956D24" w:rsidRPr="00CD0A68" w:rsidRDefault="00956D24" w:rsidP="00956D24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ab/>
        <w:t>: MK Prodi</w:t>
      </w:r>
    </w:p>
    <w:p w:rsidR="00956D24" w:rsidRPr="00CD0A68" w:rsidRDefault="00956D24" w:rsidP="00956D2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>:</w:t>
      </w:r>
    </w:p>
    <w:p w:rsidR="00956D24" w:rsidRPr="00CD0A68" w:rsidRDefault="00956D24" w:rsidP="00956D2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 xml:space="preserve">Mahasiswa dapat memahami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Optimasi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maksimasi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minimasi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maksimasi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minimasi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penyelesaiannya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Dualitas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dual,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teorema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teorema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dual,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dual,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kefisibelan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keoptimalan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konstren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>.</w:t>
      </w:r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Deskripsi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 xml:space="preserve"> Isi:</w:t>
      </w:r>
    </w:p>
    <w:p w:rsidR="00956D24" w:rsidRPr="00CD0A68" w:rsidRDefault="00956D24" w:rsidP="00956D2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A68">
        <w:rPr>
          <w:rFonts w:ascii="Times New Roman" w:hAnsi="Times New Roman" w:cs="Times New Roman"/>
          <w:sz w:val="24"/>
          <w:szCs w:val="24"/>
        </w:rPr>
        <w:t xml:space="preserve">Program linier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0A6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Program linier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Program Linier.</w:t>
      </w:r>
      <w:proofErr w:type="gramEnd"/>
      <w:r w:rsidRPr="00CD0A68">
        <w:rPr>
          <w:rFonts w:ascii="Times New Roman" w:hAnsi="Times New Roman" w:cs="Times New Roman"/>
          <w:sz w:val="24"/>
          <w:szCs w:val="24"/>
        </w:rPr>
        <w:t xml:space="preserve"> Isi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(1)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Optimasi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PL, (2)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maksimasi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minimasi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maksimasi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minimasi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penyelesaiannya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(3)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Dualitas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dual,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teorema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teorema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dual,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dual, (4)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kefisibelan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keoptimalan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konstren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D0A6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ajar di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PL.</w:t>
      </w:r>
      <w:proofErr w:type="gramEnd"/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lastRenderedPageBreak/>
        <w:t>Pendekatan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Pendekatan</w:t>
      </w:r>
      <w:r w:rsidRPr="00CD0A68">
        <w:rPr>
          <w:rFonts w:ascii="Times New Roman" w:hAnsi="Times New Roman"/>
          <w:sz w:val="24"/>
          <w:szCs w:val="24"/>
          <w:lang w:val="id-ID"/>
        </w:rPr>
        <w:tab/>
        <w:t>: Kontekstual, pemecahan masalah dan keterampilan proses</w:t>
      </w:r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Metode</w:t>
      </w:r>
      <w:r w:rsidRPr="00CD0A68">
        <w:rPr>
          <w:rFonts w:ascii="Times New Roman" w:hAnsi="Times New Roman"/>
          <w:sz w:val="24"/>
          <w:szCs w:val="24"/>
          <w:lang w:val="id-ID"/>
        </w:rPr>
        <w:tab/>
        <w:t>: Ekspositori, Diskusi, Presentasi dan Penugasan</w:t>
      </w:r>
    </w:p>
    <w:p w:rsidR="00956D24" w:rsidRPr="00CD0A68" w:rsidRDefault="00956D24" w:rsidP="00956D24">
      <w:pPr>
        <w:tabs>
          <w:tab w:val="left" w:pos="2160"/>
          <w:tab w:val="left" w:pos="2970"/>
        </w:tabs>
        <w:autoSpaceDE w:val="0"/>
        <w:autoSpaceDN w:val="0"/>
        <w:adjustRightInd w:val="0"/>
        <w:spacing w:after="0" w:line="360" w:lineRule="auto"/>
        <w:ind w:left="2340" w:hanging="16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/>
          <w:sz w:val="24"/>
          <w:szCs w:val="24"/>
        </w:rPr>
        <w:t>Ruminta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, (2009). </w:t>
      </w:r>
      <w:proofErr w:type="spellStart"/>
      <w:proofErr w:type="gramStart"/>
      <w:r w:rsidRPr="00CD0A68">
        <w:rPr>
          <w:rFonts w:ascii="Times New Roman" w:hAnsi="Times New Roman"/>
          <w:sz w:val="24"/>
          <w:szCs w:val="24"/>
        </w:rPr>
        <w:t>Matriks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Persamaan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Pr="00CD0A68">
        <w:rPr>
          <w:rFonts w:ascii="Times New Roman" w:hAnsi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Pemograman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Linier.</w:t>
      </w:r>
      <w:proofErr w:type="gramEnd"/>
      <w:r w:rsidRPr="00CD0A68">
        <w:rPr>
          <w:rFonts w:ascii="Times New Roman" w:hAnsi="Times New Roman"/>
          <w:sz w:val="24"/>
          <w:szCs w:val="24"/>
        </w:rPr>
        <w:t xml:space="preserve"> Bandung: </w:t>
      </w:r>
      <w:proofErr w:type="spellStart"/>
      <w:r w:rsidRPr="00CD0A68">
        <w:rPr>
          <w:rFonts w:ascii="Times New Roman" w:hAnsi="Times New Roman"/>
          <w:sz w:val="24"/>
          <w:szCs w:val="24"/>
        </w:rPr>
        <w:t>Rekayasa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sains</w:t>
      </w:r>
      <w:proofErr w:type="spellEnd"/>
      <w:r w:rsidRPr="00CD0A68">
        <w:rPr>
          <w:rFonts w:ascii="Times New Roman" w:hAnsi="Times New Roman"/>
          <w:sz w:val="24"/>
          <w:szCs w:val="24"/>
        </w:rPr>
        <w:t>.</w:t>
      </w:r>
    </w:p>
    <w:p w:rsidR="00956D24" w:rsidRPr="00CD0A68" w:rsidRDefault="00956D24" w:rsidP="00956D2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0A68">
        <w:rPr>
          <w:rFonts w:ascii="Times New Roman" w:hAnsi="Times New Roman" w:cs="Times New Roman"/>
          <w:sz w:val="24"/>
          <w:szCs w:val="24"/>
        </w:rPr>
        <w:t>Media</w:t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CD0A68">
        <w:rPr>
          <w:rFonts w:ascii="Times New Roman" w:hAnsi="Times New Roman"/>
          <w:sz w:val="24"/>
          <w:szCs w:val="24"/>
          <w:lang w:val="id-ID"/>
        </w:rPr>
        <w:t>Laptop dan LCD, Modul Cetak</w:t>
      </w:r>
      <w:r w:rsidRPr="00CD0A68">
        <w:rPr>
          <w:rFonts w:ascii="Times New Roman" w:hAnsi="Times New Roman"/>
          <w:sz w:val="24"/>
          <w:szCs w:val="24"/>
        </w:rPr>
        <w:t>.</w:t>
      </w:r>
    </w:p>
    <w:p w:rsidR="00956D24" w:rsidRPr="00CD0A68" w:rsidRDefault="00956D24" w:rsidP="00956D2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Evaluasi</w:t>
      </w:r>
      <w:proofErr w:type="spellEnd"/>
    </w:p>
    <w:p w:rsidR="00956D24" w:rsidRPr="00CD0A68" w:rsidRDefault="00956D24" w:rsidP="00956D2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 xml:space="preserve">Proses </w:t>
      </w:r>
    </w:p>
    <w:p w:rsidR="00956D24" w:rsidRPr="00CD0A68" w:rsidRDefault="00956D24" w:rsidP="00956D2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Dilihat dari aktivitas dan partisipasi mahasiswa di kelas selama pembelajaran berlangsung.</w:t>
      </w:r>
    </w:p>
    <w:p w:rsidR="00956D24" w:rsidRPr="00CD0A68" w:rsidRDefault="00956D24" w:rsidP="00956D2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Penampilan pada saat mahasiswa melakukan presentasi dan diskusi.</w:t>
      </w:r>
    </w:p>
    <w:p w:rsidR="00956D24" w:rsidRPr="00CD0A68" w:rsidRDefault="00956D24" w:rsidP="00956D2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Hasil</w:t>
      </w:r>
    </w:p>
    <w:p w:rsidR="00956D24" w:rsidRPr="00CD0A68" w:rsidRDefault="00956D24" w:rsidP="00956D24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Nilai Presentasi</w:t>
      </w:r>
    </w:p>
    <w:p w:rsidR="00956D24" w:rsidRPr="00CD0A68" w:rsidRDefault="00956D24" w:rsidP="00956D24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Ujian Tengah Semester</w:t>
      </w:r>
    </w:p>
    <w:p w:rsidR="00956D24" w:rsidRPr="00CD0A68" w:rsidRDefault="00956D24" w:rsidP="00956D24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Ujian Akhir Semester</w:t>
      </w:r>
    </w:p>
    <w:p w:rsidR="00956D24" w:rsidRPr="00CD0A68" w:rsidRDefault="00956D24" w:rsidP="00956D2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Nilai Akhir (NA)</w:t>
      </w:r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Tugas dan Latihan</w:t>
      </w:r>
      <w:r w:rsidRPr="00CD0A68">
        <w:rPr>
          <w:rFonts w:ascii="Times New Roman" w:hAnsi="Times New Roman"/>
          <w:sz w:val="24"/>
          <w:szCs w:val="24"/>
          <w:lang w:val="id-ID"/>
        </w:rPr>
        <w:tab/>
        <w:t xml:space="preserve"> (TL)</w:t>
      </w:r>
      <w:r w:rsidRPr="00CD0A68">
        <w:rPr>
          <w:rFonts w:ascii="Times New Roman" w:hAnsi="Times New Roman"/>
          <w:sz w:val="24"/>
          <w:szCs w:val="24"/>
          <w:lang w:val="id-ID"/>
        </w:rPr>
        <w:tab/>
      </w:r>
      <w:r w:rsidRPr="00CD0A68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 w:rsidRPr="00CD0A68">
        <w:rPr>
          <w:rFonts w:ascii="Times New Roman" w:hAnsi="Times New Roman"/>
          <w:sz w:val="24"/>
          <w:szCs w:val="24"/>
        </w:rPr>
        <w:t>20</w:t>
      </w:r>
      <w:r w:rsidRPr="00CD0A68">
        <w:rPr>
          <w:rFonts w:ascii="Times New Roman" w:hAnsi="Times New Roman"/>
          <w:sz w:val="24"/>
          <w:szCs w:val="24"/>
          <w:lang w:val="id-ID"/>
        </w:rPr>
        <w:t>%</w:t>
      </w:r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 xml:space="preserve">Aktivitas dan Partisipasi (AP) </w:t>
      </w:r>
      <w:r w:rsidRPr="00CD0A68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 w:rsidRPr="00CD0A68">
        <w:rPr>
          <w:rFonts w:ascii="Times New Roman" w:hAnsi="Times New Roman"/>
          <w:sz w:val="24"/>
          <w:szCs w:val="24"/>
        </w:rPr>
        <w:t>15</w:t>
      </w:r>
      <w:r w:rsidRPr="00CD0A68">
        <w:rPr>
          <w:rFonts w:ascii="Times New Roman" w:hAnsi="Times New Roman"/>
          <w:sz w:val="24"/>
          <w:szCs w:val="24"/>
          <w:lang w:val="id-ID"/>
        </w:rPr>
        <w:t>%</w:t>
      </w:r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Ujian Tengah Semester (UTS)</w:t>
      </w:r>
      <w:r w:rsidRPr="00CD0A68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 w:rsidRPr="00CD0A68">
        <w:rPr>
          <w:rFonts w:ascii="Times New Roman" w:hAnsi="Times New Roman"/>
          <w:sz w:val="24"/>
          <w:szCs w:val="24"/>
        </w:rPr>
        <w:t>30</w:t>
      </w:r>
      <w:r w:rsidRPr="00CD0A68">
        <w:rPr>
          <w:rFonts w:ascii="Times New Roman" w:hAnsi="Times New Roman"/>
          <w:sz w:val="24"/>
          <w:szCs w:val="24"/>
          <w:lang w:val="id-ID"/>
        </w:rPr>
        <w:t>%</w:t>
      </w:r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Ujian Akhir Semester (UAS)</w:t>
      </w:r>
      <w:r w:rsidRPr="00CD0A68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 w:rsidRPr="00CD0A68">
        <w:rPr>
          <w:rFonts w:ascii="Times New Roman" w:hAnsi="Times New Roman"/>
          <w:sz w:val="24"/>
          <w:szCs w:val="24"/>
        </w:rPr>
        <w:t>35</w:t>
      </w:r>
      <w:r w:rsidRPr="00CD0A68">
        <w:rPr>
          <w:rFonts w:ascii="Times New Roman" w:hAnsi="Times New Roman"/>
          <w:sz w:val="24"/>
          <w:szCs w:val="24"/>
          <w:lang w:val="id-ID"/>
        </w:rPr>
        <w:t>%</w:t>
      </w:r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Dapat diformulasikan sebagai berikut:</w:t>
      </w:r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id-ID"/>
            </w:rPr>
            <m:t>NA=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id-ID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20%×TL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15%×AP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30%×UTS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+(35%×UAS)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25</m:t>
              </m:r>
            </m:den>
          </m:f>
        </m:oMath>
      </m:oMathPara>
    </w:p>
    <w:p w:rsidR="00956D24" w:rsidRPr="00CD0A68" w:rsidRDefault="00956D24" w:rsidP="00956D2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 w:rsidRPr="00CD0A68">
        <w:rPr>
          <w:rFonts w:ascii="Times New Roman" w:hAnsi="Times New Roman"/>
          <w:sz w:val="24"/>
          <w:szCs w:val="24"/>
          <w:lang w:val="id-ID"/>
        </w:rPr>
        <w:t>Dengan kriteria penilaian sebagai berikut:</w:t>
      </w:r>
    </w:p>
    <w:tbl>
      <w:tblPr>
        <w:tblStyle w:val="TableGrid"/>
        <w:tblW w:w="7230" w:type="dxa"/>
        <w:tblInd w:w="1242" w:type="dxa"/>
        <w:tblLook w:val="04A0" w:firstRow="1" w:lastRow="0" w:firstColumn="1" w:lastColumn="0" w:noHBand="0" w:noVBand="1"/>
      </w:tblPr>
      <w:tblGrid>
        <w:gridCol w:w="4788"/>
        <w:gridCol w:w="2442"/>
      </w:tblGrid>
      <w:tr w:rsidR="00956D24" w:rsidRPr="00CD0A68" w:rsidTr="001D32B4">
        <w:tc>
          <w:tcPr>
            <w:tcW w:w="4788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Interval</w:t>
            </w:r>
          </w:p>
        </w:tc>
        <w:tc>
          <w:tcPr>
            <w:tcW w:w="2442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Nilai Huruf</w:t>
            </w:r>
          </w:p>
        </w:tc>
      </w:tr>
      <w:tr w:rsidR="00956D24" w:rsidRPr="00CD0A68" w:rsidTr="001D32B4">
        <w:tc>
          <w:tcPr>
            <w:tcW w:w="4788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3,50&lt;NA≤4,00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956D24" w:rsidRPr="00CD0A68" w:rsidTr="001D32B4">
        <w:tc>
          <w:tcPr>
            <w:tcW w:w="4788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2,75&lt;NA≤3,49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</w:tr>
      <w:tr w:rsidR="00956D24" w:rsidRPr="00CD0A68" w:rsidTr="001D32B4">
        <w:tc>
          <w:tcPr>
            <w:tcW w:w="4788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2,00&lt;NA≤2,74</m:t>
                </m:r>
              </m:oMath>
            </m:oMathPara>
          </w:p>
        </w:tc>
        <w:tc>
          <w:tcPr>
            <w:tcW w:w="2442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956D24" w:rsidRPr="00CD0A68" w:rsidTr="001D32B4">
        <w:tc>
          <w:tcPr>
            <w:tcW w:w="4788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1,00&lt;NA≤1,99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956D24" w:rsidRPr="00CD0A68" w:rsidTr="001D32B4">
        <w:tc>
          <w:tcPr>
            <w:tcW w:w="4788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&lt;1,00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956D24" w:rsidRPr="00CD0A68" w:rsidRDefault="00956D24" w:rsidP="00CD0A6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A68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</w:tbl>
    <w:p w:rsidR="00956D24" w:rsidRPr="00CD0A68" w:rsidRDefault="00956D24" w:rsidP="00956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6D24" w:rsidRPr="00CD0A68" w:rsidRDefault="00956D24" w:rsidP="00956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6D24" w:rsidRPr="00CD0A68" w:rsidRDefault="00956D24" w:rsidP="00956D24">
      <w:pPr>
        <w:pStyle w:val="ListParagraph"/>
        <w:numPr>
          <w:ilvl w:val="0"/>
          <w:numId w:val="1"/>
        </w:numPr>
        <w:spacing w:after="0" w:line="360" w:lineRule="auto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Rincian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CD0A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6D24" w:rsidRPr="00CD0A68" w:rsidRDefault="00956D24" w:rsidP="00956D24">
      <w:pPr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1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Grafik</w:t>
      </w:r>
      <w:proofErr w:type="spellEnd"/>
    </w:p>
    <w:p w:rsidR="00956D24" w:rsidRPr="00CD0A68" w:rsidRDefault="00956D24" w:rsidP="00956D24">
      <w:pPr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2 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Ketentuan-Ketentuan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D24" w:rsidRPr="00CD0A68" w:rsidRDefault="00956D24" w:rsidP="00956D24">
      <w:pPr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3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PL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>.</w:t>
      </w:r>
    </w:p>
    <w:p w:rsidR="00956D24" w:rsidRPr="00CD0A68" w:rsidRDefault="00956D24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4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Optimasi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Pembatas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proofErr w:type="gramStart"/>
      <w:r w:rsidRPr="00CD0A68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CD0A68">
        <w:rPr>
          <w:rFonts w:ascii="Times New Roman" w:hAnsi="Times New Roman" w:cs="Times New Roman"/>
          <w:sz w:val="24"/>
          <w:szCs w:val="24"/>
        </w:rPr>
        <w:t>≤”)</w:t>
      </w:r>
    </w:p>
    <w:p w:rsidR="00956D24" w:rsidRPr="00CD0A68" w:rsidRDefault="00956D24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5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Optimasi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Pembatas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proofErr w:type="gramStart"/>
      <w:r w:rsidRPr="00CD0A68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CD0A68">
        <w:rPr>
          <w:rFonts w:ascii="Times New Roman" w:hAnsi="Times New Roman" w:cs="Times New Roman"/>
          <w:sz w:val="24"/>
          <w:szCs w:val="24"/>
        </w:rPr>
        <w:t xml:space="preserve"> ≥”)</w:t>
      </w:r>
    </w:p>
    <w:p w:rsidR="00956D24" w:rsidRPr="00CD0A68" w:rsidRDefault="00956D24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6-7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Komputasi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</w:p>
    <w:p w:rsidR="00956D24" w:rsidRPr="00CD0A68" w:rsidRDefault="00956D24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8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Tengah Semester (UTS)</w:t>
      </w:r>
    </w:p>
    <w:p w:rsidR="00956D24" w:rsidRPr="00CD0A68" w:rsidRDefault="00956D24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9</w:t>
      </w:r>
      <w:r w:rsidR="00CD0A68" w:rsidRPr="00CD0A68">
        <w:rPr>
          <w:rFonts w:ascii="Times New Roman" w:hAnsi="Times New Roman" w:cs="Times New Roman"/>
          <w:sz w:val="24"/>
          <w:szCs w:val="24"/>
        </w:rPr>
        <w:t>-10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Optimaasi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Pembatas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proofErr w:type="gramStart"/>
      <w:r w:rsidRPr="00CD0A68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CD0A68">
        <w:rPr>
          <w:rFonts w:ascii="Times New Roman" w:hAnsi="Times New Roman" w:cs="Times New Roman"/>
          <w:sz w:val="24"/>
          <w:szCs w:val="24"/>
        </w:rPr>
        <w:t xml:space="preserve">≥”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”=”)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Big-M)</w:t>
      </w:r>
    </w:p>
    <w:p w:rsidR="00956D24" w:rsidRPr="00CD0A68" w:rsidRDefault="00CD0A68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11-12</w:t>
      </w:r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r w:rsidR="00956D24"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Optimasi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Pembatas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proofErr w:type="gramStart"/>
      <w:r w:rsidR="00956D24" w:rsidRPr="00CD0A68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≥”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”=”)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D24" w:rsidRPr="00CD0A6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956D24" w:rsidRPr="00CD0A68">
        <w:rPr>
          <w:rFonts w:ascii="Times New Roman" w:hAnsi="Times New Roman" w:cs="Times New Roman"/>
          <w:sz w:val="24"/>
          <w:szCs w:val="24"/>
        </w:rPr>
        <w:t xml:space="preserve"> Phase)</w:t>
      </w:r>
    </w:p>
    <w:p w:rsidR="00956D24" w:rsidRPr="00CD0A68" w:rsidRDefault="00CD0A68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13-14</w:t>
      </w:r>
      <w:r w:rsidR="00956D24"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D0A68">
        <w:rPr>
          <w:rFonts w:ascii="Cambria" w:hAnsi="Cambria"/>
          <w:sz w:val="24"/>
          <w:szCs w:val="24"/>
        </w:rPr>
        <w:t>Dualitas</w:t>
      </w:r>
      <w:proofErr w:type="spellEnd"/>
      <w:r w:rsidRPr="00CD0A68">
        <w:rPr>
          <w:rFonts w:ascii="Cambria" w:hAnsi="Cambria"/>
          <w:sz w:val="24"/>
          <w:szCs w:val="24"/>
        </w:rPr>
        <w:t xml:space="preserve"> </w:t>
      </w:r>
      <w:proofErr w:type="spellStart"/>
      <w:r w:rsidRPr="00CD0A68">
        <w:rPr>
          <w:rFonts w:ascii="Cambria" w:hAnsi="Cambria"/>
          <w:sz w:val="24"/>
          <w:szCs w:val="24"/>
        </w:rPr>
        <w:t>dari</w:t>
      </w:r>
      <w:proofErr w:type="spellEnd"/>
      <w:r w:rsidRPr="00CD0A68">
        <w:rPr>
          <w:rFonts w:ascii="Cambria" w:hAnsi="Cambria"/>
          <w:sz w:val="24"/>
          <w:szCs w:val="24"/>
        </w:rPr>
        <w:t xml:space="preserve"> </w:t>
      </w:r>
      <w:proofErr w:type="spellStart"/>
      <w:r w:rsidRPr="00CD0A68">
        <w:rPr>
          <w:rFonts w:ascii="Cambria" w:hAnsi="Cambria"/>
          <w:sz w:val="24"/>
          <w:szCs w:val="24"/>
        </w:rPr>
        <w:t>suatu</w:t>
      </w:r>
      <w:proofErr w:type="spellEnd"/>
      <w:r w:rsidRPr="00CD0A68">
        <w:rPr>
          <w:rFonts w:ascii="Cambria" w:hAnsi="Cambria"/>
          <w:sz w:val="24"/>
          <w:szCs w:val="24"/>
        </w:rPr>
        <w:t xml:space="preserve"> Program Linear</w:t>
      </w:r>
    </w:p>
    <w:p w:rsidR="00956D24" w:rsidRPr="00CD0A68" w:rsidRDefault="00956D24" w:rsidP="00956D24">
      <w:pPr>
        <w:pStyle w:val="ListParagraph"/>
        <w:spacing w:after="0" w:line="360" w:lineRule="auto"/>
        <w:ind w:left="288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15</w:t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CD0A68" w:rsidRPr="00CD0A68">
        <w:rPr>
          <w:rFonts w:ascii="Cambria" w:hAnsi="Cambria" w:cs="Times New Roman"/>
          <w:sz w:val="24"/>
          <w:szCs w:val="24"/>
        </w:rPr>
        <w:t>Merefleksi</w:t>
      </w:r>
      <w:proofErr w:type="spellEnd"/>
      <w:r w:rsidR="00CD0A68" w:rsidRPr="00CD0A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CD0A68" w:rsidRPr="00CD0A68">
        <w:rPr>
          <w:rFonts w:ascii="Cambria" w:hAnsi="Cambria" w:cs="Times New Roman"/>
          <w:sz w:val="24"/>
          <w:szCs w:val="24"/>
        </w:rPr>
        <w:t>pemahaman</w:t>
      </w:r>
      <w:proofErr w:type="spellEnd"/>
      <w:r w:rsidR="00CD0A68" w:rsidRPr="00CD0A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CD0A68" w:rsidRPr="00CD0A68">
        <w:rPr>
          <w:rFonts w:ascii="Cambria" w:hAnsi="Cambria" w:cs="Times New Roman"/>
          <w:sz w:val="24"/>
          <w:szCs w:val="24"/>
        </w:rPr>
        <w:t>materi</w:t>
      </w:r>
      <w:proofErr w:type="spellEnd"/>
      <w:r w:rsidR="00CD0A68" w:rsidRPr="00CD0A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CD0A68" w:rsidRPr="00CD0A68">
        <w:rPr>
          <w:rFonts w:ascii="Cambria" w:hAnsi="Cambria" w:cs="Times New Roman"/>
          <w:sz w:val="24"/>
          <w:szCs w:val="24"/>
        </w:rPr>
        <w:t>pertemuan</w:t>
      </w:r>
      <w:proofErr w:type="spellEnd"/>
      <w:r w:rsidR="00CD0A68" w:rsidRPr="00CD0A68">
        <w:rPr>
          <w:rFonts w:ascii="Cambria" w:hAnsi="Cambria" w:cs="Times New Roman"/>
          <w:sz w:val="24"/>
          <w:szCs w:val="24"/>
        </w:rPr>
        <w:t xml:space="preserve"> 9-14</w:t>
      </w:r>
    </w:p>
    <w:p w:rsidR="00956D24" w:rsidRPr="00CD0A68" w:rsidRDefault="00956D24" w:rsidP="00956D2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D0A68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D0A68">
        <w:rPr>
          <w:rFonts w:ascii="Times New Roman" w:hAnsi="Times New Roman" w:cs="Times New Roman"/>
          <w:sz w:val="24"/>
          <w:szCs w:val="24"/>
        </w:rPr>
        <w:t xml:space="preserve"> 16</w:t>
      </w:r>
      <w:r w:rsidRPr="00CD0A68">
        <w:rPr>
          <w:rFonts w:ascii="Times New Roman" w:hAnsi="Times New Roman" w:cs="Times New Roman"/>
          <w:sz w:val="24"/>
          <w:szCs w:val="24"/>
        </w:rPr>
        <w:tab/>
      </w:r>
      <w:r w:rsidRPr="00CD0A6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CD0A68">
        <w:rPr>
          <w:rFonts w:ascii="Times New Roman" w:hAnsi="Times New Roman" w:cs="Times New Roman"/>
          <w:sz w:val="24"/>
          <w:szCs w:val="24"/>
          <w:lang w:val="id-ID"/>
        </w:rPr>
        <w:t>Ujian Akhir Semester (</w:t>
      </w:r>
      <w:r w:rsidRPr="00CD0A68">
        <w:rPr>
          <w:rFonts w:ascii="Times New Roman" w:hAnsi="Times New Roman" w:cs="Times New Roman"/>
          <w:sz w:val="24"/>
          <w:szCs w:val="24"/>
        </w:rPr>
        <w:t>UAS</w:t>
      </w:r>
      <w:r w:rsidRPr="00CD0A68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956D24" w:rsidRPr="00CD0A68" w:rsidRDefault="00956D24" w:rsidP="00956D2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A68">
        <w:rPr>
          <w:rFonts w:ascii="Times New Roman" w:hAnsi="Times New Roman" w:cs="Times New Roman"/>
          <w:b/>
          <w:sz w:val="24"/>
          <w:szCs w:val="24"/>
        </w:rPr>
        <w:t>Referensi</w:t>
      </w:r>
      <w:proofErr w:type="spellEnd"/>
    </w:p>
    <w:p w:rsidR="00956D24" w:rsidRPr="00CD0A68" w:rsidRDefault="00956D24" w:rsidP="00956D2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D0A68">
        <w:rPr>
          <w:rFonts w:ascii="Times New Roman" w:hAnsi="Times New Roman"/>
          <w:sz w:val="24"/>
          <w:szCs w:val="24"/>
        </w:rPr>
        <w:t>Ruminta</w:t>
      </w:r>
      <w:proofErr w:type="spellEnd"/>
      <w:r w:rsidRPr="00CD0A68">
        <w:rPr>
          <w:rFonts w:ascii="Times New Roman" w:hAnsi="Times New Roman"/>
          <w:sz w:val="24"/>
          <w:szCs w:val="24"/>
        </w:rPr>
        <w:t>, (2009).</w:t>
      </w:r>
      <w:proofErr w:type="gram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D0A68">
        <w:rPr>
          <w:rFonts w:ascii="Times New Roman" w:hAnsi="Times New Roman"/>
          <w:sz w:val="24"/>
          <w:szCs w:val="24"/>
        </w:rPr>
        <w:t>Matriks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Persamaan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Pr="00CD0A68">
        <w:rPr>
          <w:rFonts w:ascii="Times New Roman" w:hAnsi="Times New Roman"/>
          <w:sz w:val="24"/>
          <w:szCs w:val="24"/>
        </w:rPr>
        <w:t>dan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Pemograman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Linier.</w:t>
      </w:r>
      <w:proofErr w:type="gramEnd"/>
      <w:r w:rsidRPr="00CD0A68">
        <w:rPr>
          <w:rFonts w:ascii="Times New Roman" w:hAnsi="Times New Roman"/>
          <w:sz w:val="24"/>
          <w:szCs w:val="24"/>
        </w:rPr>
        <w:t xml:space="preserve"> Bandung: </w:t>
      </w:r>
      <w:proofErr w:type="spellStart"/>
      <w:r w:rsidRPr="00CD0A68">
        <w:rPr>
          <w:rFonts w:ascii="Times New Roman" w:hAnsi="Times New Roman"/>
          <w:sz w:val="24"/>
          <w:szCs w:val="24"/>
        </w:rPr>
        <w:t>Rekayasa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sains</w:t>
      </w:r>
      <w:proofErr w:type="spellEnd"/>
      <w:r w:rsidRPr="00CD0A68">
        <w:rPr>
          <w:rFonts w:ascii="Times New Roman" w:hAnsi="Times New Roman"/>
          <w:sz w:val="24"/>
          <w:szCs w:val="24"/>
        </w:rPr>
        <w:t>.</w:t>
      </w:r>
    </w:p>
    <w:p w:rsidR="00956D24" w:rsidRPr="00CD0A68" w:rsidRDefault="00956D24" w:rsidP="00956D24">
      <w:pPr>
        <w:spacing w:after="0"/>
        <w:ind w:left="6480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CD0A68">
        <w:rPr>
          <w:rFonts w:ascii="Times New Roman" w:hAnsi="Times New Roman"/>
          <w:sz w:val="24"/>
          <w:szCs w:val="24"/>
        </w:rPr>
        <w:t>Cimahi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,   </w:t>
      </w:r>
      <w:proofErr w:type="spellStart"/>
      <w:proofErr w:type="gramStart"/>
      <w:r w:rsidRPr="00CD0A68">
        <w:rPr>
          <w:rFonts w:ascii="Times New Roman" w:hAnsi="Times New Roman"/>
          <w:sz w:val="24"/>
          <w:szCs w:val="24"/>
        </w:rPr>
        <w:t>Februari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 2019</w:t>
      </w:r>
      <w:proofErr w:type="gramEnd"/>
    </w:p>
    <w:p w:rsidR="00956D24" w:rsidRPr="00CD0A68" w:rsidRDefault="00956D24" w:rsidP="00956D24">
      <w:pPr>
        <w:spacing w:after="0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CD0A68">
        <w:rPr>
          <w:rFonts w:ascii="Times New Roman" w:hAnsi="Times New Roman"/>
          <w:sz w:val="24"/>
          <w:szCs w:val="24"/>
        </w:rPr>
        <w:t>Mengetahui</w:t>
      </w:r>
      <w:proofErr w:type="spellEnd"/>
      <w:r w:rsidRPr="00CD0A68">
        <w:rPr>
          <w:rFonts w:ascii="Times New Roman" w:hAnsi="Times New Roman"/>
          <w:sz w:val="24"/>
          <w:szCs w:val="24"/>
        </w:rPr>
        <w:t>,</w:t>
      </w:r>
    </w:p>
    <w:p w:rsidR="00956D24" w:rsidRPr="00CD0A68" w:rsidRDefault="00956D24" w:rsidP="00956D24">
      <w:pPr>
        <w:tabs>
          <w:tab w:val="left" w:pos="3375"/>
        </w:tabs>
        <w:spacing w:after="0"/>
        <w:ind w:left="1260"/>
        <w:rPr>
          <w:rFonts w:ascii="Times New Roman" w:hAnsi="Times New Roman"/>
          <w:sz w:val="24"/>
          <w:szCs w:val="24"/>
        </w:rPr>
      </w:pPr>
      <w:proofErr w:type="spellStart"/>
      <w:r w:rsidRPr="00CD0A68">
        <w:rPr>
          <w:rFonts w:ascii="Times New Roman" w:hAnsi="Times New Roman"/>
          <w:sz w:val="24"/>
          <w:szCs w:val="24"/>
        </w:rPr>
        <w:t>Dosen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Pembina</w:t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  <w:t xml:space="preserve">    </w:t>
      </w:r>
      <w:r w:rsidRPr="00CD0A68">
        <w:rPr>
          <w:rFonts w:ascii="Times New Roman" w:hAnsi="Times New Roman"/>
          <w:sz w:val="24"/>
          <w:szCs w:val="24"/>
        </w:rPr>
        <w:tab/>
        <w:t xml:space="preserve">          </w:t>
      </w:r>
      <w:proofErr w:type="spellStart"/>
      <w:r w:rsidRPr="00CD0A68">
        <w:rPr>
          <w:rFonts w:ascii="Times New Roman" w:hAnsi="Times New Roman"/>
          <w:sz w:val="24"/>
          <w:szCs w:val="24"/>
        </w:rPr>
        <w:t>Dosen</w:t>
      </w:r>
      <w:proofErr w:type="spellEnd"/>
      <w:r w:rsidRPr="00CD0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</w:rPr>
        <w:t>Pengampu</w:t>
      </w:r>
      <w:proofErr w:type="spellEnd"/>
      <w:r w:rsidRPr="00CD0A68">
        <w:rPr>
          <w:rFonts w:ascii="Times New Roman" w:hAnsi="Times New Roman"/>
          <w:sz w:val="24"/>
          <w:szCs w:val="24"/>
        </w:rPr>
        <w:t>,</w:t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956D24" w:rsidRPr="00CD0A68" w:rsidRDefault="00956D24" w:rsidP="00956D2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</w:p>
    <w:p w:rsidR="00956D24" w:rsidRPr="00CD0A68" w:rsidRDefault="00956D24" w:rsidP="00956D2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</w:p>
    <w:p w:rsidR="00956D24" w:rsidRPr="00CD0A68" w:rsidRDefault="00956D24" w:rsidP="00956D2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</w:p>
    <w:p w:rsidR="00956D24" w:rsidRPr="00CD0A68" w:rsidRDefault="00956D24" w:rsidP="00956D2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</w:p>
    <w:p w:rsidR="00956D24" w:rsidRPr="00CD0A68" w:rsidRDefault="00956D24" w:rsidP="00956D2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107F4" w:rsidRPr="00CD0A68" w:rsidRDefault="00956D24" w:rsidP="00956D24">
      <w:pPr>
        <w:spacing w:after="0"/>
        <w:ind w:left="900" w:hanging="180"/>
        <w:rPr>
          <w:rFonts w:ascii="Times New Roman" w:hAnsi="Times New Roman"/>
          <w:sz w:val="24"/>
          <w:szCs w:val="24"/>
          <w:u w:val="single"/>
        </w:rPr>
      </w:pPr>
      <w:r w:rsidRPr="00CD0A68">
        <w:rPr>
          <w:rFonts w:ascii="Times New Roman" w:hAnsi="Times New Roman"/>
          <w:sz w:val="24"/>
          <w:szCs w:val="24"/>
          <w:u w:val="single"/>
        </w:rPr>
        <w:t xml:space="preserve">Dr. H.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Asep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Ikin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Sugandi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M.Pd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>.</w:t>
      </w:r>
      <w:r w:rsidRPr="00CD0A68">
        <w:rPr>
          <w:rFonts w:ascii="Times New Roman" w:hAnsi="Times New Roman"/>
          <w:sz w:val="24"/>
          <w:szCs w:val="24"/>
        </w:rPr>
        <w:t xml:space="preserve"> </w:t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Aflich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Yusnita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Fitrianna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CD0A68">
        <w:rPr>
          <w:rFonts w:ascii="Times New Roman" w:hAnsi="Times New Roman"/>
          <w:sz w:val="24"/>
          <w:szCs w:val="24"/>
          <w:u w:val="single"/>
        </w:rPr>
        <w:t>M.Pd</w:t>
      </w:r>
      <w:proofErr w:type="spellEnd"/>
      <w:r w:rsidRPr="00CD0A68">
        <w:rPr>
          <w:rFonts w:ascii="Times New Roman" w:hAnsi="Times New Roman"/>
          <w:sz w:val="24"/>
          <w:szCs w:val="24"/>
          <w:u w:val="single"/>
        </w:rPr>
        <w:t>.</w:t>
      </w:r>
      <w:r w:rsidRPr="00CD0A68">
        <w:rPr>
          <w:rFonts w:ascii="Times New Roman" w:hAnsi="Times New Roman"/>
          <w:sz w:val="24"/>
          <w:szCs w:val="24"/>
        </w:rPr>
        <w:tab/>
        <w:t xml:space="preserve">        </w:t>
      </w:r>
      <w:r w:rsidRPr="00CD0A68"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Pr="00CD0A68">
        <w:rPr>
          <w:rFonts w:ascii="Times New Roman" w:hAnsi="Times New Roman"/>
          <w:sz w:val="24"/>
          <w:szCs w:val="24"/>
        </w:rPr>
        <w:t>NIP. 196805161993031001                                              NIDN. 0426109001</w:t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</w:r>
      <w:r w:rsidRPr="00CD0A68">
        <w:rPr>
          <w:rFonts w:ascii="Times New Roman" w:hAnsi="Times New Roman"/>
          <w:sz w:val="24"/>
          <w:szCs w:val="24"/>
        </w:rPr>
        <w:tab/>
        <w:t xml:space="preserve"> </w:t>
      </w:r>
    </w:p>
    <w:sectPr w:rsidR="00A107F4" w:rsidRPr="00CD0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4BBE"/>
    <w:multiLevelType w:val="hybridMultilevel"/>
    <w:tmpl w:val="624EDB5E"/>
    <w:lvl w:ilvl="0" w:tplc="58DC44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A5551E"/>
    <w:multiLevelType w:val="hybridMultilevel"/>
    <w:tmpl w:val="2BB40C3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80623"/>
    <w:multiLevelType w:val="hybridMultilevel"/>
    <w:tmpl w:val="96F01A8C"/>
    <w:lvl w:ilvl="0" w:tplc="B502B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72DED"/>
    <w:multiLevelType w:val="hybridMultilevel"/>
    <w:tmpl w:val="8990CE4A"/>
    <w:lvl w:ilvl="0" w:tplc="CFB4B8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24"/>
    <w:rsid w:val="00956D24"/>
    <w:rsid w:val="00A107F4"/>
    <w:rsid w:val="00CD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2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D24"/>
    <w:pPr>
      <w:ind w:left="720"/>
      <w:contextualSpacing/>
    </w:pPr>
  </w:style>
  <w:style w:type="table" w:styleId="TableGrid">
    <w:name w:val="Table Grid"/>
    <w:basedOn w:val="TableNormal"/>
    <w:uiPriority w:val="59"/>
    <w:rsid w:val="00956D24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2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D24"/>
    <w:pPr>
      <w:ind w:left="720"/>
      <w:contextualSpacing/>
    </w:pPr>
  </w:style>
  <w:style w:type="table" w:styleId="TableGrid">
    <w:name w:val="Table Grid"/>
    <w:basedOn w:val="TableNormal"/>
    <w:uiPriority w:val="59"/>
    <w:rsid w:val="00956D24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2020-02-10T02:10:00Z</dcterms:created>
  <dcterms:modified xsi:type="dcterms:W3CDTF">2020-02-10T02:17:00Z</dcterms:modified>
</cp:coreProperties>
</file>