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2A" w:rsidRPr="00B44F2A" w:rsidRDefault="007F2F2A" w:rsidP="007F2F2A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  <w:t>SILABUS</w:t>
      </w:r>
    </w:p>
    <w:p w:rsidR="007F2F2A" w:rsidRPr="00B44F2A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  <w:t>Identitas Mata Kuliah</w:t>
      </w:r>
    </w:p>
    <w:p w:rsidR="007F2F2A" w:rsidRPr="00DD038B" w:rsidRDefault="005D5958" w:rsidP="005D5958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Mata Kuliah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 xml:space="preserve">: </w:t>
      </w:r>
      <w:r w:rsidR="00DD038B">
        <w:rPr>
          <w:rFonts w:asciiTheme="majorHAnsi" w:hAnsiTheme="majorHAnsi" w:cs="Times New Roman"/>
          <w:sz w:val="24"/>
          <w:szCs w:val="24"/>
        </w:rPr>
        <w:t>Statistika Matematika</w:t>
      </w:r>
    </w:p>
    <w:p w:rsidR="007F2F2A" w:rsidRPr="00B44F2A" w:rsidRDefault="00E6764E" w:rsidP="005D5958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  <w:lang w:val="id-ID"/>
        </w:rPr>
        <w:t>Kode</w:t>
      </w:r>
      <w:r w:rsidR="005D5958">
        <w:rPr>
          <w:rFonts w:asciiTheme="majorHAnsi" w:hAnsiTheme="majorHAnsi" w:cs="Times New Roman"/>
          <w:sz w:val="24"/>
          <w:szCs w:val="24"/>
          <w:lang w:val="id-ID"/>
        </w:rPr>
        <w:tab/>
      </w:r>
      <w:r w:rsidR="005D5958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  <w:t xml:space="preserve">: </w:t>
      </w:r>
      <w:r w:rsidR="00DD038B" w:rsidRPr="00DD038B">
        <w:rPr>
          <w:rFonts w:asciiTheme="majorHAnsi" w:hAnsiTheme="majorHAnsi"/>
          <w:sz w:val="24"/>
          <w:szCs w:val="24"/>
        </w:rPr>
        <w:t>4</w:t>
      </w:r>
      <w:r w:rsidR="002467D7">
        <w:rPr>
          <w:rFonts w:asciiTheme="majorHAnsi" w:hAnsiTheme="majorHAnsi"/>
          <w:sz w:val="24"/>
          <w:szCs w:val="24"/>
        </w:rPr>
        <w:t>251623546</w:t>
      </w:r>
    </w:p>
    <w:p w:rsidR="007F2F2A" w:rsidRPr="00B44F2A" w:rsidRDefault="007F2F2A" w:rsidP="005D5958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Semester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DD038B">
        <w:rPr>
          <w:rFonts w:asciiTheme="majorHAnsi" w:hAnsiTheme="majorHAnsi" w:cs="Times New Roman"/>
          <w:sz w:val="24"/>
          <w:szCs w:val="24"/>
        </w:rPr>
        <w:t>4 (Genap)</w:t>
      </w:r>
    </w:p>
    <w:p w:rsidR="002467D7" w:rsidRDefault="00BD30E8" w:rsidP="005D5958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>Dosen</w:t>
      </w:r>
      <w:r w:rsidR="005D5958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A07DDB" w:rsidRPr="00B44F2A">
        <w:rPr>
          <w:rFonts w:asciiTheme="majorHAnsi" w:hAnsiTheme="majorHAnsi" w:cs="Times New Roman"/>
          <w:sz w:val="24"/>
          <w:szCs w:val="24"/>
        </w:rPr>
        <w:t xml:space="preserve">: </w:t>
      </w:r>
      <w:r w:rsidR="00DD038B">
        <w:rPr>
          <w:rFonts w:asciiTheme="majorHAnsi" w:hAnsiTheme="majorHAnsi" w:cs="Times New Roman"/>
          <w:sz w:val="24"/>
          <w:szCs w:val="24"/>
        </w:rPr>
        <w:t>Dr. Rippi Maya, M.Pd</w:t>
      </w:r>
      <w:r w:rsidR="002467D7">
        <w:rPr>
          <w:rFonts w:asciiTheme="majorHAnsi" w:hAnsiTheme="majorHAnsi" w:cs="Times New Roman"/>
          <w:sz w:val="24"/>
          <w:szCs w:val="24"/>
        </w:rPr>
        <w:t>.</w:t>
      </w:r>
    </w:p>
    <w:p w:rsidR="002467D7" w:rsidRDefault="002467D7" w:rsidP="002467D7">
      <w:pPr>
        <w:spacing w:after="0" w:line="360" w:lineRule="auto"/>
        <w:ind w:left="288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Masta Hutajulu, S.Si, M.Pd.</w:t>
      </w:r>
    </w:p>
    <w:p w:rsidR="00DD038B" w:rsidRDefault="002467D7" w:rsidP="002467D7">
      <w:pPr>
        <w:spacing w:after="0" w:line="360" w:lineRule="auto"/>
        <w:ind w:left="288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Eva Dwi Minarti, M.Pd.</w:t>
      </w:r>
    </w:p>
    <w:p w:rsidR="007F2F2A" w:rsidRPr="00B44F2A" w:rsidRDefault="007F2F2A" w:rsidP="005D5958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Kelompok Mata Kuliah</w:t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DD038B">
        <w:rPr>
          <w:rFonts w:asciiTheme="majorHAnsi" w:hAnsiTheme="majorHAnsi" w:cs="Times New Roman"/>
          <w:sz w:val="24"/>
          <w:szCs w:val="24"/>
        </w:rPr>
        <w:t>MKK</w:t>
      </w:r>
    </w:p>
    <w:p w:rsidR="00906A51" w:rsidRPr="00B44F2A" w:rsidRDefault="00906A51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7F2F2A" w:rsidRPr="00DD038B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Tujuan</w:t>
      </w:r>
    </w:p>
    <w:p w:rsidR="00DD038B" w:rsidRDefault="00DD038B" w:rsidP="005D5958">
      <w:pPr>
        <w:pStyle w:val="ListParagraph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  <w:r w:rsidRPr="00DD038B">
        <w:rPr>
          <w:rFonts w:asciiTheme="majorHAnsi" w:hAnsiTheme="majorHAnsi" w:cs="Times New Roman"/>
          <w:sz w:val="24"/>
          <w:szCs w:val="24"/>
        </w:rPr>
        <w:t xml:space="preserve">Mahasiswa </w:t>
      </w:r>
      <w:r w:rsidR="001975B2">
        <w:rPr>
          <w:rFonts w:asciiTheme="majorHAnsi" w:hAnsiTheme="majorHAnsi" w:cs="Times New Roman"/>
          <w:sz w:val="24"/>
          <w:szCs w:val="24"/>
        </w:rPr>
        <w:t>diharapkan dapat memahami konsep-konsep teknik membilang dan menggunakannya dalam perhitun</w:t>
      </w:r>
      <w:r w:rsidR="00D12971">
        <w:rPr>
          <w:rFonts w:asciiTheme="majorHAnsi" w:hAnsiTheme="majorHAnsi" w:cs="Times New Roman"/>
          <w:sz w:val="24"/>
          <w:szCs w:val="24"/>
        </w:rPr>
        <w:t>g</w:t>
      </w:r>
      <w:r w:rsidR="001975B2">
        <w:rPr>
          <w:rFonts w:asciiTheme="majorHAnsi" w:hAnsiTheme="majorHAnsi" w:cs="Times New Roman"/>
          <w:sz w:val="24"/>
          <w:szCs w:val="24"/>
        </w:rPr>
        <w:t>an peluang, distribusi satu peubah acak, distribusi dua peubah acak, beberapa distribusi khusus diskrit, beberapa distribusi khusus kontinu.</w:t>
      </w:r>
    </w:p>
    <w:p w:rsidR="005D5958" w:rsidRPr="00B44F2A" w:rsidRDefault="005D5958" w:rsidP="005D5958">
      <w:pPr>
        <w:pStyle w:val="ListParagraph"/>
        <w:spacing w:after="0" w:line="360" w:lineRule="auto"/>
        <w:jc w:val="both"/>
        <w:rPr>
          <w:rFonts w:asciiTheme="majorHAnsi" w:hAnsiTheme="majorHAnsi" w:cs="Arial"/>
          <w:b/>
          <w:sz w:val="24"/>
          <w:szCs w:val="24"/>
          <w:lang w:val="fi-FI"/>
        </w:rPr>
      </w:pPr>
    </w:p>
    <w:p w:rsidR="007F2F2A" w:rsidRDefault="007F2F2A" w:rsidP="007F2F2A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Deskripsi Isi</w:t>
      </w:r>
    </w:p>
    <w:p w:rsidR="005D5958" w:rsidRDefault="005D5958" w:rsidP="005D5958">
      <w:pPr>
        <w:shd w:val="clear" w:color="auto" w:fill="FFFFFF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Dalam perkuliahan ini dibahas tentang: m</w:t>
      </w:r>
      <w:r w:rsidRPr="005D5958">
        <w:rPr>
          <w:rFonts w:asciiTheme="majorHAnsi" w:hAnsiTheme="majorHAnsi" w:cs="Times New Roman"/>
          <w:sz w:val="24"/>
          <w:szCs w:val="24"/>
        </w:rPr>
        <w:t>acam-macam teknik membilang, Perhitungan peluang, distribusi satu peubah acak distribusi dua peubah acak, ekspektasi satu peubah acak, ekspektasi dua peubah acak, beberapa distribusi khusus diskrit, beberapa distribusi khusus kontinu</w:t>
      </w:r>
      <w:r w:rsidR="00AA4109">
        <w:rPr>
          <w:rFonts w:asciiTheme="majorHAnsi" w:hAnsiTheme="majorHAnsi" w:cs="Times New Roman"/>
          <w:sz w:val="24"/>
          <w:szCs w:val="24"/>
        </w:rPr>
        <w:t>.</w:t>
      </w:r>
    </w:p>
    <w:p w:rsidR="00AA4109" w:rsidRPr="005D5958" w:rsidRDefault="00AA4109" w:rsidP="005D5958">
      <w:pPr>
        <w:shd w:val="clear" w:color="auto" w:fill="FFFFFF"/>
        <w:spacing w:after="0" w:line="360" w:lineRule="auto"/>
        <w:ind w:left="426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</w:p>
    <w:p w:rsidR="007F2F2A" w:rsidRPr="00B44F2A" w:rsidRDefault="007F2F2A" w:rsidP="007F2F2A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Pendekatan Pembelajaran/Metode</w:t>
      </w:r>
    </w:p>
    <w:p w:rsidR="00B61998" w:rsidRDefault="00B61998" w:rsidP="007F2F2A">
      <w:pPr>
        <w:shd w:val="clear" w:color="auto" w:fill="FFFFFF"/>
        <w:spacing w:after="0" w:line="360" w:lineRule="auto"/>
        <w:ind w:firstLine="360"/>
        <w:jc w:val="both"/>
        <w:rPr>
          <w:rFonts w:asciiTheme="majorHAnsi" w:eastAsia="Times New Roman" w:hAnsiTheme="majorHAnsi" w:cs="Arial"/>
          <w:sz w:val="24"/>
          <w:szCs w:val="24"/>
          <w:lang w:val="sv-SE"/>
        </w:rPr>
      </w:pPr>
      <w:r w:rsidRPr="00B61998">
        <w:rPr>
          <w:rFonts w:asciiTheme="majorHAnsi" w:eastAsia="Times New Roman" w:hAnsiTheme="majorHAnsi" w:cs="Arial"/>
          <w:bCs/>
          <w:sz w:val="24"/>
          <w:szCs w:val="24"/>
          <w:lang w:val="sv-SE"/>
        </w:rPr>
        <w:t>Pendekatan</w:t>
      </w:r>
      <w:r>
        <w:rPr>
          <w:rFonts w:asciiTheme="majorHAnsi" w:eastAsia="Times New Roman" w:hAnsiTheme="majorHAnsi" w:cs="Arial"/>
          <w:bCs/>
          <w:sz w:val="24"/>
          <w:szCs w:val="24"/>
          <w:lang w:val="sv-SE"/>
        </w:rPr>
        <w:tab/>
        <w:t>: Kontruktivisme, pemecahan masalah</w:t>
      </w:r>
    </w:p>
    <w:p w:rsidR="007F2F2A" w:rsidRPr="005D5958" w:rsidRDefault="007F2F2A" w:rsidP="007F2F2A">
      <w:pPr>
        <w:shd w:val="clear" w:color="auto" w:fill="FFFFFF"/>
        <w:spacing w:after="0" w:line="360" w:lineRule="auto"/>
        <w:ind w:firstLine="360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Metode         </w:t>
      </w: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r w:rsidR="005D5958">
        <w:rPr>
          <w:rFonts w:asciiTheme="majorHAnsi" w:eastAsia="Times New Roman" w:hAnsiTheme="majorHAnsi" w:cs="Arial"/>
          <w:sz w:val="24"/>
          <w:szCs w:val="24"/>
        </w:rPr>
        <w:t>Ekspositori, diskusi, Tanya jawab dan penugasan</w:t>
      </w:r>
    </w:p>
    <w:p w:rsidR="000F4E1B" w:rsidRDefault="008B1B81" w:rsidP="00D65AB7">
      <w:pPr>
        <w:pStyle w:val="ListParagraph"/>
        <w:spacing w:after="0"/>
        <w:ind w:left="2160" w:hanging="180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id-ID"/>
        </w:rPr>
        <w:t>Buku Sumber</w:t>
      </w:r>
      <w:r w:rsidR="007F2F2A" w:rsidRPr="00B44F2A">
        <w:rPr>
          <w:rFonts w:asciiTheme="majorHAnsi" w:hAnsiTheme="majorHAnsi" w:cs="Arial"/>
          <w:sz w:val="24"/>
          <w:szCs w:val="24"/>
          <w:lang w:val="sv-SE"/>
        </w:rPr>
        <w:tab/>
        <w:t xml:space="preserve">: </w:t>
      </w:r>
      <w:r w:rsidR="000F4E1B" w:rsidRPr="000F4E1B">
        <w:rPr>
          <w:rFonts w:asciiTheme="majorHAnsi" w:hAnsiTheme="majorHAnsi" w:cs="Times New Roman"/>
          <w:sz w:val="24"/>
          <w:szCs w:val="24"/>
        </w:rPr>
        <w:t xml:space="preserve">Herrhyanto, Nar. (2009). </w:t>
      </w:r>
      <w:r w:rsidR="000F4E1B" w:rsidRPr="000F4E1B">
        <w:rPr>
          <w:rFonts w:asciiTheme="majorHAnsi" w:hAnsiTheme="majorHAnsi" w:cs="Times New Roman"/>
          <w:i/>
          <w:sz w:val="24"/>
          <w:szCs w:val="24"/>
        </w:rPr>
        <w:t>Pengantar Statistika Matematik</w:t>
      </w:r>
      <w:r w:rsidR="000F4E1B" w:rsidRPr="000F4E1B">
        <w:rPr>
          <w:rFonts w:asciiTheme="majorHAnsi" w:hAnsiTheme="majorHAnsi" w:cs="Times New Roman"/>
          <w:sz w:val="24"/>
          <w:szCs w:val="24"/>
        </w:rPr>
        <w:t xml:space="preserve">. </w:t>
      </w:r>
      <w:r w:rsidR="000F4E1B">
        <w:rPr>
          <w:rFonts w:asciiTheme="majorHAnsi" w:hAnsiTheme="majorHAnsi" w:cs="Times New Roman"/>
          <w:sz w:val="24"/>
          <w:szCs w:val="24"/>
        </w:rPr>
        <w:t xml:space="preserve">    </w:t>
      </w:r>
    </w:p>
    <w:p w:rsidR="000F4E1B" w:rsidRDefault="00D65AB7" w:rsidP="00D65AB7">
      <w:pPr>
        <w:pStyle w:val="ListParagraph"/>
        <w:spacing w:after="0"/>
        <w:ind w:left="21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</w:t>
      </w:r>
      <w:r w:rsidR="000F4E1B" w:rsidRPr="000F4E1B">
        <w:rPr>
          <w:rFonts w:asciiTheme="majorHAnsi" w:hAnsiTheme="majorHAnsi" w:cs="Times New Roman"/>
          <w:sz w:val="24"/>
          <w:szCs w:val="24"/>
        </w:rPr>
        <w:t>Bandung: Yrama Widaya.</w:t>
      </w:r>
    </w:p>
    <w:p w:rsidR="007F2F2A" w:rsidRDefault="007F2F2A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</w:pP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Media           </w:t>
      </w: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ab/>
        <w:t>:</w:t>
      </w:r>
      <w:r w:rsidR="000F4E1B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 Laptop, infocus, alat peraga</w:t>
      </w:r>
    </w:p>
    <w:p w:rsidR="00D65AB7" w:rsidRPr="00B44F2A" w:rsidRDefault="00D65AB7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7F2F2A" w:rsidRPr="00AA4109" w:rsidRDefault="007F2F2A" w:rsidP="00AA4109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360" w:lineRule="auto"/>
        <w:ind w:left="426" w:hanging="426"/>
        <w:rPr>
          <w:rFonts w:asciiTheme="majorHAnsi" w:hAnsiTheme="majorHAnsi" w:cs="Arial"/>
          <w:b/>
          <w:sz w:val="24"/>
          <w:szCs w:val="24"/>
          <w:lang w:val="fi-FI"/>
        </w:rPr>
      </w:pPr>
      <w:r w:rsidRPr="00AA4109">
        <w:rPr>
          <w:rFonts w:asciiTheme="majorHAnsi" w:hAnsiTheme="majorHAnsi" w:cs="Arial"/>
          <w:b/>
          <w:bCs/>
          <w:sz w:val="24"/>
          <w:szCs w:val="24"/>
          <w:lang w:val="es-ES_tradnl"/>
        </w:rPr>
        <w:t>Evaluasi</w:t>
      </w:r>
    </w:p>
    <w:p w:rsidR="005F0529" w:rsidRDefault="000F4E1B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fi-FI"/>
        </w:rPr>
      </w:pPr>
      <w:r>
        <w:rPr>
          <w:rFonts w:asciiTheme="majorHAnsi" w:eastAsia="Times New Roman" w:hAnsiTheme="majorHAnsi" w:cs="Arial"/>
          <w:sz w:val="24"/>
          <w:szCs w:val="24"/>
          <w:lang w:val="fi-FI"/>
        </w:rPr>
        <w:t>Kehadiran (1</w:t>
      </w:r>
      <w:r w:rsidR="0054030E">
        <w:rPr>
          <w:rFonts w:asciiTheme="majorHAnsi" w:eastAsia="Times New Roman" w:hAnsiTheme="majorHAnsi" w:cs="Arial"/>
          <w:sz w:val="24"/>
          <w:szCs w:val="24"/>
          <w:lang w:val="fi-FI"/>
        </w:rPr>
        <w:t>5</w:t>
      </w:r>
      <w:r>
        <w:rPr>
          <w:rFonts w:asciiTheme="majorHAnsi" w:eastAsia="Times New Roman" w:hAnsiTheme="majorHAnsi" w:cs="Arial"/>
          <w:sz w:val="24"/>
          <w:szCs w:val="24"/>
          <w:lang w:val="fi-FI"/>
        </w:rPr>
        <w:t xml:space="preserve">%), </w:t>
      </w:r>
      <w:r w:rsidRPr="000F4E1B">
        <w:rPr>
          <w:rFonts w:asciiTheme="majorHAnsi" w:eastAsia="Times New Roman" w:hAnsiTheme="majorHAnsi" w:cs="Arial"/>
          <w:sz w:val="24"/>
          <w:szCs w:val="24"/>
          <w:lang w:val="fi-FI"/>
        </w:rPr>
        <w:t>Tugas</w:t>
      </w:r>
      <w:r w:rsidR="00287CCE">
        <w:rPr>
          <w:rFonts w:asciiTheme="majorHAnsi" w:eastAsia="Times New Roman" w:hAnsiTheme="majorHAnsi" w:cs="Arial"/>
          <w:sz w:val="24"/>
          <w:szCs w:val="24"/>
          <w:lang w:val="fi-FI"/>
        </w:rPr>
        <w:t xml:space="preserve"> 1, tugas 2</w:t>
      </w:r>
      <w:r>
        <w:rPr>
          <w:rFonts w:asciiTheme="majorHAnsi" w:eastAsia="Times New Roman" w:hAnsiTheme="majorHAnsi" w:cs="Arial"/>
          <w:sz w:val="24"/>
          <w:szCs w:val="24"/>
          <w:lang w:val="fi-FI"/>
        </w:rPr>
        <w:t xml:space="preserve"> dan quis (</w:t>
      </w:r>
      <w:r w:rsidR="00287CCE">
        <w:rPr>
          <w:rFonts w:asciiTheme="majorHAnsi" w:eastAsia="Times New Roman" w:hAnsiTheme="majorHAnsi" w:cs="Arial"/>
          <w:sz w:val="24"/>
          <w:szCs w:val="24"/>
          <w:lang w:val="fi-FI"/>
        </w:rPr>
        <w:t>4</w:t>
      </w:r>
      <w:r w:rsidR="0054030E">
        <w:rPr>
          <w:rFonts w:asciiTheme="majorHAnsi" w:eastAsia="Times New Roman" w:hAnsiTheme="majorHAnsi" w:cs="Arial"/>
          <w:sz w:val="24"/>
          <w:szCs w:val="24"/>
          <w:lang w:val="fi-FI"/>
        </w:rPr>
        <w:t>0</w:t>
      </w:r>
      <w:r>
        <w:rPr>
          <w:rFonts w:asciiTheme="majorHAnsi" w:eastAsia="Times New Roman" w:hAnsiTheme="majorHAnsi" w:cs="Arial"/>
          <w:sz w:val="24"/>
          <w:szCs w:val="24"/>
          <w:lang w:val="fi-FI"/>
        </w:rPr>
        <w:t>%), UTS (</w:t>
      </w:r>
      <w:r w:rsidR="00287CCE">
        <w:rPr>
          <w:rFonts w:asciiTheme="majorHAnsi" w:eastAsia="Times New Roman" w:hAnsiTheme="majorHAnsi" w:cs="Arial"/>
          <w:sz w:val="24"/>
          <w:szCs w:val="24"/>
          <w:lang w:val="fi-FI"/>
        </w:rPr>
        <w:t>20</w:t>
      </w:r>
      <w:r>
        <w:rPr>
          <w:rFonts w:asciiTheme="majorHAnsi" w:eastAsia="Times New Roman" w:hAnsiTheme="majorHAnsi" w:cs="Arial"/>
          <w:sz w:val="24"/>
          <w:szCs w:val="24"/>
          <w:lang w:val="fi-FI"/>
        </w:rPr>
        <w:t>%), UAS (</w:t>
      </w:r>
      <w:r w:rsidR="00287CCE">
        <w:rPr>
          <w:rFonts w:asciiTheme="majorHAnsi" w:eastAsia="Times New Roman" w:hAnsiTheme="majorHAnsi" w:cs="Arial"/>
          <w:sz w:val="24"/>
          <w:szCs w:val="24"/>
          <w:lang w:val="fi-FI"/>
        </w:rPr>
        <w:t>25</w:t>
      </w:r>
      <w:r>
        <w:rPr>
          <w:rFonts w:asciiTheme="majorHAnsi" w:eastAsia="Times New Roman" w:hAnsiTheme="majorHAnsi" w:cs="Arial"/>
          <w:sz w:val="24"/>
          <w:szCs w:val="24"/>
          <w:lang w:val="fi-FI"/>
        </w:rPr>
        <w:t>%)</w:t>
      </w:r>
    </w:p>
    <w:p w:rsidR="00D65AB7" w:rsidRPr="000F4E1B" w:rsidRDefault="00D65AB7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fi-FI"/>
        </w:rPr>
      </w:pPr>
    </w:p>
    <w:p w:rsidR="007F2F2A" w:rsidRPr="00B44F2A" w:rsidRDefault="007F2F2A" w:rsidP="00AA4109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Rincian Materi</w:t>
      </w:r>
    </w:p>
    <w:tbl>
      <w:tblPr>
        <w:tblW w:w="8646" w:type="dxa"/>
        <w:tblInd w:w="534" w:type="dxa"/>
        <w:tblLook w:val="04A0" w:firstRow="1" w:lastRow="0" w:firstColumn="1" w:lastColumn="0" w:noHBand="0" w:noVBand="1"/>
      </w:tblPr>
      <w:tblGrid>
        <w:gridCol w:w="1543"/>
        <w:gridCol w:w="283"/>
        <w:gridCol w:w="6820"/>
      </w:tblGrid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Pertemuan </w:t>
            </w:r>
            <w:r w:rsidRPr="0087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7BE">
              <w:rPr>
                <w:rFonts w:ascii="Times New Roman" w:hAnsi="Times New Roman"/>
                <w:sz w:val="24"/>
                <w:szCs w:val="24"/>
              </w:rPr>
              <w:t>Analisis Kombinatorial</w:t>
            </w:r>
          </w:p>
        </w:tc>
      </w:tr>
      <w:tr w:rsidR="00D65AB7" w:rsidRPr="008757BE" w:rsidTr="00D65AB7">
        <w:trPr>
          <w:trHeight w:val="624"/>
        </w:trPr>
        <w:tc>
          <w:tcPr>
            <w:tcW w:w="1543" w:type="dxa"/>
            <w:shd w:val="clear" w:color="auto" w:fill="auto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Pertemuan</w:t>
            </w:r>
            <w:r w:rsidRPr="008757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83" w:type="dxa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7BE">
              <w:rPr>
                <w:rFonts w:ascii="Times New Roman" w:hAnsi="Times New Roman"/>
                <w:sz w:val="24"/>
                <w:szCs w:val="24"/>
              </w:rPr>
              <w:t>Perhitungan Peluang: ruang sampel, konsep peluang, peluang berdasarkan teknik membilang</w:t>
            </w:r>
          </w:p>
        </w:tc>
      </w:tr>
      <w:tr w:rsidR="00D65AB7" w:rsidRPr="008757BE" w:rsidTr="00D65AB7">
        <w:trPr>
          <w:trHeight w:val="609"/>
        </w:trPr>
        <w:tc>
          <w:tcPr>
            <w:tcW w:w="1543" w:type="dxa"/>
            <w:shd w:val="clear" w:color="auto" w:fill="auto"/>
            <w:vAlign w:val="center"/>
          </w:tcPr>
          <w:p w:rsidR="00D65AB7" w:rsidRPr="008757BE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3</w:t>
            </w:r>
          </w:p>
        </w:tc>
        <w:tc>
          <w:tcPr>
            <w:tcW w:w="283" w:type="dxa"/>
            <w:vAlign w:val="center"/>
          </w:tcPr>
          <w:p w:rsidR="00D65AB7" w:rsidRPr="008757BE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8757BE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57BE">
              <w:rPr>
                <w:rFonts w:ascii="Times New Roman" w:hAnsi="Times New Roman"/>
                <w:sz w:val="24"/>
                <w:szCs w:val="24"/>
              </w:rPr>
              <w:t>Perhitungan Peluang: Peluang bersyarat, Peluang Dua Peristiwa yang Saling Bebas, Dalil Bayes</w:t>
            </w:r>
          </w:p>
        </w:tc>
      </w:tr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4</w:t>
            </w:r>
          </w:p>
        </w:tc>
        <w:tc>
          <w:tcPr>
            <w:tcW w:w="283" w:type="dxa"/>
            <w:vAlign w:val="center"/>
          </w:tcPr>
          <w:p w:rsidR="00D65AB7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Distribusi </w:t>
            </w:r>
            <w:r w:rsidRPr="00E217A8">
              <w:rPr>
                <w:rFonts w:ascii="Times New Roman" w:hAnsi="Times New Roman"/>
                <w:sz w:val="24"/>
                <w:szCs w:val="24"/>
              </w:rPr>
              <w:t>Satu Peubah Acak</w:t>
            </w:r>
          </w:p>
        </w:tc>
      </w:tr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5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Distribusi Dua Peubah Acak</w:t>
            </w:r>
          </w:p>
        </w:tc>
      </w:tr>
      <w:tr w:rsidR="00D65AB7" w:rsidRPr="008757BE" w:rsidTr="00D65AB7">
        <w:trPr>
          <w:trHeight w:val="472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6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Ekspektasi Satu Peubah Acak Diskrit</w:t>
            </w:r>
          </w:p>
        </w:tc>
      </w:tr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7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Ekspektasi Satu Peubah Acak Kontinu</w:t>
            </w:r>
          </w:p>
        </w:tc>
      </w:tr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8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Ujian Tengah Semester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(UTS)</w:t>
            </w:r>
          </w:p>
        </w:tc>
      </w:tr>
      <w:tr w:rsidR="00D65AB7" w:rsidRPr="008757BE" w:rsidTr="00D65AB7">
        <w:trPr>
          <w:trHeight w:val="609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9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Ek</w:t>
            </w:r>
            <w:r>
              <w:rPr>
                <w:rFonts w:ascii="Times New Roman" w:hAnsi="Times New Roman"/>
                <w:sz w:val="24"/>
                <w:szCs w:val="24"/>
              </w:rPr>
              <w:t>spektasi Dua Peubah Acak: Nilai Ekspektasi Gabungan, Ekspektasi Bersyarat, Rataan bersyarat</w:t>
            </w:r>
          </w:p>
        </w:tc>
      </w:tr>
      <w:tr w:rsidR="00D65AB7" w:rsidRPr="008757BE" w:rsidTr="00D65AB7">
        <w:trPr>
          <w:trHeight w:val="624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10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Ek</w:t>
            </w:r>
            <w:r>
              <w:rPr>
                <w:rFonts w:ascii="Times New Roman" w:hAnsi="Times New Roman"/>
                <w:sz w:val="24"/>
                <w:szCs w:val="24"/>
              </w:rPr>
              <w:t>spektasi Dua Peubah Acak: Perkalian Dua Momen, Kovarians, Varians Bersyarat</w:t>
            </w:r>
          </w:p>
        </w:tc>
      </w:tr>
      <w:tr w:rsidR="00D65AB7" w:rsidRPr="008757BE" w:rsidTr="00D65AB7">
        <w:trPr>
          <w:trHeight w:val="609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11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Ek</w:t>
            </w:r>
            <w:r>
              <w:rPr>
                <w:rFonts w:ascii="Times New Roman" w:hAnsi="Times New Roman"/>
                <w:sz w:val="24"/>
                <w:szCs w:val="24"/>
              </w:rPr>
              <w:t>spektasi Dua Peubah Acak: Fungsi Pembangkit Momen Gabungan, Koefisien Korelasi, Akibat Kebebasan Stokastik</w:t>
            </w:r>
          </w:p>
        </w:tc>
      </w:tr>
      <w:tr w:rsidR="00D65AB7" w:rsidRPr="008757BE" w:rsidTr="00D65AB7">
        <w:trPr>
          <w:trHeight w:val="609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12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Distribusi Khusus Diskrit</w:t>
            </w:r>
            <w:r>
              <w:rPr>
                <w:rFonts w:ascii="Times New Roman" w:hAnsi="Times New Roman"/>
                <w:sz w:val="24"/>
                <w:szCs w:val="24"/>
              </w:rPr>
              <w:t>: Distribusi Bernoulli, Distribusi Binomial, Distribusi Trinomial</w:t>
            </w:r>
          </w:p>
        </w:tc>
      </w:tr>
      <w:tr w:rsidR="00D65AB7" w:rsidRPr="008757BE" w:rsidTr="00D65AB7">
        <w:trPr>
          <w:trHeight w:val="624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13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Distribusi Khusus Diskrit</w:t>
            </w:r>
            <w:r>
              <w:rPr>
                <w:rFonts w:ascii="Times New Roman" w:hAnsi="Times New Roman"/>
                <w:sz w:val="24"/>
                <w:szCs w:val="24"/>
              </w:rPr>
              <w:t>: Distribusi Poisson, Distribusi Geometrik, Distribusi Hipergeometrik</w:t>
            </w:r>
          </w:p>
        </w:tc>
      </w:tr>
      <w:tr w:rsidR="00D65AB7" w:rsidRPr="008757BE" w:rsidTr="00D65AB7">
        <w:trPr>
          <w:trHeight w:val="609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14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Distribusi Khusus Kontinu: Distribusi Seragam, Distribusi Gamma, Distribusi Eksponensial, Distribusi Khi-Kuadrat, Distribusi Beta</w:t>
            </w:r>
          </w:p>
        </w:tc>
      </w:tr>
      <w:tr w:rsidR="00D65AB7" w:rsidRPr="008757BE" w:rsidTr="00D65AB7">
        <w:trPr>
          <w:trHeight w:val="624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15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Distribusi Khusus Kontinu: Distribusi Normal Umum, Distribusi Normal Baku, Distribusi Normal Dua Peubah Acak</w:t>
            </w:r>
          </w:p>
        </w:tc>
      </w:tr>
      <w:tr w:rsidR="00D65AB7" w:rsidRPr="008757BE" w:rsidTr="00D65AB7">
        <w:trPr>
          <w:trHeight w:val="457"/>
        </w:trPr>
        <w:tc>
          <w:tcPr>
            <w:tcW w:w="1543" w:type="dxa"/>
            <w:shd w:val="clear" w:color="auto" w:fill="auto"/>
            <w:vAlign w:val="center"/>
          </w:tcPr>
          <w:p w:rsidR="00D65AB7" w:rsidRPr="00E217A8" w:rsidRDefault="00D65AB7" w:rsidP="00D65AB7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Pertemuan 16</w:t>
            </w:r>
          </w:p>
        </w:tc>
        <w:tc>
          <w:tcPr>
            <w:tcW w:w="283" w:type="dxa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  <w:vAlign w:val="center"/>
          </w:tcPr>
          <w:p w:rsidR="00D65AB7" w:rsidRPr="00E217A8" w:rsidRDefault="00D65AB7" w:rsidP="00D65A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7A8">
              <w:rPr>
                <w:rFonts w:ascii="Times New Roman" w:hAnsi="Times New Roman"/>
                <w:sz w:val="24"/>
                <w:szCs w:val="24"/>
              </w:rPr>
              <w:t>Ujian Akhir Semester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(UAS)</w:t>
            </w:r>
          </w:p>
        </w:tc>
      </w:tr>
    </w:tbl>
    <w:p w:rsidR="00BE2C4E" w:rsidRDefault="00BE2C4E">
      <w:pPr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906A51" w:rsidRPr="00B44F2A" w:rsidRDefault="00437C21" w:rsidP="00AA4109">
      <w:pPr>
        <w:pStyle w:val="ListParagraph"/>
        <w:numPr>
          <w:ilvl w:val="0"/>
          <w:numId w:val="29"/>
        </w:numPr>
        <w:autoSpaceDE w:val="0"/>
        <w:autoSpaceDN w:val="0"/>
        <w:adjustRightInd w:val="0"/>
        <w:snapToGrid w:val="0"/>
        <w:spacing w:after="0"/>
        <w:ind w:left="360"/>
        <w:rPr>
          <w:rFonts w:asciiTheme="majorHAnsi" w:hAnsiTheme="majorHAnsi" w:cstheme="majorBidi"/>
          <w:b/>
          <w:bCs/>
          <w:color w:val="000000"/>
        </w:rPr>
      </w:pPr>
      <w:r>
        <w:rPr>
          <w:rFonts w:asciiTheme="majorHAnsi" w:hAnsiTheme="majorHAnsi" w:cstheme="majorBidi"/>
          <w:b/>
          <w:bCs/>
          <w:color w:val="000000"/>
          <w:lang w:val="id-ID"/>
        </w:rPr>
        <w:t>Referensi</w:t>
      </w:r>
    </w:p>
    <w:p w:rsidR="00D65AB7" w:rsidRPr="00D65AB7" w:rsidRDefault="00D65AB7" w:rsidP="00D65AB7">
      <w:pPr>
        <w:pStyle w:val="ListParagraph"/>
        <w:numPr>
          <w:ilvl w:val="0"/>
          <w:numId w:val="33"/>
        </w:numPr>
        <w:spacing w:line="480" w:lineRule="auto"/>
        <w:rPr>
          <w:rFonts w:asciiTheme="majorHAnsi" w:hAnsiTheme="majorHAnsi" w:cs="Times New Roman"/>
          <w:sz w:val="24"/>
          <w:szCs w:val="24"/>
        </w:rPr>
      </w:pPr>
      <w:r w:rsidRPr="00D65AB7">
        <w:rPr>
          <w:rFonts w:asciiTheme="majorHAnsi" w:hAnsiTheme="majorHAnsi" w:cs="Times New Roman"/>
          <w:sz w:val="24"/>
          <w:szCs w:val="24"/>
        </w:rPr>
        <w:t>J.E.Freud and R.E. Walpole. (1980).</w:t>
      </w:r>
      <w:r w:rsidRPr="00D65AB7">
        <w:rPr>
          <w:rFonts w:asciiTheme="majorHAnsi" w:hAnsiTheme="majorHAnsi" w:cs="Times New Roman"/>
          <w:i/>
          <w:sz w:val="24"/>
          <w:szCs w:val="24"/>
        </w:rPr>
        <w:t>Mathematical Statistics.</w:t>
      </w:r>
      <w:r w:rsidRPr="00D65AB7">
        <w:rPr>
          <w:rFonts w:asciiTheme="majorHAnsi" w:hAnsiTheme="majorHAnsi" w:cs="Times New Roman"/>
          <w:sz w:val="24"/>
          <w:szCs w:val="24"/>
        </w:rPr>
        <w:t>New Jersey, Englewood Cliffs:Printice Hall Inc.</w:t>
      </w:r>
    </w:p>
    <w:p w:rsidR="00D65AB7" w:rsidRPr="000F4E1B" w:rsidRDefault="00D65AB7" w:rsidP="00D65AB7">
      <w:pPr>
        <w:pStyle w:val="ListParagraph"/>
        <w:numPr>
          <w:ilvl w:val="0"/>
          <w:numId w:val="33"/>
        </w:numPr>
        <w:spacing w:line="480" w:lineRule="auto"/>
        <w:ind w:left="709" w:hanging="284"/>
        <w:rPr>
          <w:rFonts w:asciiTheme="majorHAnsi" w:hAnsiTheme="majorHAnsi" w:cs="Times New Roman"/>
          <w:sz w:val="24"/>
          <w:szCs w:val="24"/>
        </w:rPr>
      </w:pPr>
      <w:r w:rsidRPr="000F4E1B">
        <w:rPr>
          <w:rFonts w:asciiTheme="majorHAnsi" w:hAnsiTheme="majorHAnsi" w:cs="Times New Roman"/>
          <w:sz w:val="24"/>
          <w:szCs w:val="24"/>
        </w:rPr>
        <w:t xml:space="preserve">M.R. Spiegel. (1982). </w:t>
      </w:r>
      <w:r w:rsidRPr="000F4E1B">
        <w:rPr>
          <w:rFonts w:asciiTheme="majorHAnsi" w:hAnsiTheme="majorHAnsi" w:cs="Times New Roman"/>
          <w:i/>
          <w:sz w:val="24"/>
          <w:szCs w:val="24"/>
        </w:rPr>
        <w:t>Theory and Problems of Probability and Statistics.</w:t>
      </w:r>
      <w:r w:rsidRPr="000F4E1B">
        <w:rPr>
          <w:rFonts w:asciiTheme="majorHAnsi" w:hAnsiTheme="majorHAnsi" w:cs="Times New Roman"/>
          <w:sz w:val="24"/>
          <w:szCs w:val="24"/>
        </w:rPr>
        <w:t xml:space="preserve"> Singapore: Schaum’s Outline Series, McGraw-Hill</w:t>
      </w:r>
    </w:p>
    <w:p w:rsidR="00906A51" w:rsidRDefault="00906A51" w:rsidP="00906A51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032"/>
        <w:gridCol w:w="3178"/>
      </w:tblGrid>
      <w:tr w:rsidR="0017765F" w:rsidTr="002467D7">
        <w:tc>
          <w:tcPr>
            <w:tcW w:w="2970" w:type="dxa"/>
          </w:tcPr>
          <w:p w:rsidR="0017765F" w:rsidRDefault="0017765F" w:rsidP="00A642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Cimahi, </w:t>
            </w:r>
            <w:r w:rsidR="002467D7">
              <w:rPr>
                <w:rFonts w:ascii="Times New Roman" w:hAnsi="Times New Roman"/>
                <w:sz w:val="24"/>
                <w:szCs w:val="24"/>
              </w:rPr>
              <w:t>Februari 2020</w:t>
            </w:r>
          </w:p>
        </w:tc>
        <w:tc>
          <w:tcPr>
            <w:tcW w:w="3032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5F" w:rsidTr="002467D7">
        <w:tc>
          <w:tcPr>
            <w:tcW w:w="2970" w:type="dxa"/>
          </w:tcPr>
          <w:p w:rsidR="0017765F" w:rsidRDefault="0017765F" w:rsidP="002467D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65F">
              <w:rPr>
                <w:rFonts w:ascii="Times New Roman" w:hAnsi="Times New Roman"/>
                <w:sz w:val="24"/>
                <w:szCs w:val="24"/>
              </w:rPr>
              <w:t>Dosen Pe</w:t>
            </w:r>
            <w:r w:rsidR="002467D7">
              <w:rPr>
                <w:rFonts w:ascii="Times New Roman" w:hAnsi="Times New Roman"/>
                <w:sz w:val="24"/>
                <w:szCs w:val="24"/>
              </w:rPr>
              <w:t>ngampu</w:t>
            </w:r>
            <w:r w:rsidR="004A653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17053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032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Dosen Pengampu</w:t>
            </w:r>
            <w:r w:rsidR="004A653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178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Dosen Pengampu</w:t>
            </w:r>
            <w:r w:rsidR="004A653A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17765F" w:rsidTr="002467D7">
        <w:tc>
          <w:tcPr>
            <w:tcW w:w="2970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765F" w:rsidRP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17765F" w:rsidRDefault="0017765F" w:rsidP="001776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5F" w:rsidRPr="000E42D9" w:rsidTr="002467D7">
        <w:tc>
          <w:tcPr>
            <w:tcW w:w="2970" w:type="dxa"/>
          </w:tcPr>
          <w:p w:rsidR="0017765F" w:rsidRPr="000E42D9" w:rsidRDefault="0017765F" w:rsidP="0017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Dr. Rippi Maya, M.Pd.</w:t>
            </w:r>
          </w:p>
          <w:p w:rsidR="0017765F" w:rsidRPr="000E42D9" w:rsidRDefault="0017765F" w:rsidP="00177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NIDN 0401046403</w:t>
            </w:r>
          </w:p>
        </w:tc>
        <w:tc>
          <w:tcPr>
            <w:tcW w:w="3032" w:type="dxa"/>
          </w:tcPr>
          <w:p w:rsidR="0017765F" w:rsidRPr="000E42D9" w:rsidRDefault="002467D7" w:rsidP="0017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Masta Hutajulu</w:t>
            </w:r>
            <w:r w:rsidR="0017765F" w:rsidRPr="000E42D9">
              <w:rPr>
                <w:rFonts w:ascii="Times New Roman" w:hAnsi="Times New Roman" w:cs="Times New Roman"/>
                <w:sz w:val="24"/>
                <w:szCs w:val="24"/>
              </w:rPr>
              <w:t>, S.Si., M.Pd.</w:t>
            </w:r>
          </w:p>
          <w:p w:rsidR="0017765F" w:rsidRPr="000E42D9" w:rsidRDefault="002467D7" w:rsidP="0017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NIDN 0407087702</w:t>
            </w:r>
          </w:p>
        </w:tc>
        <w:tc>
          <w:tcPr>
            <w:tcW w:w="3178" w:type="dxa"/>
          </w:tcPr>
          <w:p w:rsidR="0017765F" w:rsidRPr="000E42D9" w:rsidRDefault="0017765F" w:rsidP="0017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Eva Dwi Minarti, S.Pd., M.Pd.</w:t>
            </w:r>
          </w:p>
          <w:p w:rsidR="0017765F" w:rsidRPr="000E42D9" w:rsidRDefault="0017765F" w:rsidP="0017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D9">
              <w:rPr>
                <w:rFonts w:ascii="Times New Roman" w:hAnsi="Times New Roman" w:cs="Times New Roman"/>
                <w:sz w:val="24"/>
                <w:szCs w:val="24"/>
              </w:rPr>
              <w:t>NIDN 0405018003</w:t>
            </w:r>
          </w:p>
        </w:tc>
      </w:tr>
    </w:tbl>
    <w:p w:rsidR="0017765F" w:rsidRDefault="0017765F" w:rsidP="001776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8"/>
      </w:tblGrid>
      <w:tr w:rsidR="000E42D9" w:rsidTr="000E42D9">
        <w:tc>
          <w:tcPr>
            <w:tcW w:w="9388" w:type="dxa"/>
            <w:vAlign w:val="center"/>
          </w:tcPr>
          <w:p w:rsidR="000E42D9" w:rsidRDefault="000E42D9" w:rsidP="000E42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Pr="0017765F">
              <w:rPr>
                <w:rFonts w:ascii="Times New Roman" w:hAnsi="Times New Roman"/>
                <w:sz w:val="24"/>
                <w:szCs w:val="24"/>
              </w:rPr>
              <w:t>Dosen Pembina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E42D9" w:rsidRPr="0017765F" w:rsidTr="000E42D9">
        <w:tc>
          <w:tcPr>
            <w:tcW w:w="9388" w:type="dxa"/>
          </w:tcPr>
          <w:p w:rsidR="000E42D9" w:rsidRDefault="000E42D9" w:rsidP="000E42D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2D9" w:rsidRDefault="000E42D9" w:rsidP="000E42D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2D9" w:rsidRDefault="000E42D9" w:rsidP="000E42D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2D9" w:rsidRPr="0017765F" w:rsidRDefault="000E42D9" w:rsidP="000E42D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2D9" w:rsidRPr="0017765F" w:rsidTr="000E42D9">
        <w:tc>
          <w:tcPr>
            <w:tcW w:w="9388" w:type="dxa"/>
          </w:tcPr>
          <w:p w:rsidR="000E42D9" w:rsidRDefault="000E42D9" w:rsidP="000E42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Prof. Jozua Sabandar, M.A., Ph.D</w:t>
            </w:r>
          </w:p>
          <w:p w:rsidR="000E42D9" w:rsidRPr="0017765F" w:rsidRDefault="000E42D9" w:rsidP="000E42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N</w:t>
            </w:r>
            <w:r w:rsidRPr="003F2A0D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DK</w:t>
            </w:r>
            <w:r w:rsidR="006C0C3C">
              <w:rPr>
                <w:rFonts w:ascii="Times New Roman" w:hAnsi="Times New Roman"/>
                <w:sz w:val="24"/>
                <w:szCs w:val="24"/>
              </w:rPr>
              <w:t xml:space="preserve"> 002405</w:t>
            </w:r>
            <w:r>
              <w:rPr>
                <w:rFonts w:ascii="Times New Roman" w:hAnsi="Times New Roman"/>
                <w:sz w:val="24"/>
                <w:szCs w:val="24"/>
              </w:rPr>
              <w:t>4702</w:t>
            </w:r>
          </w:p>
        </w:tc>
      </w:tr>
      <w:tr w:rsidR="000E42D9" w:rsidRPr="0017765F" w:rsidTr="000E42D9">
        <w:tc>
          <w:tcPr>
            <w:tcW w:w="9388" w:type="dxa"/>
          </w:tcPr>
          <w:p w:rsidR="000E42D9" w:rsidRDefault="000E42D9" w:rsidP="000E42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2D9" w:rsidRPr="0017765F" w:rsidTr="000E42D9">
        <w:tc>
          <w:tcPr>
            <w:tcW w:w="9388" w:type="dxa"/>
          </w:tcPr>
          <w:p w:rsidR="000E42D9" w:rsidRDefault="000E42D9" w:rsidP="000E42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765F" w:rsidRPr="0017765F" w:rsidRDefault="0017765F" w:rsidP="001776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765F" w:rsidRDefault="0017765F" w:rsidP="0017765F">
      <w:pPr>
        <w:pStyle w:val="ListParagraph"/>
        <w:spacing w:after="0" w:line="240" w:lineRule="auto"/>
        <w:ind w:left="5040" w:firstLine="720"/>
        <w:rPr>
          <w:rFonts w:ascii="Times New Roman" w:hAnsi="Times New Roman"/>
          <w:sz w:val="24"/>
          <w:szCs w:val="24"/>
        </w:rPr>
      </w:pP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</w:p>
    <w:p w:rsidR="0017765F" w:rsidRDefault="0017765F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</w:p>
    <w:p w:rsidR="0017765F" w:rsidRDefault="0017765F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765F" w:rsidRDefault="0017765F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765F" w:rsidRDefault="0017765F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  <w:r w:rsidRPr="003F2A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F2A0D">
        <w:rPr>
          <w:rFonts w:ascii="Times New Roman" w:hAnsi="Times New Roman"/>
          <w:sz w:val="24"/>
          <w:szCs w:val="24"/>
        </w:rPr>
        <w:tab/>
      </w: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4A653A" w:rsidRDefault="004A653A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Default="00170533" w:rsidP="0017765F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/>
          <w:sz w:val="24"/>
          <w:szCs w:val="24"/>
        </w:rPr>
      </w:pPr>
    </w:p>
    <w:p w:rsidR="00170533" w:rsidRPr="00B44F2A" w:rsidRDefault="00170533" w:rsidP="00170533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  <w:lastRenderedPageBreak/>
        <w:t>SILABUS</w:t>
      </w:r>
    </w:p>
    <w:p w:rsidR="00170533" w:rsidRPr="00AA4109" w:rsidRDefault="00170533" w:rsidP="00AA4109">
      <w:pPr>
        <w:pStyle w:val="ListParagraph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rPr>
          <w:rFonts w:asciiTheme="majorHAnsi" w:hAnsiTheme="majorHAnsi" w:cs="Arial"/>
          <w:b/>
          <w:bCs/>
          <w:spacing w:val="-2"/>
          <w:sz w:val="24"/>
          <w:szCs w:val="24"/>
          <w:lang w:val="fi-FI"/>
        </w:rPr>
      </w:pPr>
      <w:r w:rsidRPr="00AA4109">
        <w:rPr>
          <w:rFonts w:asciiTheme="majorHAnsi" w:hAnsiTheme="majorHAnsi" w:cs="Arial"/>
          <w:b/>
          <w:bCs/>
          <w:spacing w:val="-2"/>
          <w:sz w:val="24"/>
          <w:szCs w:val="24"/>
          <w:lang w:val="fi-FI"/>
        </w:rPr>
        <w:t>Identitas Mata Kuliah</w:t>
      </w:r>
    </w:p>
    <w:p w:rsidR="00170533" w:rsidRPr="00DD038B" w:rsidRDefault="00170533" w:rsidP="00170533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Mata Kuliah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 xml:space="preserve">: </w:t>
      </w:r>
      <w:r>
        <w:rPr>
          <w:rFonts w:asciiTheme="majorHAnsi" w:hAnsiTheme="majorHAnsi" w:cs="Times New Roman"/>
          <w:sz w:val="24"/>
          <w:szCs w:val="24"/>
        </w:rPr>
        <w:t>Statistika Matematika</w:t>
      </w:r>
    </w:p>
    <w:p w:rsidR="00170533" w:rsidRPr="00B44F2A" w:rsidRDefault="00170533" w:rsidP="00170533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  <w:lang w:val="id-ID"/>
        </w:rPr>
        <w:t>Kode</w:t>
      </w:r>
      <w:r>
        <w:rPr>
          <w:rFonts w:asciiTheme="majorHAnsi" w:hAnsiTheme="majorHAnsi" w:cs="Times New Roman"/>
          <w:sz w:val="24"/>
          <w:szCs w:val="24"/>
          <w:lang w:val="id-ID"/>
        </w:rPr>
        <w:tab/>
      </w:r>
      <w:r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  <w:t xml:space="preserve">: </w:t>
      </w:r>
      <w:r w:rsidRPr="00DD038B">
        <w:rPr>
          <w:rFonts w:asciiTheme="majorHAnsi" w:hAnsiTheme="majorHAnsi"/>
          <w:sz w:val="24"/>
          <w:szCs w:val="24"/>
        </w:rPr>
        <w:t>4</w:t>
      </w:r>
      <w:r w:rsidR="003F17AF">
        <w:rPr>
          <w:rFonts w:asciiTheme="majorHAnsi" w:hAnsiTheme="majorHAnsi"/>
          <w:sz w:val="24"/>
          <w:szCs w:val="24"/>
        </w:rPr>
        <w:t>251623546</w:t>
      </w:r>
    </w:p>
    <w:p w:rsidR="00170533" w:rsidRPr="00B44F2A" w:rsidRDefault="00170533" w:rsidP="00170533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Semester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>
        <w:rPr>
          <w:rFonts w:asciiTheme="majorHAnsi" w:hAnsiTheme="majorHAnsi" w:cs="Times New Roman"/>
          <w:sz w:val="24"/>
          <w:szCs w:val="24"/>
        </w:rPr>
        <w:t>4 (Genap)</w:t>
      </w:r>
    </w:p>
    <w:p w:rsidR="002467D7" w:rsidRDefault="00170533" w:rsidP="002467D7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>Dosen</w:t>
      </w:r>
      <w:r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>
        <w:rPr>
          <w:rFonts w:asciiTheme="majorHAnsi" w:hAnsiTheme="majorHAnsi" w:cs="Times New Roman"/>
          <w:sz w:val="24"/>
          <w:szCs w:val="24"/>
        </w:rPr>
        <w:t xml:space="preserve">Dr. </w:t>
      </w:r>
      <w:r w:rsidR="002467D7">
        <w:rPr>
          <w:rFonts w:asciiTheme="majorHAnsi" w:hAnsiTheme="majorHAnsi" w:cs="Times New Roman"/>
          <w:sz w:val="24"/>
          <w:szCs w:val="24"/>
        </w:rPr>
        <w:t>Asep Ikin Sugandi</w:t>
      </w:r>
      <w:r>
        <w:rPr>
          <w:rFonts w:asciiTheme="majorHAnsi" w:hAnsiTheme="majorHAnsi" w:cs="Times New Roman"/>
          <w:sz w:val="24"/>
          <w:szCs w:val="24"/>
        </w:rPr>
        <w:t>, M.Pd.</w:t>
      </w:r>
    </w:p>
    <w:p w:rsidR="00170533" w:rsidRPr="00DD038B" w:rsidRDefault="002467D7" w:rsidP="002467D7">
      <w:pPr>
        <w:spacing w:after="0" w:line="360" w:lineRule="auto"/>
        <w:ind w:left="2160" w:firstLine="72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</w:t>
      </w:r>
      <w:r w:rsidR="00170533">
        <w:rPr>
          <w:rFonts w:asciiTheme="majorHAnsi" w:hAnsiTheme="majorHAnsi" w:cs="Times New Roman"/>
          <w:sz w:val="24"/>
          <w:szCs w:val="24"/>
        </w:rPr>
        <w:t>Tina Rosyana, S.Si., M.Pd</w:t>
      </w:r>
    </w:p>
    <w:p w:rsidR="00170533" w:rsidRPr="00B44F2A" w:rsidRDefault="00170533" w:rsidP="00170533">
      <w:pPr>
        <w:spacing w:after="0" w:line="360" w:lineRule="auto"/>
        <w:ind w:firstLine="426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Kelompok Mata Kuliah</w:t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>
        <w:rPr>
          <w:rFonts w:asciiTheme="majorHAnsi" w:hAnsiTheme="majorHAnsi" w:cs="Times New Roman"/>
          <w:sz w:val="24"/>
          <w:szCs w:val="24"/>
        </w:rPr>
        <w:t>MKK</w:t>
      </w:r>
    </w:p>
    <w:p w:rsidR="00170533" w:rsidRPr="00B44F2A" w:rsidRDefault="00170533" w:rsidP="00170533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170533" w:rsidRPr="00AA4109" w:rsidRDefault="00170533" w:rsidP="00AA4109">
      <w:pPr>
        <w:pStyle w:val="ListParagraph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rPr>
          <w:rFonts w:asciiTheme="majorHAnsi" w:hAnsiTheme="majorHAnsi" w:cs="Arial"/>
          <w:b/>
          <w:sz w:val="24"/>
          <w:szCs w:val="24"/>
          <w:lang w:val="fi-FI"/>
        </w:rPr>
      </w:pPr>
      <w:r w:rsidRPr="00AA4109">
        <w:rPr>
          <w:rFonts w:asciiTheme="majorHAnsi" w:hAnsiTheme="majorHAnsi" w:cs="Arial"/>
          <w:b/>
          <w:bCs/>
          <w:spacing w:val="-2"/>
          <w:sz w:val="24"/>
          <w:szCs w:val="24"/>
          <w:lang w:val="sv-SE"/>
        </w:rPr>
        <w:t>Tujuan</w:t>
      </w:r>
    </w:p>
    <w:p w:rsidR="00170533" w:rsidRDefault="00170533" w:rsidP="00170533">
      <w:pPr>
        <w:pStyle w:val="ListParagraph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  <w:r w:rsidRPr="00DD038B">
        <w:rPr>
          <w:rFonts w:asciiTheme="majorHAnsi" w:hAnsiTheme="majorHAnsi" w:cs="Times New Roman"/>
          <w:sz w:val="24"/>
          <w:szCs w:val="24"/>
        </w:rPr>
        <w:t xml:space="preserve">Mahasiswa </w:t>
      </w:r>
      <w:r>
        <w:rPr>
          <w:rFonts w:asciiTheme="majorHAnsi" w:hAnsiTheme="majorHAnsi" w:cs="Times New Roman"/>
          <w:sz w:val="24"/>
          <w:szCs w:val="24"/>
        </w:rPr>
        <w:t>diharapkan dapat memahami konsep-konsep teknik membilang dan menggunakannya dalam perhitun</w:t>
      </w:r>
      <w:r w:rsidR="00D12971">
        <w:rPr>
          <w:rFonts w:asciiTheme="majorHAnsi" w:hAnsiTheme="majorHAnsi" w:cs="Times New Roman"/>
          <w:sz w:val="24"/>
          <w:szCs w:val="24"/>
        </w:rPr>
        <w:t>g</w:t>
      </w:r>
      <w:r>
        <w:rPr>
          <w:rFonts w:asciiTheme="majorHAnsi" w:hAnsiTheme="majorHAnsi" w:cs="Times New Roman"/>
          <w:sz w:val="24"/>
          <w:szCs w:val="24"/>
        </w:rPr>
        <w:t>an peluang, distribusi satu peubah acak, distribusi dua peubah acak, beberapa distribusi khusus diskrit, beberapa distribusi khusus kontinu.</w:t>
      </w:r>
    </w:p>
    <w:p w:rsidR="00170533" w:rsidRPr="00B44F2A" w:rsidRDefault="00170533" w:rsidP="00170533">
      <w:pPr>
        <w:pStyle w:val="ListParagraph"/>
        <w:spacing w:after="0" w:line="360" w:lineRule="auto"/>
        <w:jc w:val="both"/>
        <w:rPr>
          <w:rFonts w:asciiTheme="majorHAnsi" w:hAnsiTheme="majorHAnsi" w:cs="Arial"/>
          <w:b/>
          <w:sz w:val="24"/>
          <w:szCs w:val="24"/>
          <w:lang w:val="fi-FI"/>
        </w:rPr>
      </w:pPr>
    </w:p>
    <w:p w:rsidR="00170533" w:rsidRDefault="00170533" w:rsidP="00170533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Deskripsi Isi</w:t>
      </w:r>
    </w:p>
    <w:p w:rsidR="00170533" w:rsidRPr="00894F16" w:rsidRDefault="00170533" w:rsidP="00170533">
      <w:pPr>
        <w:shd w:val="clear" w:color="auto" w:fill="FFFFFF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  <w:r w:rsidRPr="00894F16">
        <w:rPr>
          <w:rFonts w:asciiTheme="majorHAnsi" w:hAnsiTheme="majorHAnsi" w:cs="Times New Roman"/>
          <w:sz w:val="24"/>
          <w:szCs w:val="24"/>
        </w:rPr>
        <w:t>Dalam perkuliahan ini dibahas tentang: macam-macam teknik membilang, Perhitungan peluang, distribusi satu peubah acak</w:t>
      </w:r>
      <w:r w:rsidR="001C0C87">
        <w:rPr>
          <w:rFonts w:asciiTheme="majorHAnsi" w:hAnsiTheme="majorHAnsi" w:cs="Times New Roman"/>
          <w:sz w:val="24"/>
          <w:szCs w:val="24"/>
        </w:rPr>
        <w:t>,</w:t>
      </w:r>
      <w:r w:rsidRPr="00894F16">
        <w:rPr>
          <w:rFonts w:asciiTheme="majorHAnsi" w:hAnsiTheme="majorHAnsi" w:cs="Times New Roman"/>
          <w:sz w:val="24"/>
          <w:szCs w:val="24"/>
        </w:rPr>
        <w:t xml:space="preserve"> distribusi dua peubah acak, ekspektasi satu peubah acak, ekspektasi dua peubah acak, beberapa distribusi khusus diskrit, beberapa distribusi khusus kontinu</w:t>
      </w:r>
      <w:r w:rsidR="00AA4109" w:rsidRPr="00894F16">
        <w:rPr>
          <w:rFonts w:asciiTheme="majorHAnsi" w:hAnsiTheme="majorHAnsi" w:cs="Times New Roman"/>
          <w:sz w:val="24"/>
          <w:szCs w:val="24"/>
        </w:rPr>
        <w:t>.</w:t>
      </w:r>
    </w:p>
    <w:p w:rsidR="00AA4109" w:rsidRDefault="00AA4109" w:rsidP="00170533">
      <w:pPr>
        <w:shd w:val="clear" w:color="auto" w:fill="FFFFFF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</w:p>
    <w:p w:rsidR="00AA4109" w:rsidRDefault="00AA4109" w:rsidP="00AA4109">
      <w:pPr>
        <w:tabs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Pendekatan Pembelajaran/Metode</w:t>
      </w:r>
    </w:p>
    <w:p w:rsidR="00B61998" w:rsidRPr="00B61998" w:rsidRDefault="00B61998" w:rsidP="00B61998">
      <w:pPr>
        <w:spacing w:after="0" w:line="36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61998">
        <w:rPr>
          <w:rFonts w:asciiTheme="majorHAnsi" w:eastAsia="Times New Roman" w:hAnsiTheme="majorHAnsi" w:cs="Arial"/>
          <w:bCs/>
          <w:sz w:val="24"/>
          <w:szCs w:val="24"/>
          <w:lang w:val="sv-SE"/>
        </w:rPr>
        <w:t>Pendekatan</w:t>
      </w:r>
      <w:r>
        <w:rPr>
          <w:rFonts w:asciiTheme="majorHAnsi" w:eastAsia="Times New Roman" w:hAnsiTheme="majorHAnsi" w:cs="Arial"/>
          <w:bCs/>
          <w:sz w:val="24"/>
          <w:szCs w:val="24"/>
          <w:lang w:val="sv-SE"/>
        </w:rPr>
        <w:tab/>
        <w:t>: Kontruktivisme, pemecahan masalah</w:t>
      </w:r>
    </w:p>
    <w:p w:rsidR="00AA4109" w:rsidRPr="005D5958" w:rsidRDefault="00AA4109" w:rsidP="00AA4109">
      <w:pPr>
        <w:shd w:val="clear" w:color="auto" w:fill="FFFFFF"/>
        <w:spacing w:after="0" w:line="360" w:lineRule="auto"/>
        <w:ind w:firstLine="360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Metode         </w:t>
      </w: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r>
        <w:rPr>
          <w:rFonts w:asciiTheme="majorHAnsi" w:eastAsia="Times New Roman" w:hAnsiTheme="majorHAnsi" w:cs="Arial"/>
          <w:sz w:val="24"/>
          <w:szCs w:val="24"/>
        </w:rPr>
        <w:t>Ekspositori, diskusi, Tanya jawab dan penugasan</w:t>
      </w:r>
    </w:p>
    <w:p w:rsidR="00AA4109" w:rsidRDefault="00AA4109" w:rsidP="00AA4109">
      <w:pPr>
        <w:pStyle w:val="ListParagraph"/>
        <w:spacing w:after="0"/>
        <w:ind w:left="2160" w:hanging="180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id-ID"/>
        </w:rPr>
        <w:t>Buku Sumber</w:t>
      </w:r>
      <w:r w:rsidRPr="00B44F2A">
        <w:rPr>
          <w:rFonts w:asciiTheme="majorHAnsi" w:hAnsiTheme="majorHAnsi" w:cs="Arial"/>
          <w:sz w:val="24"/>
          <w:szCs w:val="24"/>
          <w:lang w:val="sv-SE"/>
        </w:rPr>
        <w:tab/>
        <w:t xml:space="preserve">: </w:t>
      </w:r>
      <w:r w:rsidRPr="000F4E1B">
        <w:rPr>
          <w:rFonts w:asciiTheme="majorHAnsi" w:hAnsiTheme="majorHAnsi" w:cs="Times New Roman"/>
          <w:sz w:val="24"/>
          <w:szCs w:val="24"/>
        </w:rPr>
        <w:t xml:space="preserve">Herrhyanto, Nar. (2009). </w:t>
      </w:r>
      <w:r w:rsidRPr="000F4E1B">
        <w:rPr>
          <w:rFonts w:asciiTheme="majorHAnsi" w:hAnsiTheme="majorHAnsi" w:cs="Times New Roman"/>
          <w:i/>
          <w:sz w:val="24"/>
          <w:szCs w:val="24"/>
        </w:rPr>
        <w:t>Pengantar Statistika Matematik</w:t>
      </w:r>
      <w:r w:rsidRPr="000F4E1B">
        <w:rPr>
          <w:rFonts w:asciiTheme="majorHAnsi" w:hAnsiTheme="majorHAnsi" w:cs="Times New Roman"/>
          <w:sz w:val="24"/>
          <w:szCs w:val="24"/>
        </w:rPr>
        <w:t xml:space="preserve">. </w:t>
      </w:r>
      <w:r>
        <w:rPr>
          <w:rFonts w:asciiTheme="majorHAnsi" w:hAnsiTheme="majorHAnsi" w:cs="Times New Roman"/>
          <w:sz w:val="24"/>
          <w:szCs w:val="24"/>
        </w:rPr>
        <w:t xml:space="preserve">    </w:t>
      </w:r>
    </w:p>
    <w:p w:rsidR="00AA4109" w:rsidRDefault="00AA4109" w:rsidP="00AA4109">
      <w:pPr>
        <w:pStyle w:val="ListParagraph"/>
        <w:spacing w:after="0"/>
        <w:ind w:left="21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</w:t>
      </w:r>
      <w:r w:rsidRPr="000F4E1B">
        <w:rPr>
          <w:rFonts w:asciiTheme="majorHAnsi" w:hAnsiTheme="majorHAnsi" w:cs="Times New Roman"/>
          <w:sz w:val="24"/>
          <w:szCs w:val="24"/>
        </w:rPr>
        <w:t>Bandung: Yrama Widaya.</w:t>
      </w:r>
    </w:p>
    <w:p w:rsidR="00AA4109" w:rsidRDefault="00AA4109" w:rsidP="00AA4109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</w:pP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Media           </w:t>
      </w: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ab/>
        <w:t>:</w:t>
      </w:r>
      <w:r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 Laptop, infocus, alat peraga</w:t>
      </w:r>
    </w:p>
    <w:p w:rsidR="00AA4109" w:rsidRDefault="00AA4109" w:rsidP="00170533">
      <w:pPr>
        <w:shd w:val="clear" w:color="auto" w:fill="FFFFFF"/>
        <w:spacing w:after="0" w:line="360" w:lineRule="auto"/>
        <w:ind w:left="426"/>
        <w:jc w:val="both"/>
        <w:rPr>
          <w:rFonts w:asciiTheme="majorHAnsi" w:hAnsiTheme="majorHAnsi" w:cs="Times New Roman"/>
          <w:sz w:val="24"/>
          <w:szCs w:val="24"/>
        </w:rPr>
      </w:pPr>
    </w:p>
    <w:p w:rsidR="00AA4109" w:rsidRPr="00AA4109" w:rsidRDefault="00AA4109" w:rsidP="00AA4109">
      <w:pPr>
        <w:pStyle w:val="ListParagraph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rPr>
          <w:rFonts w:asciiTheme="majorHAnsi" w:hAnsiTheme="majorHAnsi" w:cs="Arial"/>
          <w:b/>
          <w:sz w:val="24"/>
          <w:szCs w:val="24"/>
          <w:lang w:val="fi-FI"/>
        </w:rPr>
      </w:pPr>
      <w:r w:rsidRPr="00AA4109">
        <w:rPr>
          <w:rFonts w:asciiTheme="majorHAnsi" w:hAnsiTheme="majorHAnsi" w:cs="Arial"/>
          <w:b/>
          <w:bCs/>
          <w:sz w:val="24"/>
          <w:szCs w:val="24"/>
          <w:lang w:val="es-ES_tradnl"/>
        </w:rPr>
        <w:t>Evaluasi</w:t>
      </w:r>
    </w:p>
    <w:p w:rsidR="00AA4109" w:rsidRPr="005A4404" w:rsidRDefault="005A4404" w:rsidP="005A4404">
      <w:pPr>
        <w:shd w:val="clear" w:color="auto" w:fill="FFFFFF"/>
        <w:spacing w:after="0" w:line="360" w:lineRule="auto"/>
        <w:ind w:left="426"/>
        <w:rPr>
          <w:rFonts w:asciiTheme="majorHAnsi" w:hAnsiTheme="majorHAnsi" w:cs="Arial"/>
          <w:sz w:val="24"/>
          <w:szCs w:val="24"/>
          <w:lang w:val="fi-FI"/>
        </w:rPr>
      </w:pPr>
      <w:r w:rsidRPr="005A4404">
        <w:rPr>
          <w:rFonts w:asciiTheme="majorHAnsi" w:eastAsia="Times New Roman" w:hAnsiTheme="majorHAnsi" w:cs="Arial"/>
          <w:sz w:val="24"/>
          <w:szCs w:val="24"/>
          <w:lang w:val="fi-FI"/>
        </w:rPr>
        <w:t>Kehadiran (1</w:t>
      </w:r>
      <w:r w:rsidR="00166049">
        <w:rPr>
          <w:rFonts w:asciiTheme="majorHAnsi" w:eastAsia="Times New Roman" w:hAnsiTheme="majorHAnsi" w:cs="Arial"/>
          <w:sz w:val="24"/>
          <w:szCs w:val="24"/>
          <w:lang w:val="fi-FI"/>
        </w:rPr>
        <w:t>5</w:t>
      </w:r>
      <w:r w:rsidRPr="005A4404">
        <w:rPr>
          <w:rFonts w:asciiTheme="majorHAnsi" w:eastAsia="Times New Roman" w:hAnsiTheme="majorHAnsi" w:cs="Arial"/>
          <w:sz w:val="24"/>
          <w:szCs w:val="24"/>
          <w:lang w:val="fi-FI"/>
        </w:rPr>
        <w:t>%), Tugas 1, tugas 2 dan quis (45%), UTS (20%), UAS (</w:t>
      </w:r>
      <w:r w:rsidR="00166049">
        <w:rPr>
          <w:rFonts w:asciiTheme="majorHAnsi" w:eastAsia="Times New Roman" w:hAnsiTheme="majorHAnsi" w:cs="Arial"/>
          <w:sz w:val="24"/>
          <w:szCs w:val="24"/>
          <w:lang w:val="fi-FI"/>
        </w:rPr>
        <w:t>20</w:t>
      </w:r>
      <w:r w:rsidRPr="005A4404">
        <w:rPr>
          <w:rFonts w:asciiTheme="majorHAnsi" w:eastAsia="Times New Roman" w:hAnsiTheme="majorHAnsi" w:cs="Arial"/>
          <w:sz w:val="24"/>
          <w:szCs w:val="24"/>
          <w:lang w:val="fi-FI"/>
        </w:rPr>
        <w:t>%)</w:t>
      </w:r>
    </w:p>
    <w:p w:rsidR="005A4404" w:rsidRPr="005A4404" w:rsidRDefault="005A4404" w:rsidP="005A4404">
      <w:pPr>
        <w:pStyle w:val="ListParagraph"/>
        <w:shd w:val="clear" w:color="auto" w:fill="FFFFFF"/>
        <w:spacing w:after="0" w:line="360" w:lineRule="auto"/>
        <w:rPr>
          <w:rFonts w:asciiTheme="majorHAnsi" w:hAnsiTheme="majorHAnsi" w:cs="Arial"/>
          <w:sz w:val="24"/>
          <w:szCs w:val="24"/>
          <w:lang w:val="fi-FI"/>
        </w:rPr>
      </w:pPr>
    </w:p>
    <w:p w:rsidR="00AA4109" w:rsidRPr="002467D7" w:rsidRDefault="00AA4109" w:rsidP="00AA4109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Rincian Materi</w:t>
      </w:r>
    </w:p>
    <w:p w:rsidR="002467D7" w:rsidRPr="00AA4109" w:rsidRDefault="002467D7" w:rsidP="002467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</w:p>
    <w:tbl>
      <w:tblPr>
        <w:tblpPr w:leftFromText="180" w:rightFromText="180" w:vertAnchor="text" w:tblpX="534" w:tblpY="227"/>
        <w:tblW w:w="8646" w:type="dxa"/>
        <w:tblLook w:val="04A0" w:firstRow="1" w:lastRow="0" w:firstColumn="1" w:lastColumn="0" w:noHBand="0" w:noVBand="1"/>
      </w:tblPr>
      <w:tblGrid>
        <w:gridCol w:w="1543"/>
        <w:gridCol w:w="283"/>
        <w:gridCol w:w="6820"/>
      </w:tblGrid>
      <w:tr w:rsidR="00AA4109" w:rsidRPr="00894F16" w:rsidTr="00AA4109">
        <w:trPr>
          <w:trHeight w:val="457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1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Analisis Kombinatorial</w:t>
            </w:r>
          </w:p>
        </w:tc>
      </w:tr>
      <w:tr w:rsidR="00AA4109" w:rsidRPr="00894F16" w:rsidTr="00AA4109">
        <w:trPr>
          <w:trHeight w:val="624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lastRenderedPageBreak/>
              <w:t>Pertemuan 2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Perhitungan Peluang: Ruang Sampel, Konsep Peluang, Peluang Berdasarkan Teknik Membilang</w:t>
            </w:r>
          </w:p>
        </w:tc>
      </w:tr>
      <w:tr w:rsidR="00AA4109" w:rsidRPr="00894F16" w:rsidTr="00AA4109">
        <w:trPr>
          <w:trHeight w:val="609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3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Perhitungan Peluang: Peluang bersyarat, Peluang Dua Peristiwa yang Saling Bebas, Dalil Bayes</w:t>
            </w:r>
          </w:p>
        </w:tc>
      </w:tr>
      <w:tr w:rsidR="00AA4109" w:rsidRPr="00894F16" w:rsidTr="00AA4109">
        <w:trPr>
          <w:trHeight w:val="457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4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Ujian Tengah Semester (UTS)</w:t>
            </w:r>
          </w:p>
        </w:tc>
      </w:tr>
      <w:tr w:rsidR="00AA4109" w:rsidRPr="00894F16" w:rsidTr="00AA4109">
        <w:trPr>
          <w:trHeight w:val="457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5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  <w:t xml:space="preserve">Distribusi Satu Peubah Acak dan Ekspektasi Satu Peubah Acak </w:t>
            </w:r>
          </w:p>
        </w:tc>
      </w:tr>
      <w:tr w:rsidR="00AA4109" w:rsidRPr="00894F16" w:rsidTr="00AA4109">
        <w:trPr>
          <w:trHeight w:val="472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6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  <w:t xml:space="preserve">Distribusi Dua Peubah Acak dan Ekspektasi Dua Peubah Acak </w:t>
            </w:r>
          </w:p>
        </w:tc>
      </w:tr>
      <w:tr w:rsidR="00AA4109" w:rsidRPr="00894F16" w:rsidTr="00AA4109">
        <w:trPr>
          <w:trHeight w:val="457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7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Distribusi Khusus Diskrit: Distribusi Bernoulli, Distribusi Binomial, Distribusi Trinomial, Distribusi Poisson, Distribusi Geometrik, Distribusi Hipergeometrik</w:t>
            </w:r>
          </w:p>
        </w:tc>
      </w:tr>
      <w:tr w:rsidR="00AA4109" w:rsidRPr="00894F16" w:rsidTr="00AA4109">
        <w:trPr>
          <w:trHeight w:val="457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8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Distribusi Khusus Kontinu: Distribusi Seragam, Distribusi Gamma, Distribusi Eksponensial, Distribusi Khi-Kuadrat, Distribusi Beta, Distribusi Normal Umum, Distribusi Normal Baku, Distribusi Normal Dua Peubah Acak</w:t>
            </w:r>
          </w:p>
        </w:tc>
      </w:tr>
      <w:tr w:rsidR="00AA4109" w:rsidRPr="00894F16" w:rsidTr="00AA4109">
        <w:trPr>
          <w:trHeight w:val="609"/>
        </w:trPr>
        <w:tc>
          <w:tcPr>
            <w:tcW w:w="1543" w:type="dxa"/>
            <w:shd w:val="clear" w:color="auto" w:fill="auto"/>
          </w:tcPr>
          <w:p w:rsidR="00AA4109" w:rsidRPr="00894F16" w:rsidRDefault="00AA4109" w:rsidP="00894F16">
            <w:pPr>
              <w:pStyle w:val="ListParagraph"/>
              <w:spacing w:after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Pertemuan 9</w:t>
            </w:r>
          </w:p>
        </w:tc>
        <w:tc>
          <w:tcPr>
            <w:tcW w:w="283" w:type="dxa"/>
          </w:tcPr>
          <w:p w:rsidR="00AA4109" w:rsidRPr="00894F16" w:rsidRDefault="00AA4109" w:rsidP="00894F16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6820" w:type="dxa"/>
            <w:shd w:val="clear" w:color="auto" w:fill="auto"/>
          </w:tcPr>
          <w:p w:rsidR="00AA4109" w:rsidRPr="00894F16" w:rsidRDefault="00AA4109" w:rsidP="00894F16">
            <w:pPr>
              <w:spacing w:after="0"/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</w:rPr>
            </w:pPr>
            <w:r w:rsidRPr="00894F16">
              <w:rPr>
                <w:rFonts w:asciiTheme="majorHAnsi" w:hAnsiTheme="majorHAnsi"/>
                <w:sz w:val="24"/>
                <w:szCs w:val="24"/>
              </w:rPr>
              <w:t>Ujian Akhir Semester (UAS)</w:t>
            </w:r>
          </w:p>
        </w:tc>
      </w:tr>
    </w:tbl>
    <w:p w:rsidR="00170533" w:rsidRPr="00B44F2A" w:rsidRDefault="00170533" w:rsidP="00AA4109">
      <w:pPr>
        <w:pStyle w:val="ListParagraph"/>
        <w:numPr>
          <w:ilvl w:val="0"/>
          <w:numId w:val="34"/>
        </w:numPr>
        <w:autoSpaceDE w:val="0"/>
        <w:autoSpaceDN w:val="0"/>
        <w:adjustRightInd w:val="0"/>
        <w:snapToGrid w:val="0"/>
        <w:spacing w:after="0"/>
        <w:ind w:left="360"/>
        <w:rPr>
          <w:rFonts w:asciiTheme="majorHAnsi" w:hAnsiTheme="majorHAnsi" w:cstheme="majorBidi"/>
          <w:b/>
          <w:bCs/>
          <w:color w:val="000000"/>
        </w:rPr>
      </w:pPr>
      <w:r>
        <w:rPr>
          <w:rFonts w:asciiTheme="majorHAnsi" w:hAnsiTheme="majorHAnsi" w:cstheme="majorBidi"/>
          <w:b/>
          <w:bCs/>
          <w:color w:val="000000"/>
          <w:lang w:val="id-ID"/>
        </w:rPr>
        <w:lastRenderedPageBreak/>
        <w:t>Referensi</w:t>
      </w:r>
    </w:p>
    <w:p w:rsidR="00170533" w:rsidRPr="00894F16" w:rsidRDefault="00170533" w:rsidP="00894F16">
      <w:pPr>
        <w:pStyle w:val="ListParagraph"/>
        <w:numPr>
          <w:ilvl w:val="0"/>
          <w:numId w:val="36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894F16">
        <w:rPr>
          <w:rFonts w:asciiTheme="majorHAnsi" w:hAnsiTheme="majorHAnsi" w:cs="Times New Roman"/>
          <w:sz w:val="24"/>
          <w:szCs w:val="24"/>
        </w:rPr>
        <w:t>J.E.Freud and R.E. Walpole. (1980).</w:t>
      </w:r>
      <w:r w:rsidRPr="00894F16">
        <w:rPr>
          <w:rFonts w:asciiTheme="majorHAnsi" w:hAnsiTheme="majorHAnsi" w:cs="Times New Roman"/>
          <w:i/>
          <w:sz w:val="24"/>
          <w:szCs w:val="24"/>
        </w:rPr>
        <w:t>Mathematical Statistics.</w:t>
      </w:r>
      <w:r w:rsidRPr="00894F16">
        <w:rPr>
          <w:rFonts w:asciiTheme="majorHAnsi" w:hAnsiTheme="majorHAnsi" w:cs="Times New Roman"/>
          <w:sz w:val="24"/>
          <w:szCs w:val="24"/>
        </w:rPr>
        <w:t>New Jersey, Englewood Cliffs:Printice Hall Inc.</w:t>
      </w:r>
    </w:p>
    <w:p w:rsidR="00894F16" w:rsidRPr="00D65AB7" w:rsidRDefault="00894F16" w:rsidP="00894F16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170533" w:rsidRPr="00894F16" w:rsidRDefault="00170533" w:rsidP="00894F16">
      <w:pPr>
        <w:pStyle w:val="ListParagraph"/>
        <w:numPr>
          <w:ilvl w:val="0"/>
          <w:numId w:val="36"/>
        </w:numPr>
        <w:spacing w:before="240" w:line="240" w:lineRule="auto"/>
        <w:rPr>
          <w:rFonts w:asciiTheme="majorHAnsi" w:hAnsiTheme="majorHAnsi" w:cs="Times New Roman"/>
          <w:sz w:val="24"/>
          <w:szCs w:val="24"/>
        </w:rPr>
      </w:pPr>
      <w:r w:rsidRPr="00894F16">
        <w:rPr>
          <w:rFonts w:asciiTheme="majorHAnsi" w:hAnsiTheme="majorHAnsi" w:cs="Times New Roman"/>
          <w:sz w:val="24"/>
          <w:szCs w:val="24"/>
        </w:rPr>
        <w:t xml:space="preserve">M.R. Spiegel. (1982). </w:t>
      </w:r>
      <w:r w:rsidRPr="00894F16">
        <w:rPr>
          <w:rFonts w:asciiTheme="majorHAnsi" w:hAnsiTheme="majorHAnsi" w:cs="Times New Roman"/>
          <w:i/>
          <w:sz w:val="24"/>
          <w:szCs w:val="24"/>
        </w:rPr>
        <w:t>Theory and Problems of Probability and Statistics.</w:t>
      </w:r>
      <w:r w:rsidRPr="00894F16">
        <w:rPr>
          <w:rFonts w:asciiTheme="majorHAnsi" w:hAnsiTheme="majorHAnsi" w:cs="Times New Roman"/>
          <w:sz w:val="24"/>
          <w:szCs w:val="24"/>
        </w:rPr>
        <w:t xml:space="preserve"> Singapore: Schaum’s Outline Series, McGraw-Hill</w:t>
      </w:r>
    </w:p>
    <w:p w:rsidR="00894F16" w:rsidRDefault="00894F16" w:rsidP="00170533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p w:rsidR="00A642C0" w:rsidRDefault="00A642C0" w:rsidP="00170533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p w:rsidR="00A642C0" w:rsidRDefault="00A642C0" w:rsidP="00170533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p w:rsidR="00A642C0" w:rsidRDefault="00A642C0" w:rsidP="00170533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tbl>
      <w:tblPr>
        <w:tblStyle w:val="TableGrid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50"/>
        <w:gridCol w:w="3178"/>
      </w:tblGrid>
      <w:tr w:rsidR="00A642C0" w:rsidTr="006C0C3C">
        <w:tc>
          <w:tcPr>
            <w:tcW w:w="351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Cimahi, </w:t>
            </w:r>
            <w:r w:rsidR="000E42D9">
              <w:rPr>
                <w:rFonts w:ascii="Times New Roman" w:hAnsi="Times New Roman"/>
                <w:sz w:val="24"/>
                <w:szCs w:val="24"/>
              </w:rPr>
              <w:t>Februari 2020</w:t>
            </w:r>
          </w:p>
        </w:tc>
        <w:tc>
          <w:tcPr>
            <w:tcW w:w="315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C0" w:rsidTr="006C0C3C">
        <w:tc>
          <w:tcPr>
            <w:tcW w:w="351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2"/>
            <w:r w:rsidRPr="0017765F">
              <w:rPr>
                <w:rFonts w:ascii="Times New Roman" w:hAnsi="Times New Roman"/>
                <w:sz w:val="24"/>
                <w:szCs w:val="24"/>
              </w:rPr>
              <w:t>Dosen Pembina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15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Dosen Pengampu</w:t>
            </w:r>
            <w:r w:rsidR="004A653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178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Dosen Pengampu</w:t>
            </w:r>
            <w:r w:rsidR="004A653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642C0" w:rsidTr="006C0C3C">
        <w:tc>
          <w:tcPr>
            <w:tcW w:w="351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C0" w:rsidRPr="0017765F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A642C0" w:rsidRDefault="00A642C0" w:rsidP="004C66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C0" w:rsidRPr="006C0C3C" w:rsidTr="006C0C3C">
        <w:tc>
          <w:tcPr>
            <w:tcW w:w="3510" w:type="dxa"/>
          </w:tcPr>
          <w:p w:rsidR="00A642C0" w:rsidRPr="006C0C3C" w:rsidRDefault="000E42D9" w:rsidP="006C0C3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>Prof. Jozua Sabandar, M.A., Ph.D</w:t>
            </w:r>
          </w:p>
          <w:p w:rsidR="00A642C0" w:rsidRPr="006C0C3C" w:rsidRDefault="00A642C0" w:rsidP="000E42D9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>NI</w:t>
            </w:r>
            <w:r w:rsidR="000E42D9" w:rsidRPr="006C0C3C">
              <w:rPr>
                <w:rFonts w:asciiTheme="majorHAnsi" w:hAnsiTheme="majorHAnsi" w:cs="Times New Roman"/>
                <w:sz w:val="24"/>
                <w:szCs w:val="24"/>
              </w:rPr>
              <w:t>DK</w:t>
            </w: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 xml:space="preserve"> 04</w:t>
            </w:r>
            <w:r w:rsidR="000E42D9" w:rsidRPr="006C0C3C">
              <w:rPr>
                <w:rFonts w:asciiTheme="majorHAnsi" w:hAnsiTheme="majorHAnsi" w:cs="Times New Roman"/>
                <w:sz w:val="24"/>
                <w:szCs w:val="24"/>
              </w:rPr>
              <w:t>24054702</w:t>
            </w:r>
          </w:p>
        </w:tc>
        <w:tc>
          <w:tcPr>
            <w:tcW w:w="3150" w:type="dxa"/>
          </w:tcPr>
          <w:p w:rsidR="00A642C0" w:rsidRPr="006C0C3C" w:rsidRDefault="000E42D9" w:rsidP="004C661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>Dr. Asep Ikin Sugandi</w:t>
            </w:r>
            <w:r w:rsidR="00A642C0" w:rsidRPr="006C0C3C">
              <w:rPr>
                <w:rFonts w:asciiTheme="majorHAnsi" w:hAnsiTheme="majorHAnsi" w:cs="Times New Roman"/>
                <w:sz w:val="24"/>
                <w:szCs w:val="24"/>
              </w:rPr>
              <w:t>., M.Pd.</w:t>
            </w:r>
          </w:p>
          <w:p w:rsidR="00A642C0" w:rsidRPr="006C0C3C" w:rsidRDefault="00A642C0" w:rsidP="000E4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 xml:space="preserve">NIDN </w:t>
            </w:r>
            <w:r w:rsidR="000E42D9" w:rsidRPr="006C0C3C">
              <w:rPr>
                <w:rFonts w:asciiTheme="majorHAnsi" w:hAnsiTheme="majorHAnsi" w:cs="Times New Roman"/>
                <w:sz w:val="24"/>
                <w:szCs w:val="24"/>
              </w:rPr>
              <w:t>0016056801</w:t>
            </w:r>
          </w:p>
        </w:tc>
        <w:tc>
          <w:tcPr>
            <w:tcW w:w="3178" w:type="dxa"/>
          </w:tcPr>
          <w:p w:rsidR="000E42D9" w:rsidRPr="006C0C3C" w:rsidRDefault="000E42D9" w:rsidP="000E4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>Tina Rosyana, S.Si., M.Pd.</w:t>
            </w:r>
          </w:p>
          <w:p w:rsidR="00A642C0" w:rsidRPr="006C0C3C" w:rsidRDefault="000E42D9" w:rsidP="000E4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6C0C3C">
              <w:rPr>
                <w:rFonts w:asciiTheme="majorHAnsi" w:hAnsiTheme="majorHAnsi" w:cs="Times New Roman"/>
                <w:sz w:val="24"/>
                <w:szCs w:val="24"/>
              </w:rPr>
              <w:t>NIDN 0404078404</w:t>
            </w:r>
          </w:p>
        </w:tc>
      </w:tr>
      <w:bookmarkEnd w:id="0"/>
    </w:tbl>
    <w:p w:rsidR="00170533" w:rsidRPr="00B44F2A" w:rsidRDefault="00170533" w:rsidP="001A3178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jc w:val="lowKashida"/>
        <w:rPr>
          <w:rFonts w:asciiTheme="majorHAnsi" w:hAnsiTheme="majorHAnsi" w:cstheme="majorBidi"/>
          <w:b/>
          <w:bCs/>
        </w:rPr>
      </w:pPr>
    </w:p>
    <w:sectPr w:rsidR="00170533" w:rsidRPr="00B44F2A" w:rsidSect="0017765F">
      <w:pgSz w:w="11907" w:h="16840" w:code="9"/>
      <w:pgMar w:top="1418" w:right="1134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272891E"/>
    <w:lvl w:ilvl="0">
      <w:numFmt w:val="bullet"/>
      <w:lvlText w:val="*"/>
      <w:lvlJc w:val="left"/>
    </w:lvl>
  </w:abstractNum>
  <w:abstractNum w:abstractNumId="1">
    <w:nsid w:val="00B53BD6"/>
    <w:multiLevelType w:val="hybridMultilevel"/>
    <w:tmpl w:val="5FE42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715C4"/>
    <w:multiLevelType w:val="hybridMultilevel"/>
    <w:tmpl w:val="22AEB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34CEE"/>
    <w:multiLevelType w:val="hybridMultilevel"/>
    <w:tmpl w:val="63E6E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501EA"/>
    <w:multiLevelType w:val="hybridMultilevel"/>
    <w:tmpl w:val="4860FDF0"/>
    <w:lvl w:ilvl="0" w:tplc="AC301E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272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86C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258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42DC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36B0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42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CEC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045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93652"/>
    <w:multiLevelType w:val="hybridMultilevel"/>
    <w:tmpl w:val="99B8C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20507"/>
    <w:multiLevelType w:val="hybridMultilevel"/>
    <w:tmpl w:val="BC6E483C"/>
    <w:lvl w:ilvl="0" w:tplc="15EEA230">
      <w:start w:val="1"/>
      <w:numFmt w:val="decimal"/>
      <w:lvlText w:val="%1."/>
      <w:lvlJc w:val="left"/>
      <w:pPr>
        <w:ind w:left="342" w:hanging="360"/>
      </w:pPr>
      <w:rPr>
        <w:rFonts w:hint="default"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1E4F610E"/>
    <w:multiLevelType w:val="hybridMultilevel"/>
    <w:tmpl w:val="A9349E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434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9422FF"/>
    <w:multiLevelType w:val="hybridMultilevel"/>
    <w:tmpl w:val="A488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205DF"/>
    <w:multiLevelType w:val="hybridMultilevel"/>
    <w:tmpl w:val="4000C7EC"/>
    <w:lvl w:ilvl="0" w:tplc="EE0027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A6888"/>
    <w:multiLevelType w:val="hybridMultilevel"/>
    <w:tmpl w:val="858A79F6"/>
    <w:lvl w:ilvl="0" w:tplc="09A45AB0">
      <w:start w:val="1"/>
      <w:numFmt w:val="upp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1">
    <w:nsid w:val="306303ED"/>
    <w:multiLevelType w:val="hybridMultilevel"/>
    <w:tmpl w:val="D78A5ED8"/>
    <w:lvl w:ilvl="0" w:tplc="77463A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1E59DF"/>
    <w:multiLevelType w:val="hybridMultilevel"/>
    <w:tmpl w:val="BCD6E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43BD7"/>
    <w:multiLevelType w:val="hybridMultilevel"/>
    <w:tmpl w:val="A952334C"/>
    <w:lvl w:ilvl="0" w:tplc="7B8E77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A3D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65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AD6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0E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A2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465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46F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481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C0277A"/>
    <w:multiLevelType w:val="hybridMultilevel"/>
    <w:tmpl w:val="E474BEEA"/>
    <w:lvl w:ilvl="0" w:tplc="C3DC59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F4687"/>
    <w:multiLevelType w:val="hybridMultilevel"/>
    <w:tmpl w:val="25E415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376D9"/>
    <w:multiLevelType w:val="hybridMultilevel"/>
    <w:tmpl w:val="69685D16"/>
    <w:lvl w:ilvl="0" w:tplc="C2AA89E4">
      <w:start w:val="1"/>
      <w:numFmt w:val="decimal"/>
      <w:lvlText w:val="%1."/>
      <w:lvlJc w:val="left"/>
      <w:pPr>
        <w:ind w:left="34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8">
    <w:nsid w:val="549E7EC5"/>
    <w:multiLevelType w:val="singleLevel"/>
    <w:tmpl w:val="28A6EDC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9">
    <w:nsid w:val="550F7A76"/>
    <w:multiLevelType w:val="hybridMultilevel"/>
    <w:tmpl w:val="A72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A6CEE"/>
    <w:multiLevelType w:val="hybridMultilevel"/>
    <w:tmpl w:val="7D6653B8"/>
    <w:lvl w:ilvl="0" w:tplc="091E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03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68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A4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09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E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6E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985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E1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D8805A7"/>
    <w:multiLevelType w:val="hybridMultilevel"/>
    <w:tmpl w:val="2850D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2D3BB9"/>
    <w:multiLevelType w:val="hybridMultilevel"/>
    <w:tmpl w:val="7FE86F70"/>
    <w:lvl w:ilvl="0" w:tplc="8610B7DA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41478"/>
    <w:multiLevelType w:val="hybridMultilevel"/>
    <w:tmpl w:val="C20CD3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508D3"/>
    <w:multiLevelType w:val="hybridMultilevel"/>
    <w:tmpl w:val="AFCE1E80"/>
    <w:lvl w:ilvl="0" w:tplc="9200A3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5CC68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063B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AC7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F4CE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E31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3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037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668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C50BC1"/>
    <w:multiLevelType w:val="hybridMultilevel"/>
    <w:tmpl w:val="4830B80A"/>
    <w:lvl w:ilvl="0" w:tplc="DA7EAF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6428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0ACF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24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66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6A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CA0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81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28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B5425E"/>
    <w:multiLevelType w:val="hybridMultilevel"/>
    <w:tmpl w:val="4678C6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8B75D9"/>
    <w:multiLevelType w:val="singleLevel"/>
    <w:tmpl w:val="B89024F8"/>
    <w:lvl w:ilvl="0">
      <w:start w:val="3"/>
      <w:numFmt w:val="decimal"/>
      <w:lvlText w:val="%1."/>
      <w:legacy w:legacy="1" w:legacySpace="0" w:legacyIndent="410"/>
      <w:lvlJc w:val="left"/>
      <w:rPr>
        <w:rFonts w:ascii="Arial" w:hAnsi="Arial" w:cs="Arial" w:hint="default"/>
      </w:rPr>
    </w:lvl>
  </w:abstractNum>
  <w:abstractNum w:abstractNumId="28">
    <w:nsid w:val="73C479A0"/>
    <w:multiLevelType w:val="hybridMultilevel"/>
    <w:tmpl w:val="55F06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A56C3"/>
    <w:multiLevelType w:val="hybridMultilevel"/>
    <w:tmpl w:val="A11C3592"/>
    <w:lvl w:ilvl="0" w:tplc="9C62F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C5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29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E8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6A6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867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3A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C0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C7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668558B"/>
    <w:multiLevelType w:val="hybridMultilevel"/>
    <w:tmpl w:val="FEFA7BC6"/>
    <w:lvl w:ilvl="0" w:tplc="DDA2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C9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C1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2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A4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401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2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6E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8620EE1"/>
    <w:multiLevelType w:val="hybridMultilevel"/>
    <w:tmpl w:val="E47C2C92"/>
    <w:lvl w:ilvl="0" w:tplc="619AD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42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EF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A6E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E1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9E7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20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E8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50341D"/>
    <w:multiLevelType w:val="hybridMultilevel"/>
    <w:tmpl w:val="F656D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50B52"/>
    <w:multiLevelType w:val="hybridMultilevel"/>
    <w:tmpl w:val="C812E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0"/>
  </w:num>
  <w:num w:numId="4">
    <w:abstractNumId w:val="29"/>
  </w:num>
  <w:num w:numId="5">
    <w:abstractNumId w:val="2"/>
  </w:num>
  <w:num w:numId="6">
    <w:abstractNumId w:val="32"/>
  </w:num>
  <w:num w:numId="7">
    <w:abstractNumId w:val="9"/>
  </w:num>
  <w:num w:numId="8">
    <w:abstractNumId w:val="3"/>
  </w:num>
  <w:num w:numId="9">
    <w:abstractNumId w:val="33"/>
  </w:num>
  <w:num w:numId="10">
    <w:abstractNumId w:val="4"/>
  </w:num>
  <w:num w:numId="11">
    <w:abstractNumId w:val="25"/>
  </w:num>
  <w:num w:numId="12">
    <w:abstractNumId w:val="13"/>
  </w:num>
  <w:num w:numId="13">
    <w:abstractNumId w:val="28"/>
  </w:num>
  <w:num w:numId="14">
    <w:abstractNumId w:val="31"/>
  </w:num>
  <w:num w:numId="15">
    <w:abstractNumId w:val="24"/>
  </w:num>
  <w:num w:numId="16">
    <w:abstractNumId w:val="15"/>
  </w:num>
  <w:num w:numId="17">
    <w:abstractNumId w:val="23"/>
  </w:num>
  <w:num w:numId="18">
    <w:abstractNumId w:val="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21">
    <w:abstractNumId w:val="27"/>
  </w:num>
  <w:num w:numId="22">
    <w:abstractNumId w:val="27"/>
    <w:lvlOverride w:ilvl="0">
      <w:lvl w:ilvl="0">
        <w:start w:val="3"/>
        <w:numFmt w:val="decimal"/>
        <w:lvlText w:val="%1."/>
        <w:legacy w:legacy="1" w:legacySpace="0" w:legacyIndent="411"/>
        <w:lvlJc w:val="left"/>
        <w:rPr>
          <w:rFonts w:ascii="Arial" w:hAnsi="Arial" w:cs="Arial" w:hint="default"/>
        </w:rPr>
      </w:lvl>
    </w:lvlOverride>
  </w:num>
  <w:num w:numId="23">
    <w:abstractNumId w:val="18"/>
  </w:num>
  <w:num w:numId="24">
    <w:abstractNumId w:val="11"/>
  </w:num>
  <w:num w:numId="25">
    <w:abstractNumId w:val="10"/>
  </w:num>
  <w:num w:numId="26">
    <w:abstractNumId w:val="6"/>
  </w:num>
  <w:num w:numId="27">
    <w:abstractNumId w:val="17"/>
  </w:num>
  <w:num w:numId="28">
    <w:abstractNumId w:val="19"/>
  </w:num>
  <w:num w:numId="29">
    <w:abstractNumId w:val="14"/>
  </w:num>
  <w:num w:numId="30">
    <w:abstractNumId w:val="7"/>
  </w:num>
  <w:num w:numId="31">
    <w:abstractNumId w:val="8"/>
  </w:num>
  <w:num w:numId="32">
    <w:abstractNumId w:val="16"/>
  </w:num>
  <w:num w:numId="33">
    <w:abstractNumId w:val="22"/>
  </w:num>
  <w:num w:numId="34">
    <w:abstractNumId w:val="1"/>
  </w:num>
  <w:num w:numId="35">
    <w:abstractNumId w:val="1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27"/>
    <w:rsid w:val="00020C57"/>
    <w:rsid w:val="00020D69"/>
    <w:rsid w:val="0003197D"/>
    <w:rsid w:val="000610EA"/>
    <w:rsid w:val="00081D31"/>
    <w:rsid w:val="00096291"/>
    <w:rsid w:val="00096771"/>
    <w:rsid w:val="000A0770"/>
    <w:rsid w:val="000A2CA6"/>
    <w:rsid w:val="000B5228"/>
    <w:rsid w:val="000B57E9"/>
    <w:rsid w:val="000C37A1"/>
    <w:rsid w:val="000C7D62"/>
    <w:rsid w:val="000D5E38"/>
    <w:rsid w:val="000E31DB"/>
    <w:rsid w:val="000E42D9"/>
    <w:rsid w:val="000F009F"/>
    <w:rsid w:val="000F3CF2"/>
    <w:rsid w:val="000F4E1B"/>
    <w:rsid w:val="00101408"/>
    <w:rsid w:val="0010387A"/>
    <w:rsid w:val="00106A2C"/>
    <w:rsid w:val="0011334C"/>
    <w:rsid w:val="00113FC1"/>
    <w:rsid w:val="0014505D"/>
    <w:rsid w:val="00153694"/>
    <w:rsid w:val="00160C77"/>
    <w:rsid w:val="00166049"/>
    <w:rsid w:val="00170533"/>
    <w:rsid w:val="00172B40"/>
    <w:rsid w:val="00175DB6"/>
    <w:rsid w:val="0017765F"/>
    <w:rsid w:val="001839A0"/>
    <w:rsid w:val="0019270A"/>
    <w:rsid w:val="001970C9"/>
    <w:rsid w:val="001975B2"/>
    <w:rsid w:val="001A3178"/>
    <w:rsid w:val="001B5025"/>
    <w:rsid w:val="001C0C87"/>
    <w:rsid w:val="001C3396"/>
    <w:rsid w:val="001C76BA"/>
    <w:rsid w:val="001D5854"/>
    <w:rsid w:val="001E20D6"/>
    <w:rsid w:val="001E7E7D"/>
    <w:rsid w:val="001F2C06"/>
    <w:rsid w:val="00201557"/>
    <w:rsid w:val="00206DEB"/>
    <w:rsid w:val="00206F13"/>
    <w:rsid w:val="00212FC0"/>
    <w:rsid w:val="00222F40"/>
    <w:rsid w:val="00226725"/>
    <w:rsid w:val="00237735"/>
    <w:rsid w:val="002467D7"/>
    <w:rsid w:val="0025672A"/>
    <w:rsid w:val="0026151C"/>
    <w:rsid w:val="0026760B"/>
    <w:rsid w:val="00274927"/>
    <w:rsid w:val="00287CCE"/>
    <w:rsid w:val="00290EB6"/>
    <w:rsid w:val="0029774D"/>
    <w:rsid w:val="002A03D1"/>
    <w:rsid w:val="002B08FA"/>
    <w:rsid w:val="002B0AB2"/>
    <w:rsid w:val="002B695F"/>
    <w:rsid w:val="002F2F4A"/>
    <w:rsid w:val="00303F01"/>
    <w:rsid w:val="00304A21"/>
    <w:rsid w:val="00323F46"/>
    <w:rsid w:val="00334DD2"/>
    <w:rsid w:val="003412FF"/>
    <w:rsid w:val="003445CC"/>
    <w:rsid w:val="003472AB"/>
    <w:rsid w:val="003525C6"/>
    <w:rsid w:val="00364426"/>
    <w:rsid w:val="00364D10"/>
    <w:rsid w:val="00395C6C"/>
    <w:rsid w:val="003A707E"/>
    <w:rsid w:val="003B4464"/>
    <w:rsid w:val="003D705E"/>
    <w:rsid w:val="003E1799"/>
    <w:rsid w:val="003F17AF"/>
    <w:rsid w:val="003F2E0D"/>
    <w:rsid w:val="003F5904"/>
    <w:rsid w:val="003F65CF"/>
    <w:rsid w:val="00406C76"/>
    <w:rsid w:val="00414661"/>
    <w:rsid w:val="00422553"/>
    <w:rsid w:val="00437C21"/>
    <w:rsid w:val="00460BBA"/>
    <w:rsid w:val="00460FF5"/>
    <w:rsid w:val="00470FAD"/>
    <w:rsid w:val="004723BF"/>
    <w:rsid w:val="004843DD"/>
    <w:rsid w:val="00485099"/>
    <w:rsid w:val="00497253"/>
    <w:rsid w:val="004A0A24"/>
    <w:rsid w:val="004A653A"/>
    <w:rsid w:val="004D0DDD"/>
    <w:rsid w:val="004E4727"/>
    <w:rsid w:val="004F1A35"/>
    <w:rsid w:val="00502D19"/>
    <w:rsid w:val="00505817"/>
    <w:rsid w:val="0052668F"/>
    <w:rsid w:val="0054030E"/>
    <w:rsid w:val="00550FA8"/>
    <w:rsid w:val="00552D60"/>
    <w:rsid w:val="005773D8"/>
    <w:rsid w:val="00577F1C"/>
    <w:rsid w:val="00590796"/>
    <w:rsid w:val="005A4404"/>
    <w:rsid w:val="005C1245"/>
    <w:rsid w:val="005C22E3"/>
    <w:rsid w:val="005C2A17"/>
    <w:rsid w:val="005D0482"/>
    <w:rsid w:val="005D1704"/>
    <w:rsid w:val="005D5958"/>
    <w:rsid w:val="005E483A"/>
    <w:rsid w:val="005E4910"/>
    <w:rsid w:val="005E7CAA"/>
    <w:rsid w:val="005F0529"/>
    <w:rsid w:val="005F477B"/>
    <w:rsid w:val="00602694"/>
    <w:rsid w:val="00620B61"/>
    <w:rsid w:val="00627D01"/>
    <w:rsid w:val="00632B8C"/>
    <w:rsid w:val="00660D37"/>
    <w:rsid w:val="00666781"/>
    <w:rsid w:val="0067320C"/>
    <w:rsid w:val="00675799"/>
    <w:rsid w:val="00687C45"/>
    <w:rsid w:val="006A5542"/>
    <w:rsid w:val="006B59B3"/>
    <w:rsid w:val="006B6FD9"/>
    <w:rsid w:val="006C0C3C"/>
    <w:rsid w:val="006E72D9"/>
    <w:rsid w:val="007033A7"/>
    <w:rsid w:val="00703905"/>
    <w:rsid w:val="00716A63"/>
    <w:rsid w:val="00724018"/>
    <w:rsid w:val="00726F75"/>
    <w:rsid w:val="00731092"/>
    <w:rsid w:val="00732CC3"/>
    <w:rsid w:val="007450E6"/>
    <w:rsid w:val="00756AC9"/>
    <w:rsid w:val="007663D4"/>
    <w:rsid w:val="00767F18"/>
    <w:rsid w:val="007727F8"/>
    <w:rsid w:val="0078088A"/>
    <w:rsid w:val="00784369"/>
    <w:rsid w:val="00784572"/>
    <w:rsid w:val="00790896"/>
    <w:rsid w:val="007930B1"/>
    <w:rsid w:val="00793384"/>
    <w:rsid w:val="007A01B1"/>
    <w:rsid w:val="007A3702"/>
    <w:rsid w:val="007C79D5"/>
    <w:rsid w:val="007D1311"/>
    <w:rsid w:val="007D46E6"/>
    <w:rsid w:val="007D4F96"/>
    <w:rsid w:val="007D6D30"/>
    <w:rsid w:val="007E608E"/>
    <w:rsid w:val="007F2F2A"/>
    <w:rsid w:val="007F7EB5"/>
    <w:rsid w:val="00832F88"/>
    <w:rsid w:val="0084451F"/>
    <w:rsid w:val="0086727B"/>
    <w:rsid w:val="00870EE9"/>
    <w:rsid w:val="00892513"/>
    <w:rsid w:val="00894F16"/>
    <w:rsid w:val="008B1B81"/>
    <w:rsid w:val="008B1CA0"/>
    <w:rsid w:val="008C6BF2"/>
    <w:rsid w:val="008D02F8"/>
    <w:rsid w:val="008D1FEA"/>
    <w:rsid w:val="008E3AB9"/>
    <w:rsid w:val="008E409A"/>
    <w:rsid w:val="008E5D05"/>
    <w:rsid w:val="00905412"/>
    <w:rsid w:val="00906A51"/>
    <w:rsid w:val="00911C1C"/>
    <w:rsid w:val="009134F1"/>
    <w:rsid w:val="009267AE"/>
    <w:rsid w:val="0092798F"/>
    <w:rsid w:val="00930AEC"/>
    <w:rsid w:val="00932F87"/>
    <w:rsid w:val="00943825"/>
    <w:rsid w:val="00951BD1"/>
    <w:rsid w:val="0096327F"/>
    <w:rsid w:val="00964B13"/>
    <w:rsid w:val="009673B2"/>
    <w:rsid w:val="0097128C"/>
    <w:rsid w:val="009800D7"/>
    <w:rsid w:val="009835BF"/>
    <w:rsid w:val="009C3C83"/>
    <w:rsid w:val="009D1C47"/>
    <w:rsid w:val="009D3983"/>
    <w:rsid w:val="009D7458"/>
    <w:rsid w:val="009D76CE"/>
    <w:rsid w:val="009E2DCE"/>
    <w:rsid w:val="009E4EE6"/>
    <w:rsid w:val="009E606A"/>
    <w:rsid w:val="00A020BE"/>
    <w:rsid w:val="00A07DDB"/>
    <w:rsid w:val="00A24B11"/>
    <w:rsid w:val="00A3397E"/>
    <w:rsid w:val="00A4682C"/>
    <w:rsid w:val="00A504B6"/>
    <w:rsid w:val="00A531F0"/>
    <w:rsid w:val="00A57A9D"/>
    <w:rsid w:val="00A62920"/>
    <w:rsid w:val="00A642C0"/>
    <w:rsid w:val="00A66947"/>
    <w:rsid w:val="00A73E9C"/>
    <w:rsid w:val="00A74693"/>
    <w:rsid w:val="00AA3AB0"/>
    <w:rsid w:val="00AA4109"/>
    <w:rsid w:val="00AA575E"/>
    <w:rsid w:val="00AC61EC"/>
    <w:rsid w:val="00AD3BB5"/>
    <w:rsid w:val="00AD7573"/>
    <w:rsid w:val="00AD7829"/>
    <w:rsid w:val="00AE4C57"/>
    <w:rsid w:val="00AE53C3"/>
    <w:rsid w:val="00AE5C93"/>
    <w:rsid w:val="00B006E0"/>
    <w:rsid w:val="00B42520"/>
    <w:rsid w:val="00B44F2A"/>
    <w:rsid w:val="00B61998"/>
    <w:rsid w:val="00BA3ABE"/>
    <w:rsid w:val="00BB60A7"/>
    <w:rsid w:val="00BB6B9A"/>
    <w:rsid w:val="00BC5449"/>
    <w:rsid w:val="00BC7F65"/>
    <w:rsid w:val="00BD00CC"/>
    <w:rsid w:val="00BD30E8"/>
    <w:rsid w:val="00BD4ACE"/>
    <w:rsid w:val="00BE0718"/>
    <w:rsid w:val="00BE2C4E"/>
    <w:rsid w:val="00BE747F"/>
    <w:rsid w:val="00C0255F"/>
    <w:rsid w:val="00C0351D"/>
    <w:rsid w:val="00C06BA1"/>
    <w:rsid w:val="00C208D8"/>
    <w:rsid w:val="00C4097E"/>
    <w:rsid w:val="00C74EF9"/>
    <w:rsid w:val="00C90149"/>
    <w:rsid w:val="00C958AF"/>
    <w:rsid w:val="00CB15B9"/>
    <w:rsid w:val="00CB43FF"/>
    <w:rsid w:val="00CB79B9"/>
    <w:rsid w:val="00CC590D"/>
    <w:rsid w:val="00CC68D3"/>
    <w:rsid w:val="00CD2104"/>
    <w:rsid w:val="00CD4010"/>
    <w:rsid w:val="00CE538F"/>
    <w:rsid w:val="00CE638A"/>
    <w:rsid w:val="00D01D44"/>
    <w:rsid w:val="00D0288F"/>
    <w:rsid w:val="00D06A1A"/>
    <w:rsid w:val="00D0740C"/>
    <w:rsid w:val="00D128BD"/>
    <w:rsid w:val="00D12971"/>
    <w:rsid w:val="00D174BC"/>
    <w:rsid w:val="00D17A6A"/>
    <w:rsid w:val="00D20763"/>
    <w:rsid w:val="00D22F95"/>
    <w:rsid w:val="00D279DF"/>
    <w:rsid w:val="00D472A0"/>
    <w:rsid w:val="00D65AB7"/>
    <w:rsid w:val="00D71518"/>
    <w:rsid w:val="00D84552"/>
    <w:rsid w:val="00D870C0"/>
    <w:rsid w:val="00D91084"/>
    <w:rsid w:val="00D91226"/>
    <w:rsid w:val="00D9674F"/>
    <w:rsid w:val="00D9696B"/>
    <w:rsid w:val="00DA7D9A"/>
    <w:rsid w:val="00DB4491"/>
    <w:rsid w:val="00DB78F3"/>
    <w:rsid w:val="00DC3E2E"/>
    <w:rsid w:val="00DD038B"/>
    <w:rsid w:val="00DD352C"/>
    <w:rsid w:val="00DE6FA7"/>
    <w:rsid w:val="00E12C49"/>
    <w:rsid w:val="00E17480"/>
    <w:rsid w:val="00E26195"/>
    <w:rsid w:val="00E27CA8"/>
    <w:rsid w:val="00E50AD6"/>
    <w:rsid w:val="00E56B92"/>
    <w:rsid w:val="00E61784"/>
    <w:rsid w:val="00E6403E"/>
    <w:rsid w:val="00E6764E"/>
    <w:rsid w:val="00E7158C"/>
    <w:rsid w:val="00E86C16"/>
    <w:rsid w:val="00E86F3C"/>
    <w:rsid w:val="00E87539"/>
    <w:rsid w:val="00E9663C"/>
    <w:rsid w:val="00EA640D"/>
    <w:rsid w:val="00EB301E"/>
    <w:rsid w:val="00ED366E"/>
    <w:rsid w:val="00EF2C51"/>
    <w:rsid w:val="00EF321A"/>
    <w:rsid w:val="00EF3820"/>
    <w:rsid w:val="00F00912"/>
    <w:rsid w:val="00F0615A"/>
    <w:rsid w:val="00F14758"/>
    <w:rsid w:val="00F21F33"/>
    <w:rsid w:val="00F3089B"/>
    <w:rsid w:val="00F322FC"/>
    <w:rsid w:val="00F35661"/>
    <w:rsid w:val="00F40CBE"/>
    <w:rsid w:val="00F4366F"/>
    <w:rsid w:val="00F465C6"/>
    <w:rsid w:val="00F56FFB"/>
    <w:rsid w:val="00F6185B"/>
    <w:rsid w:val="00F6211D"/>
    <w:rsid w:val="00F74267"/>
    <w:rsid w:val="00F921F2"/>
    <w:rsid w:val="00F945A9"/>
    <w:rsid w:val="00F96FC5"/>
    <w:rsid w:val="00FA21DB"/>
    <w:rsid w:val="00FA58B3"/>
    <w:rsid w:val="00FC26F7"/>
    <w:rsid w:val="00FE19C3"/>
    <w:rsid w:val="00FE2A83"/>
    <w:rsid w:val="00FF5E3D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8607A-E354-4B98-AAB9-44F5616D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0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02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2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5B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835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8072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984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508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28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78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541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47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86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50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28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1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1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76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6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8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3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2518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91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0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6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7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35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4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8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70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6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0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5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9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8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6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00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4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2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1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855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FF94-E794-4782-9D0C-90BBE860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user</cp:lastModifiedBy>
  <cp:revision>6</cp:revision>
  <cp:lastPrinted>2018-02-19T08:16:00Z</cp:lastPrinted>
  <dcterms:created xsi:type="dcterms:W3CDTF">2020-02-08T05:15:00Z</dcterms:created>
  <dcterms:modified xsi:type="dcterms:W3CDTF">2020-02-08T06:10:00Z</dcterms:modified>
</cp:coreProperties>
</file>