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43135" w14:textId="77777777" w:rsidR="00883D1A" w:rsidRDefault="00883D1A" w:rsidP="00883D1A">
      <w:pPr>
        <w:spacing w:after="0" w:line="240" w:lineRule="auto"/>
        <w:rPr>
          <w:rFonts w:ascii="Franklin Gothic Medium" w:eastAsia="Times New Roman" w:hAnsi="Franklin Gothic Medium" w:cs="Times New Roman"/>
          <w:color w:val="000000"/>
          <w:sz w:val="27"/>
          <w:szCs w:val="27"/>
        </w:rPr>
      </w:pPr>
      <w:r>
        <w:rPr>
          <w:rFonts w:ascii="Franklin Gothic Medium" w:eastAsia="Times New Roman" w:hAnsi="Franklin Gothic Medium" w:cs="Times New Roman"/>
          <w:noProof/>
          <w:color w:val="000000"/>
          <w:sz w:val="27"/>
          <w:szCs w:val="27"/>
        </w:rPr>
        <w:drawing>
          <wp:inline distT="0" distB="0" distL="0" distR="0" wp14:anchorId="7F88970B" wp14:editId="36178BFD">
            <wp:extent cx="5732145" cy="3066031"/>
            <wp:effectExtent l="0" t="0" r="1905" b="1270"/>
            <wp:docPr id="5" name="Picture 5" descr="D:\Pyram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yramid.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2145" cy="3066031"/>
                    </a:xfrm>
                    <a:prstGeom prst="rect">
                      <a:avLst/>
                    </a:prstGeom>
                    <a:noFill/>
                    <a:ln>
                      <a:noFill/>
                    </a:ln>
                  </pic:spPr>
                </pic:pic>
              </a:graphicData>
            </a:graphic>
          </wp:inline>
        </w:drawing>
      </w:r>
    </w:p>
    <w:p w14:paraId="1BF086F0" w14:textId="77777777" w:rsidR="00883D1A" w:rsidRDefault="00883D1A" w:rsidP="00883D1A">
      <w:pPr>
        <w:spacing w:after="0" w:line="240" w:lineRule="auto"/>
        <w:rPr>
          <w:rFonts w:ascii="Franklin Gothic Medium" w:eastAsia="Times New Roman" w:hAnsi="Franklin Gothic Medium" w:cs="Times New Roman"/>
          <w:color w:val="000000"/>
          <w:sz w:val="27"/>
          <w:szCs w:val="27"/>
        </w:rPr>
      </w:pPr>
    </w:p>
    <w:p w14:paraId="75756001" w14:textId="77777777" w:rsidR="00883D1A" w:rsidRPr="00426E4F" w:rsidRDefault="00883D1A" w:rsidP="00883D1A">
      <w:pPr>
        <w:spacing w:after="0" w:line="240" w:lineRule="auto"/>
        <w:rPr>
          <w:rFonts w:ascii="Franklin Gothic Medium" w:eastAsia="Times New Roman" w:hAnsi="Franklin Gothic Medium" w:cs="Times New Roman"/>
          <w:color w:val="000000"/>
          <w:sz w:val="27"/>
          <w:szCs w:val="27"/>
        </w:rPr>
      </w:pPr>
      <w:r w:rsidRPr="00426E4F">
        <w:rPr>
          <w:rFonts w:ascii="Franklin Gothic Medium" w:eastAsia="Times New Roman" w:hAnsi="Franklin Gothic Medium" w:cs="Times New Roman"/>
          <w:color w:val="000000"/>
          <w:sz w:val="27"/>
          <w:szCs w:val="27"/>
        </w:rPr>
        <w:t>All three of Giza's famed pyramids and their elaborate burial complexes were built during a frenetic period of construction, from roughly 2550 to 2490 B.C. The pyramids were built by Pharaohs Khufu (tallest), Khafre (background), and Menkaure (front).</w:t>
      </w:r>
    </w:p>
    <w:p w14:paraId="32F0F6C2" w14:textId="77777777" w:rsidR="00883D1A" w:rsidRDefault="00883D1A" w:rsidP="00883D1A">
      <w:pPr>
        <w:spacing w:after="0" w:line="240" w:lineRule="auto"/>
        <w:rPr>
          <w:rFonts w:ascii="Gill Sans MT" w:eastAsia="Times New Roman" w:hAnsi="Gill Sans MT" w:cs="Times New Roman"/>
          <w:caps/>
          <w:color w:val="999999"/>
          <w:spacing w:val="45"/>
          <w:sz w:val="18"/>
          <w:szCs w:val="18"/>
        </w:rPr>
      </w:pPr>
    </w:p>
    <w:p w14:paraId="613735A2" w14:textId="77777777" w:rsidR="00883D1A" w:rsidRPr="00426E4F" w:rsidRDefault="00883D1A" w:rsidP="00883D1A">
      <w:pPr>
        <w:spacing w:after="0" w:line="240" w:lineRule="auto"/>
        <w:rPr>
          <w:rFonts w:ascii="Gill Sans MT" w:eastAsia="Times New Roman" w:hAnsi="Gill Sans MT" w:cs="Times New Roman"/>
          <w:caps/>
          <w:color w:val="999999"/>
          <w:spacing w:val="45"/>
          <w:sz w:val="18"/>
          <w:szCs w:val="18"/>
        </w:rPr>
      </w:pPr>
    </w:p>
    <w:p w14:paraId="1E117ACB" w14:textId="77777777" w:rsidR="00883D1A" w:rsidRPr="00426E4F" w:rsidRDefault="00883D1A" w:rsidP="00883D1A">
      <w:pPr>
        <w:spacing w:after="0" w:line="240" w:lineRule="auto"/>
        <w:outlineLvl w:val="0"/>
        <w:rPr>
          <w:rFonts w:ascii="Franklin Gothic Medium" w:eastAsia="Times New Roman" w:hAnsi="Franklin Gothic Medium" w:cs="Times New Roman"/>
          <w:color w:val="000000"/>
          <w:kern w:val="36"/>
          <w:sz w:val="57"/>
          <w:szCs w:val="57"/>
        </w:rPr>
      </w:pPr>
      <w:r w:rsidRPr="00426E4F">
        <w:rPr>
          <w:rFonts w:ascii="Franklin Gothic Medium" w:eastAsia="Times New Roman" w:hAnsi="Franklin Gothic Medium" w:cs="Times New Roman"/>
          <w:color w:val="000000"/>
          <w:kern w:val="36"/>
          <w:sz w:val="57"/>
          <w:szCs w:val="57"/>
        </w:rPr>
        <w:t>Pyramids at Giza</w:t>
      </w:r>
    </w:p>
    <w:p w14:paraId="1FA089A7" w14:textId="77777777" w:rsidR="00883D1A" w:rsidRPr="00426E4F" w:rsidRDefault="00883D1A" w:rsidP="00883D1A">
      <w:pPr>
        <w:spacing w:after="60" w:line="240" w:lineRule="auto"/>
        <w:outlineLvl w:val="1"/>
        <w:rPr>
          <w:rFonts w:ascii="Franklin Gothic Medium" w:eastAsia="Times New Roman" w:hAnsi="Franklin Gothic Medium" w:cs="Times New Roman"/>
          <w:b/>
          <w:bCs/>
          <w:color w:val="000000"/>
          <w:spacing w:val="2"/>
          <w:sz w:val="36"/>
          <w:szCs w:val="36"/>
        </w:rPr>
      </w:pPr>
      <w:r w:rsidRPr="00426E4F">
        <w:rPr>
          <w:rFonts w:ascii="Franklin Gothic Medium" w:eastAsia="Times New Roman" w:hAnsi="Franklin Gothic Medium" w:cs="Times New Roman"/>
          <w:b/>
          <w:bCs/>
          <w:color w:val="000000"/>
          <w:spacing w:val="2"/>
          <w:sz w:val="36"/>
          <w:szCs w:val="36"/>
        </w:rPr>
        <w:t>How the Pyramids at Giza were built is one of Egypt's biggest mysteries.</w:t>
      </w:r>
    </w:p>
    <w:p w14:paraId="6CCD7F37" w14:textId="77777777" w:rsidR="00883D1A" w:rsidRPr="00426E4F" w:rsidRDefault="00883D1A" w:rsidP="00883D1A">
      <w:pPr>
        <w:spacing w:after="105" w:line="240" w:lineRule="auto"/>
        <w:jc w:val="right"/>
        <w:rPr>
          <w:rFonts w:ascii="Gill Sans MT" w:eastAsia="Times New Roman" w:hAnsi="Gill Sans MT" w:cs="Times New Roman"/>
          <w:caps/>
          <w:color w:val="999999"/>
          <w:spacing w:val="45"/>
          <w:sz w:val="18"/>
          <w:szCs w:val="18"/>
        </w:rPr>
      </w:pPr>
      <w:r w:rsidRPr="00426E4F">
        <w:rPr>
          <w:rFonts w:ascii="Gill Sans MT" w:eastAsia="Times New Roman" w:hAnsi="Gill Sans MT" w:cs="Times New Roman"/>
          <w:caps/>
          <w:color w:val="999999"/>
          <w:spacing w:val="45"/>
          <w:sz w:val="18"/>
          <w:szCs w:val="18"/>
        </w:rPr>
        <w:t>3 MINUTE READ</w:t>
      </w:r>
    </w:p>
    <w:p w14:paraId="22965FFC" w14:textId="77777777" w:rsidR="00883D1A" w:rsidRPr="00426E4F" w:rsidRDefault="00883D1A" w:rsidP="00883D1A">
      <w:pPr>
        <w:spacing w:after="0" w:line="240" w:lineRule="auto"/>
        <w:rPr>
          <w:rFonts w:ascii="Franklin Gothic Medium" w:eastAsia="Times New Roman" w:hAnsi="Franklin Gothic Medium" w:cs="Times New Roman"/>
          <w:color w:val="0000FF"/>
          <w:sz w:val="27"/>
          <w:szCs w:val="27"/>
        </w:rPr>
      </w:pPr>
      <w:r w:rsidRPr="00426E4F">
        <w:rPr>
          <w:rFonts w:ascii="Franklin Gothic Medium" w:eastAsia="Times New Roman" w:hAnsi="Franklin Gothic Medium" w:cs="Times New Roman"/>
          <w:color w:val="000000"/>
          <w:sz w:val="27"/>
          <w:szCs w:val="27"/>
        </w:rPr>
        <w:fldChar w:fldCharType="begin"/>
      </w:r>
      <w:r w:rsidRPr="00426E4F">
        <w:rPr>
          <w:rFonts w:ascii="Franklin Gothic Medium" w:eastAsia="Times New Roman" w:hAnsi="Franklin Gothic Medium" w:cs="Times New Roman"/>
          <w:color w:val="000000"/>
          <w:sz w:val="27"/>
          <w:szCs w:val="27"/>
        </w:rPr>
        <w:instrText xml:space="preserve"> HYPERLINK "https://www.nationalgeographic.com/history/archaeology/giza-pyramids/" </w:instrText>
      </w:r>
      <w:r w:rsidRPr="00426E4F">
        <w:rPr>
          <w:rFonts w:ascii="Franklin Gothic Medium" w:eastAsia="Times New Roman" w:hAnsi="Franklin Gothic Medium" w:cs="Times New Roman"/>
          <w:color w:val="000000"/>
          <w:sz w:val="27"/>
          <w:szCs w:val="27"/>
        </w:rPr>
        <w:fldChar w:fldCharType="separate"/>
      </w:r>
    </w:p>
    <w:p w14:paraId="7DED1BE3" w14:textId="77777777" w:rsidR="00883D1A" w:rsidRPr="00426E4F" w:rsidRDefault="00883D1A" w:rsidP="00883D1A">
      <w:pPr>
        <w:spacing w:after="0" w:line="240" w:lineRule="auto"/>
        <w:rPr>
          <w:rFonts w:ascii="Times New Roman" w:eastAsia="Times New Roman" w:hAnsi="Times New Roman" w:cs="Times New Roman"/>
          <w:color w:val="000000"/>
          <w:sz w:val="24"/>
          <w:szCs w:val="24"/>
        </w:rPr>
      </w:pPr>
      <w:r w:rsidRPr="00426E4F">
        <w:rPr>
          <w:rFonts w:ascii="Franklin Gothic Medium" w:eastAsia="Times New Roman" w:hAnsi="Franklin Gothic Medium" w:cs="Times New Roman"/>
          <w:color w:val="000000"/>
          <w:sz w:val="27"/>
          <w:szCs w:val="27"/>
        </w:rPr>
        <w:fldChar w:fldCharType="end"/>
      </w:r>
    </w:p>
    <w:p w14:paraId="0C53CF66" w14:textId="77777777" w:rsidR="00883D1A" w:rsidRPr="00426E4F" w:rsidRDefault="00883D1A" w:rsidP="00883D1A">
      <w:pPr>
        <w:spacing w:after="0" w:line="240" w:lineRule="auto"/>
        <w:rPr>
          <w:rFonts w:ascii="Times New Roman" w:eastAsia="Times New Roman" w:hAnsi="Times New Roman" w:cs="Times New Roman"/>
          <w:color w:val="0000FF"/>
          <w:sz w:val="24"/>
          <w:szCs w:val="24"/>
        </w:rPr>
      </w:pPr>
      <w:r w:rsidRPr="00426E4F">
        <w:rPr>
          <w:rFonts w:ascii="Franklin Gothic Medium" w:eastAsia="Times New Roman" w:hAnsi="Franklin Gothic Medium" w:cs="Times New Roman"/>
          <w:color w:val="000000"/>
          <w:sz w:val="27"/>
          <w:szCs w:val="27"/>
        </w:rPr>
        <w:fldChar w:fldCharType="begin"/>
      </w:r>
      <w:r w:rsidRPr="00426E4F">
        <w:rPr>
          <w:rFonts w:ascii="Franklin Gothic Medium" w:eastAsia="Times New Roman" w:hAnsi="Franklin Gothic Medium" w:cs="Times New Roman"/>
          <w:color w:val="000000"/>
          <w:sz w:val="27"/>
          <w:szCs w:val="27"/>
        </w:rPr>
        <w:instrText xml:space="preserve"> HYPERLINK "https://www.nationalgeographic.com/history/archaeology/giza-pyramids/" </w:instrText>
      </w:r>
      <w:r w:rsidRPr="00426E4F">
        <w:rPr>
          <w:rFonts w:ascii="Franklin Gothic Medium" w:eastAsia="Times New Roman" w:hAnsi="Franklin Gothic Medium" w:cs="Times New Roman"/>
          <w:color w:val="000000"/>
          <w:sz w:val="27"/>
          <w:szCs w:val="27"/>
        </w:rPr>
        <w:fldChar w:fldCharType="separate"/>
      </w:r>
    </w:p>
    <w:p w14:paraId="06484051" w14:textId="77777777" w:rsidR="00883D1A" w:rsidRPr="00426E4F" w:rsidRDefault="00883D1A" w:rsidP="00883D1A">
      <w:pPr>
        <w:spacing w:after="0" w:line="240" w:lineRule="auto"/>
        <w:rPr>
          <w:rFonts w:ascii="Times New Roman" w:eastAsia="Times New Roman" w:hAnsi="Times New Roman" w:cs="Times New Roman"/>
          <w:color w:val="000000"/>
          <w:sz w:val="24"/>
          <w:szCs w:val="24"/>
        </w:rPr>
      </w:pPr>
      <w:r w:rsidRPr="00426E4F">
        <w:rPr>
          <w:rFonts w:ascii="Franklin Gothic Medium" w:eastAsia="Times New Roman" w:hAnsi="Franklin Gothic Medium" w:cs="Times New Roman"/>
          <w:color w:val="000000"/>
          <w:sz w:val="27"/>
          <w:szCs w:val="27"/>
        </w:rPr>
        <w:fldChar w:fldCharType="end"/>
      </w:r>
      <w:r w:rsidRPr="00426E4F">
        <w:rPr>
          <w:rFonts w:ascii="Gill Sans MT" w:eastAsia="Times New Roman" w:hAnsi="Gill Sans MT" w:cs="Times New Roman"/>
          <w:caps/>
          <w:color w:val="000000"/>
          <w:spacing w:val="45"/>
          <w:sz w:val="18"/>
          <w:szCs w:val="18"/>
        </w:rPr>
        <w:t>BY BRIAN HANDWERK</w:t>
      </w:r>
    </w:p>
    <w:p w14:paraId="1CD8291D" w14:textId="77777777" w:rsidR="00883D1A" w:rsidRPr="00426E4F" w:rsidRDefault="00883D1A" w:rsidP="00883D1A">
      <w:pPr>
        <w:spacing w:before="210" w:after="75" w:line="240" w:lineRule="auto"/>
        <w:rPr>
          <w:rFonts w:ascii="Franklin Gothic Medium" w:eastAsia="Times New Roman" w:hAnsi="Franklin Gothic Medium" w:cs="Times New Roman"/>
          <w:color w:val="000000"/>
          <w:sz w:val="27"/>
          <w:szCs w:val="27"/>
        </w:rPr>
      </w:pPr>
      <w:r>
        <w:rPr>
          <w:rFonts w:ascii="Franklin Gothic Medium" w:eastAsia="Times New Roman" w:hAnsi="Franklin Gothic Medium" w:cs="Times New Roman"/>
          <w:color w:val="000000"/>
          <w:sz w:val="27"/>
          <w:szCs w:val="27"/>
        </w:rPr>
        <w:pict w14:anchorId="16A7D2F1">
          <v:rect id="_x0000_i1027" style="width:0;height:.75pt" o:hralign="center" o:hrstd="t" o:hr="t" fillcolor="#a0a0a0" stroked="f"/>
        </w:pict>
      </w:r>
    </w:p>
    <w:p w14:paraId="2BADEE2A"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The Giza Pyramids, built to endure an eternity, have done just that. The monumental tombs are relics of </w:t>
      </w:r>
      <w:hyperlink r:id="rId5" w:tgtFrame="_blank" w:history="1">
        <w:r w:rsidRPr="00426E4F">
          <w:rPr>
            <w:rFonts w:ascii="Georgia" w:eastAsia="Times New Roman" w:hAnsi="Georgia" w:cs="Times New Roman"/>
            <w:color w:val="0000FF"/>
            <w:spacing w:val="2"/>
            <w:sz w:val="29"/>
            <w:szCs w:val="29"/>
            <w:u w:val="single"/>
          </w:rPr>
          <w:t>Egypt's Old Kingdom</w:t>
        </w:r>
      </w:hyperlink>
      <w:r w:rsidRPr="00426E4F">
        <w:rPr>
          <w:rFonts w:ascii="Georgia" w:eastAsia="Times New Roman" w:hAnsi="Georgia" w:cs="Times New Roman"/>
          <w:color w:val="333333"/>
          <w:spacing w:val="2"/>
          <w:sz w:val="29"/>
          <w:szCs w:val="29"/>
        </w:rPr>
        <w:t> era and were constructed some 4,500 years ago.</w:t>
      </w:r>
    </w:p>
    <w:p w14:paraId="4A9696AD"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Egypt's pharaohs expected to become gods in the afterlife. To prepare for the next world they erected temples to the gods and massive pyramid tombs for themselves—filled with all the things each ruler would need to guide and sustain himself in the next world.</w:t>
      </w:r>
    </w:p>
    <w:p w14:paraId="0E1F4763"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lastRenderedPageBreak/>
        <w:t>Pharaoh Khufu began the first Giza pyramid project, circa 2550 B.C. His Great Pyramid is the largest in Giza and towers some 481 feet (147 meters) above the plateau. Its estimated 2.3 million stone blocks each weigh an average of 2.5 to 15 tons.</w:t>
      </w:r>
    </w:p>
    <w:p w14:paraId="610260F4"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Khufu's son, Pharaoh Khafre, built the second pyramid at Giza, circa 2520 B.C. His necropolis also included the Sphinx, a mysterious limestone monument with the body of a lion and a pharaoh's head. The </w:t>
      </w:r>
      <w:hyperlink r:id="rId6" w:tgtFrame="_blank" w:history="1">
        <w:r w:rsidRPr="00426E4F">
          <w:rPr>
            <w:rFonts w:ascii="Georgia" w:eastAsia="Times New Roman" w:hAnsi="Georgia" w:cs="Times New Roman"/>
            <w:color w:val="0000FF"/>
            <w:spacing w:val="2"/>
            <w:sz w:val="29"/>
            <w:szCs w:val="29"/>
            <w:u w:val="single"/>
          </w:rPr>
          <w:t>Sphinx</w:t>
        </w:r>
      </w:hyperlink>
      <w:r w:rsidRPr="00426E4F">
        <w:rPr>
          <w:rFonts w:ascii="Georgia" w:eastAsia="Times New Roman" w:hAnsi="Georgia" w:cs="Times New Roman"/>
          <w:color w:val="333333"/>
          <w:spacing w:val="2"/>
          <w:sz w:val="29"/>
          <w:szCs w:val="29"/>
        </w:rPr>
        <w:t> may stand sentinel for the pharaoh's entire tomb complex.</w:t>
      </w:r>
    </w:p>
    <w:p w14:paraId="334E4F20"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The third of the Giza Pyramids is considerably smaller than the first two. Built by Pharaoh Menkaure circa 2490 B.C., it featured a much more complex mortuary temple.</w:t>
      </w:r>
    </w:p>
    <w:p w14:paraId="5E3E5A56"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Each massive pyramid is but one part of a larger complex, including a palace, temples, solar boat pits, and other features.</w:t>
      </w:r>
    </w:p>
    <w:p w14:paraId="191C7BAC" w14:textId="77777777" w:rsidR="00883D1A" w:rsidRPr="00426E4F" w:rsidRDefault="00883D1A" w:rsidP="00883D1A">
      <w:pPr>
        <w:spacing w:after="0" w:line="240" w:lineRule="auto"/>
        <w:outlineLvl w:val="1"/>
        <w:rPr>
          <w:rFonts w:ascii="Franklin Gothic Medium" w:eastAsia="Times New Roman" w:hAnsi="Franklin Gothic Medium" w:cs="Times New Roman"/>
          <w:color w:val="000000"/>
          <w:spacing w:val="2"/>
          <w:sz w:val="36"/>
          <w:szCs w:val="36"/>
        </w:rPr>
      </w:pPr>
      <w:r w:rsidRPr="00426E4F">
        <w:rPr>
          <w:rFonts w:ascii="inherit" w:eastAsia="Times New Roman" w:hAnsi="inherit" w:cs="Times New Roman"/>
          <w:b/>
          <w:bCs/>
          <w:color w:val="000000"/>
          <w:spacing w:val="2"/>
          <w:sz w:val="36"/>
          <w:szCs w:val="36"/>
        </w:rPr>
        <w:t>Building Boom</w:t>
      </w:r>
    </w:p>
    <w:p w14:paraId="74C13492" w14:textId="77777777" w:rsidR="00883D1A" w:rsidRPr="00426E4F" w:rsidRDefault="00883D1A" w:rsidP="00883D1A">
      <w:pPr>
        <w:spacing w:before="15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The ancient engineering feats at Giza were so impressive that even today scientists can't be sure how the pyramids were built. Yet they have learned much about the people who built them and the political power necessary to make it happen.</w:t>
      </w:r>
    </w:p>
    <w:p w14:paraId="330AC2FF"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The builders were skilled, well-fed Egyptian workers who lived in a nearby temporary city. Archaeological digs on the fascinating site have revealed a highly organized community, rich with resources, that must have been backed by strong central authority.</w:t>
      </w:r>
    </w:p>
    <w:p w14:paraId="3EE77126"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It's likely that communities across Egypt contributed workers, as well as food and other essentials, for what became in some ways a national project to display the wealth and control of the ancient pharaohs.</w:t>
      </w:r>
    </w:p>
    <w:p w14:paraId="4FECA7B4"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Such revelations have led </w:t>
      </w:r>
      <w:proofErr w:type="spellStart"/>
      <w:r w:rsidRPr="00426E4F">
        <w:rPr>
          <w:rFonts w:ascii="Georgia" w:eastAsia="Times New Roman" w:hAnsi="Georgia" w:cs="Times New Roman"/>
          <w:color w:val="333333"/>
          <w:spacing w:val="2"/>
          <w:sz w:val="29"/>
          <w:szCs w:val="29"/>
        </w:rPr>
        <w:fldChar w:fldCharType="begin"/>
      </w:r>
      <w:r w:rsidRPr="00426E4F">
        <w:rPr>
          <w:rFonts w:ascii="Georgia" w:eastAsia="Times New Roman" w:hAnsi="Georgia" w:cs="Times New Roman"/>
          <w:color w:val="333333"/>
          <w:spacing w:val="2"/>
          <w:sz w:val="29"/>
          <w:szCs w:val="29"/>
        </w:rPr>
        <w:instrText xml:space="preserve"> HYPERLINK "http://www.drhawass.com/wp/" \t "_blank" </w:instrText>
      </w:r>
      <w:r w:rsidRPr="00426E4F">
        <w:rPr>
          <w:rFonts w:ascii="Georgia" w:eastAsia="Times New Roman" w:hAnsi="Georgia" w:cs="Times New Roman"/>
          <w:color w:val="333333"/>
          <w:spacing w:val="2"/>
          <w:sz w:val="29"/>
          <w:szCs w:val="29"/>
        </w:rPr>
        <w:fldChar w:fldCharType="separate"/>
      </w:r>
      <w:r w:rsidRPr="00426E4F">
        <w:rPr>
          <w:rFonts w:ascii="Georgia" w:eastAsia="Times New Roman" w:hAnsi="Georgia" w:cs="Times New Roman"/>
          <w:color w:val="0000FF"/>
          <w:spacing w:val="2"/>
          <w:sz w:val="29"/>
          <w:szCs w:val="29"/>
          <w:u w:val="single"/>
        </w:rPr>
        <w:t>Zahi</w:t>
      </w:r>
      <w:proofErr w:type="spellEnd"/>
      <w:r w:rsidRPr="00426E4F">
        <w:rPr>
          <w:rFonts w:ascii="Georgia" w:eastAsia="Times New Roman" w:hAnsi="Georgia" w:cs="Times New Roman"/>
          <w:color w:val="0000FF"/>
          <w:spacing w:val="2"/>
          <w:sz w:val="29"/>
          <w:szCs w:val="29"/>
          <w:u w:val="single"/>
        </w:rPr>
        <w:t xml:space="preserve"> </w:t>
      </w:r>
      <w:proofErr w:type="spellStart"/>
      <w:r w:rsidRPr="00426E4F">
        <w:rPr>
          <w:rFonts w:ascii="Georgia" w:eastAsia="Times New Roman" w:hAnsi="Georgia" w:cs="Times New Roman"/>
          <w:color w:val="0000FF"/>
          <w:spacing w:val="2"/>
          <w:sz w:val="29"/>
          <w:szCs w:val="29"/>
          <w:u w:val="single"/>
        </w:rPr>
        <w:t>Hawass</w:t>
      </w:r>
      <w:proofErr w:type="spellEnd"/>
      <w:r w:rsidRPr="00426E4F">
        <w:rPr>
          <w:rFonts w:ascii="Georgia" w:eastAsia="Times New Roman" w:hAnsi="Georgia" w:cs="Times New Roman"/>
          <w:color w:val="333333"/>
          <w:spacing w:val="2"/>
          <w:sz w:val="29"/>
          <w:szCs w:val="29"/>
        </w:rPr>
        <w:fldChar w:fldCharType="end"/>
      </w:r>
      <w:r w:rsidRPr="00426E4F">
        <w:rPr>
          <w:rFonts w:ascii="Georgia" w:eastAsia="Times New Roman" w:hAnsi="Georgia" w:cs="Times New Roman"/>
          <w:color w:val="333333"/>
          <w:spacing w:val="2"/>
          <w:sz w:val="29"/>
          <w:szCs w:val="29"/>
        </w:rPr>
        <w:t>, secretary general of Egypt's Supreme Council of Antiquities and a National Geographic explorer-in-residence, to note that in one sense it was the Pyramids that built Egypt—rather than the other way around.</w:t>
      </w:r>
    </w:p>
    <w:p w14:paraId="44EA899E" w14:textId="77777777" w:rsidR="00883D1A" w:rsidRPr="00426E4F" w:rsidRDefault="00883D1A" w:rsidP="00883D1A">
      <w:pPr>
        <w:spacing w:after="0" w:line="240" w:lineRule="auto"/>
        <w:outlineLvl w:val="1"/>
        <w:rPr>
          <w:rFonts w:ascii="Franklin Gothic Medium" w:eastAsia="Times New Roman" w:hAnsi="Franklin Gothic Medium" w:cs="Times New Roman"/>
          <w:color w:val="000000"/>
          <w:spacing w:val="2"/>
          <w:sz w:val="36"/>
          <w:szCs w:val="36"/>
        </w:rPr>
      </w:pPr>
      <w:r w:rsidRPr="00426E4F">
        <w:rPr>
          <w:rFonts w:ascii="inherit" w:eastAsia="Times New Roman" w:hAnsi="inherit" w:cs="Times New Roman"/>
          <w:b/>
          <w:bCs/>
          <w:color w:val="000000"/>
          <w:spacing w:val="2"/>
          <w:sz w:val="36"/>
          <w:szCs w:val="36"/>
        </w:rPr>
        <w:lastRenderedPageBreak/>
        <w:t>Preserving the Past</w:t>
      </w:r>
    </w:p>
    <w:p w14:paraId="74AE5B72" w14:textId="77777777" w:rsidR="00883D1A" w:rsidRPr="00426E4F" w:rsidRDefault="00883D1A" w:rsidP="00883D1A">
      <w:pPr>
        <w:spacing w:before="15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If the Pyramids helped to build ancient Egypt, they also preserved it. Giza allows us to explore a long-vanished world.</w:t>
      </w:r>
    </w:p>
    <w:p w14:paraId="5FF71794"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"Many people think of the site as just a cemetery in the modern sense, but it's a lot more than that," says Museum of Fine Arts, Boston, and Tufts University Egyptologist </w:t>
      </w:r>
      <w:hyperlink r:id="rId7" w:tgtFrame="_blank" w:history="1">
        <w:r w:rsidRPr="00426E4F">
          <w:rPr>
            <w:rFonts w:ascii="Georgia" w:eastAsia="Times New Roman" w:hAnsi="Georgia" w:cs="Times New Roman"/>
            <w:color w:val="0000FF"/>
            <w:spacing w:val="2"/>
            <w:sz w:val="29"/>
            <w:szCs w:val="29"/>
            <w:u w:val="single"/>
          </w:rPr>
          <w:t xml:space="preserve">Peter Der </w:t>
        </w:r>
        <w:proofErr w:type="spellStart"/>
        <w:r w:rsidRPr="00426E4F">
          <w:rPr>
            <w:rFonts w:ascii="Georgia" w:eastAsia="Times New Roman" w:hAnsi="Georgia" w:cs="Times New Roman"/>
            <w:color w:val="0000FF"/>
            <w:spacing w:val="2"/>
            <w:sz w:val="29"/>
            <w:szCs w:val="29"/>
            <w:u w:val="single"/>
          </w:rPr>
          <w:t>Manuelian</w:t>
        </w:r>
        <w:proofErr w:type="spellEnd"/>
      </w:hyperlink>
      <w:r w:rsidRPr="00426E4F">
        <w:rPr>
          <w:rFonts w:ascii="Georgia" w:eastAsia="Times New Roman" w:hAnsi="Georgia" w:cs="Times New Roman"/>
          <w:color w:val="333333"/>
          <w:spacing w:val="2"/>
          <w:sz w:val="29"/>
          <w:szCs w:val="29"/>
        </w:rPr>
        <w:t>. "In these decorated tombs you have wonderful scenes of every aspect of life in ancient Egypt—so it's not just about how Egyptians died but how they lived."</w:t>
      </w:r>
    </w:p>
    <w:p w14:paraId="255069A6"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Tomb art includes depictions of ancient farmers working their fields and tending livestock, fishing and fowling, carpentry, costumes, religious rituals, and burial practices.</w:t>
      </w:r>
    </w:p>
    <w:p w14:paraId="18F1D9D4"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 xml:space="preserve">Inscriptions and texts also allow research into Egyptian grammar and language. "Almost any subject you want to study about Pharaonic civilization is available on the tomb walls at Giza," Der </w:t>
      </w:r>
      <w:proofErr w:type="spellStart"/>
      <w:r w:rsidRPr="00426E4F">
        <w:rPr>
          <w:rFonts w:ascii="Georgia" w:eastAsia="Times New Roman" w:hAnsi="Georgia" w:cs="Times New Roman"/>
          <w:color w:val="333333"/>
          <w:spacing w:val="2"/>
          <w:sz w:val="29"/>
          <w:szCs w:val="29"/>
        </w:rPr>
        <w:t>Manuelian</w:t>
      </w:r>
      <w:proofErr w:type="spellEnd"/>
      <w:r w:rsidRPr="00426E4F">
        <w:rPr>
          <w:rFonts w:ascii="Georgia" w:eastAsia="Times New Roman" w:hAnsi="Georgia" w:cs="Times New Roman"/>
          <w:color w:val="333333"/>
          <w:spacing w:val="2"/>
          <w:sz w:val="29"/>
          <w:szCs w:val="29"/>
        </w:rPr>
        <w:t xml:space="preserve"> says.</w:t>
      </w:r>
    </w:p>
    <w:p w14:paraId="113E494C"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 xml:space="preserve">To help make these precious resources accessible to all, Der </w:t>
      </w:r>
      <w:proofErr w:type="spellStart"/>
      <w:r w:rsidRPr="00426E4F">
        <w:rPr>
          <w:rFonts w:ascii="Georgia" w:eastAsia="Times New Roman" w:hAnsi="Georgia" w:cs="Times New Roman"/>
          <w:color w:val="333333"/>
          <w:spacing w:val="2"/>
          <w:sz w:val="29"/>
          <w:szCs w:val="29"/>
        </w:rPr>
        <w:t>Manuelian</w:t>
      </w:r>
      <w:proofErr w:type="spellEnd"/>
      <w:r w:rsidRPr="00426E4F">
        <w:rPr>
          <w:rFonts w:ascii="Georgia" w:eastAsia="Times New Roman" w:hAnsi="Georgia" w:cs="Times New Roman"/>
          <w:color w:val="333333"/>
          <w:spacing w:val="2"/>
          <w:sz w:val="29"/>
          <w:szCs w:val="29"/>
        </w:rPr>
        <w:t xml:space="preserve"> heads the Giza Archives Project, an enormous collection of Giza photographs, plans, drawings, manuscripts, object records, and expedition diaries that enables virtual visits to the plateau.</w:t>
      </w:r>
    </w:p>
    <w:p w14:paraId="1D8EB3B1"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Older records preserve paintings or inscriptions that have since faded away, capture artifacts that have been lost or destroyed, and unlock tombs not accessible to the public.</w:t>
      </w:r>
    </w:p>
    <w:p w14:paraId="069040EE"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 xml:space="preserve">Armed with the output of the longest-running excavations ever at Giza, the Harvard-Museum of Fine Arts, Boston Expedition (1902-47), Der </w:t>
      </w:r>
      <w:proofErr w:type="spellStart"/>
      <w:r w:rsidRPr="00426E4F">
        <w:rPr>
          <w:rFonts w:ascii="Georgia" w:eastAsia="Times New Roman" w:hAnsi="Georgia" w:cs="Times New Roman"/>
          <w:color w:val="333333"/>
          <w:spacing w:val="2"/>
          <w:sz w:val="29"/>
          <w:szCs w:val="29"/>
        </w:rPr>
        <w:t>Manuelian</w:t>
      </w:r>
      <w:proofErr w:type="spellEnd"/>
      <w:r w:rsidRPr="00426E4F">
        <w:rPr>
          <w:rFonts w:ascii="Georgia" w:eastAsia="Times New Roman" w:hAnsi="Georgia" w:cs="Times New Roman"/>
          <w:color w:val="333333"/>
          <w:spacing w:val="2"/>
          <w:sz w:val="29"/>
          <w:szCs w:val="29"/>
        </w:rPr>
        <w:t xml:space="preserve"> hopes to add international content and grow the archive into the world's central online repository for Giza-related material.</w:t>
      </w:r>
    </w:p>
    <w:p w14:paraId="6717A3B4" w14:textId="77777777" w:rsidR="00883D1A" w:rsidRPr="00426E4F" w:rsidRDefault="00883D1A" w:rsidP="00883D1A">
      <w:pPr>
        <w:spacing w:before="480" w:after="48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But he stresses that nothing could ever replicate, or replace, the experience of a personal visit to Giza.</w:t>
      </w:r>
    </w:p>
    <w:p w14:paraId="10F027E8" w14:textId="77777777" w:rsidR="00883D1A" w:rsidRPr="00426E4F" w:rsidRDefault="00883D1A" w:rsidP="00883D1A">
      <w:pPr>
        <w:spacing w:after="0" w:line="240" w:lineRule="auto"/>
        <w:outlineLvl w:val="1"/>
        <w:rPr>
          <w:rFonts w:ascii="Franklin Gothic Medium" w:eastAsia="Times New Roman" w:hAnsi="Franklin Gothic Medium" w:cs="Times New Roman"/>
          <w:color w:val="000000"/>
          <w:spacing w:val="2"/>
          <w:sz w:val="36"/>
          <w:szCs w:val="36"/>
        </w:rPr>
      </w:pPr>
      <w:r w:rsidRPr="00426E4F">
        <w:rPr>
          <w:rFonts w:ascii="Franklin Gothic Medium" w:eastAsia="Times New Roman" w:hAnsi="Franklin Gothic Medium" w:cs="Times New Roman"/>
          <w:color w:val="000000"/>
          <w:spacing w:val="2"/>
          <w:sz w:val="36"/>
          <w:szCs w:val="36"/>
        </w:rPr>
        <w:lastRenderedPageBreak/>
        <w:t>The Future of the Pyramids</w:t>
      </w:r>
    </w:p>
    <w:p w14:paraId="683797E4" w14:textId="77777777" w:rsidR="00883D1A" w:rsidRPr="00426E4F" w:rsidRDefault="00883D1A" w:rsidP="00883D1A">
      <w:pPr>
        <w:spacing w:before="150" w:line="240" w:lineRule="auto"/>
        <w:rPr>
          <w:rFonts w:ascii="Georgia" w:eastAsia="Times New Roman" w:hAnsi="Georgia" w:cs="Times New Roman"/>
          <w:color w:val="333333"/>
          <w:spacing w:val="2"/>
          <w:sz w:val="29"/>
          <w:szCs w:val="29"/>
        </w:rPr>
      </w:pPr>
      <w:r w:rsidRPr="00426E4F">
        <w:rPr>
          <w:rFonts w:ascii="Georgia" w:eastAsia="Times New Roman" w:hAnsi="Georgia" w:cs="Times New Roman"/>
          <w:color w:val="333333"/>
          <w:spacing w:val="2"/>
          <w:sz w:val="29"/>
          <w:szCs w:val="29"/>
        </w:rPr>
        <w:t>Tourism to the structures has declined rapidly since the advent of the Arab Spring in 2011, when Egypt experienced a political upheaval that lasted years. The country has since been through several administration changes, and the instability means the future of tourism to the Pyramids is uncertain. </w:t>
      </w:r>
    </w:p>
    <w:p w14:paraId="37CAF0E7" w14:textId="77777777" w:rsidR="00883D1A" w:rsidRDefault="00883D1A" w:rsidP="00883D1A"/>
    <w:p w14:paraId="457E76B3" w14:textId="604FCDA8" w:rsidR="00C43374" w:rsidRPr="00883D1A" w:rsidRDefault="00FD5D18" w:rsidP="00883D1A">
      <w:r>
        <w:t xml:space="preserve"> </w:t>
      </w:r>
    </w:p>
    <w:sectPr w:rsidR="00C43374" w:rsidRPr="00883D1A" w:rsidSect="0076088D">
      <w:pgSz w:w="11907" w:h="16839"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ill Sans MT">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E4F"/>
    <w:rsid w:val="00426E4F"/>
    <w:rsid w:val="0076088D"/>
    <w:rsid w:val="00883D1A"/>
    <w:rsid w:val="00C43374"/>
    <w:rsid w:val="00E85E1F"/>
    <w:rsid w:val="00FD5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7076D"/>
  <w15:docId w15:val="{BFECFBCF-4E59-4062-A4C7-17C903E1B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6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E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8447091">
      <w:bodyDiv w:val="1"/>
      <w:marLeft w:val="0"/>
      <w:marRight w:val="0"/>
      <w:marTop w:val="0"/>
      <w:marBottom w:val="0"/>
      <w:divBdr>
        <w:top w:val="none" w:sz="0" w:space="0" w:color="auto"/>
        <w:left w:val="none" w:sz="0" w:space="0" w:color="auto"/>
        <w:bottom w:val="none" w:sz="0" w:space="0" w:color="auto"/>
        <w:right w:val="none" w:sz="0" w:space="0" w:color="auto"/>
      </w:divBdr>
      <w:divsChild>
        <w:div w:id="1273244811">
          <w:marLeft w:val="0"/>
          <w:marRight w:val="0"/>
          <w:marTop w:val="0"/>
          <w:marBottom w:val="0"/>
          <w:divBdr>
            <w:top w:val="none" w:sz="0" w:space="0" w:color="auto"/>
            <w:left w:val="none" w:sz="0" w:space="0" w:color="auto"/>
            <w:bottom w:val="none" w:sz="0" w:space="0" w:color="auto"/>
            <w:right w:val="none" w:sz="0" w:space="0" w:color="auto"/>
          </w:divBdr>
          <w:divsChild>
            <w:div w:id="1068067939">
              <w:marLeft w:val="0"/>
              <w:marRight w:val="0"/>
              <w:marTop w:val="0"/>
              <w:marBottom w:val="0"/>
              <w:divBdr>
                <w:top w:val="none" w:sz="0" w:space="0" w:color="auto"/>
                <w:left w:val="none" w:sz="0" w:space="0" w:color="auto"/>
                <w:bottom w:val="none" w:sz="0" w:space="0" w:color="auto"/>
                <w:right w:val="none" w:sz="0" w:space="0" w:color="auto"/>
              </w:divBdr>
              <w:divsChild>
                <w:div w:id="276441">
                  <w:marLeft w:val="0"/>
                  <w:marRight w:val="0"/>
                  <w:marTop w:val="0"/>
                  <w:marBottom w:val="0"/>
                  <w:divBdr>
                    <w:top w:val="none" w:sz="0" w:space="0" w:color="auto"/>
                    <w:left w:val="none" w:sz="0" w:space="0" w:color="auto"/>
                    <w:bottom w:val="none" w:sz="0" w:space="0" w:color="auto"/>
                    <w:right w:val="none" w:sz="0" w:space="0" w:color="auto"/>
                  </w:divBdr>
                  <w:divsChild>
                    <w:div w:id="1551454897">
                      <w:marLeft w:val="0"/>
                      <w:marRight w:val="0"/>
                      <w:marTop w:val="0"/>
                      <w:marBottom w:val="0"/>
                      <w:divBdr>
                        <w:top w:val="none" w:sz="0" w:space="0" w:color="auto"/>
                        <w:left w:val="none" w:sz="0" w:space="0" w:color="auto"/>
                        <w:bottom w:val="none" w:sz="0" w:space="0" w:color="auto"/>
                        <w:right w:val="none" w:sz="0" w:space="0" w:color="auto"/>
                      </w:divBdr>
                    </w:div>
                  </w:divsChild>
                </w:div>
                <w:div w:id="497497523">
                  <w:marLeft w:val="0"/>
                  <w:marRight w:val="0"/>
                  <w:marTop w:val="165"/>
                  <w:marBottom w:val="0"/>
                  <w:divBdr>
                    <w:top w:val="none" w:sz="0" w:space="0" w:color="auto"/>
                    <w:left w:val="none" w:sz="0" w:space="0" w:color="auto"/>
                    <w:bottom w:val="none" w:sz="0" w:space="0" w:color="auto"/>
                    <w:right w:val="none" w:sz="0" w:space="0" w:color="auto"/>
                  </w:divBdr>
                </w:div>
                <w:div w:id="1437403419">
                  <w:marLeft w:val="0"/>
                  <w:marRight w:val="0"/>
                  <w:marTop w:val="0"/>
                  <w:marBottom w:val="0"/>
                  <w:divBdr>
                    <w:top w:val="none" w:sz="0" w:space="0" w:color="auto"/>
                    <w:left w:val="none" w:sz="0" w:space="0" w:color="auto"/>
                    <w:bottom w:val="none" w:sz="0" w:space="0" w:color="auto"/>
                    <w:right w:val="none" w:sz="0" w:space="0" w:color="auto"/>
                  </w:divBdr>
                  <w:divsChild>
                    <w:div w:id="556280483">
                      <w:marLeft w:val="0"/>
                      <w:marRight w:val="0"/>
                      <w:marTop w:val="825"/>
                      <w:marBottom w:val="60"/>
                      <w:divBdr>
                        <w:top w:val="none" w:sz="0" w:space="0" w:color="auto"/>
                        <w:left w:val="none" w:sz="0" w:space="0" w:color="auto"/>
                        <w:bottom w:val="none" w:sz="0" w:space="0" w:color="auto"/>
                        <w:right w:val="none" w:sz="0" w:space="0" w:color="auto"/>
                      </w:divBdr>
                      <w:divsChild>
                        <w:div w:id="993994681">
                          <w:marLeft w:val="0"/>
                          <w:marRight w:val="0"/>
                          <w:marTop w:val="0"/>
                          <w:marBottom w:val="0"/>
                          <w:divBdr>
                            <w:top w:val="none" w:sz="0" w:space="0" w:color="auto"/>
                            <w:left w:val="none" w:sz="0" w:space="0" w:color="auto"/>
                            <w:bottom w:val="none" w:sz="0" w:space="0" w:color="auto"/>
                            <w:right w:val="none" w:sz="0" w:space="0" w:color="auto"/>
                          </w:divBdr>
                        </w:div>
                        <w:div w:id="6641967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80318638">
                  <w:marLeft w:val="0"/>
                  <w:marRight w:val="0"/>
                  <w:marTop w:val="420"/>
                  <w:marBottom w:val="0"/>
                  <w:divBdr>
                    <w:top w:val="none" w:sz="0" w:space="0" w:color="auto"/>
                    <w:left w:val="none" w:sz="0" w:space="0" w:color="auto"/>
                    <w:bottom w:val="none" w:sz="0" w:space="0" w:color="auto"/>
                    <w:right w:val="none" w:sz="0" w:space="0" w:color="auto"/>
                  </w:divBdr>
                  <w:divsChild>
                    <w:div w:id="1401059339">
                      <w:marLeft w:val="0"/>
                      <w:marRight w:val="0"/>
                      <w:marTop w:val="0"/>
                      <w:marBottom w:val="0"/>
                      <w:divBdr>
                        <w:top w:val="none" w:sz="0" w:space="0" w:color="auto"/>
                        <w:left w:val="none" w:sz="0" w:space="0" w:color="auto"/>
                        <w:bottom w:val="none" w:sz="0" w:space="0" w:color="auto"/>
                        <w:right w:val="none" w:sz="0" w:space="0" w:color="auto"/>
                      </w:divBdr>
                      <w:divsChild>
                        <w:div w:id="1266767048">
                          <w:marLeft w:val="105"/>
                          <w:marRight w:val="0"/>
                          <w:marTop w:val="360"/>
                          <w:marBottom w:val="105"/>
                          <w:divBdr>
                            <w:top w:val="none" w:sz="0" w:space="0" w:color="auto"/>
                            <w:left w:val="none" w:sz="0" w:space="0" w:color="auto"/>
                            <w:bottom w:val="none" w:sz="0" w:space="0" w:color="auto"/>
                            <w:right w:val="none" w:sz="0" w:space="0" w:color="auto"/>
                          </w:divBdr>
                        </w:div>
                        <w:div w:id="414742011">
                          <w:marLeft w:val="180"/>
                          <w:marRight w:val="0"/>
                          <w:marTop w:val="0"/>
                          <w:marBottom w:val="0"/>
                          <w:divBdr>
                            <w:top w:val="none" w:sz="0" w:space="0" w:color="auto"/>
                            <w:left w:val="none" w:sz="0" w:space="0" w:color="auto"/>
                            <w:bottom w:val="none" w:sz="0" w:space="0" w:color="auto"/>
                            <w:right w:val="none" w:sz="0" w:space="0" w:color="auto"/>
                          </w:divBdr>
                          <w:divsChild>
                            <w:div w:id="759258434">
                              <w:marLeft w:val="0"/>
                              <w:marRight w:val="0"/>
                              <w:marTop w:val="0"/>
                              <w:marBottom w:val="0"/>
                              <w:divBdr>
                                <w:top w:val="none" w:sz="0" w:space="0" w:color="auto"/>
                                <w:left w:val="none" w:sz="0" w:space="0" w:color="auto"/>
                                <w:bottom w:val="none" w:sz="0" w:space="0" w:color="auto"/>
                                <w:right w:val="none" w:sz="0" w:space="0" w:color="auto"/>
                              </w:divBdr>
                            </w:div>
                            <w:div w:id="1166483785">
                              <w:marLeft w:val="240"/>
                              <w:marRight w:val="0"/>
                              <w:marTop w:val="0"/>
                              <w:marBottom w:val="0"/>
                              <w:divBdr>
                                <w:top w:val="none" w:sz="0" w:space="0" w:color="auto"/>
                                <w:left w:val="none" w:sz="0" w:space="0" w:color="auto"/>
                                <w:bottom w:val="none" w:sz="0" w:space="0" w:color="auto"/>
                                <w:right w:val="none" w:sz="0" w:space="0" w:color="auto"/>
                              </w:divBdr>
                            </w:div>
                            <w:div w:id="874006085">
                              <w:marLeft w:val="240"/>
                              <w:marRight w:val="0"/>
                              <w:marTop w:val="0"/>
                              <w:marBottom w:val="0"/>
                              <w:divBdr>
                                <w:top w:val="none" w:sz="0" w:space="0" w:color="auto"/>
                                <w:left w:val="none" w:sz="0" w:space="0" w:color="auto"/>
                                <w:bottom w:val="none" w:sz="0" w:space="0" w:color="auto"/>
                                <w:right w:val="none" w:sz="0" w:space="0" w:color="auto"/>
                              </w:divBdr>
                            </w:div>
                            <w:div w:id="12377825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00910177">
                      <w:marLeft w:val="0"/>
                      <w:marRight w:val="0"/>
                      <w:marTop w:val="465"/>
                      <w:marBottom w:val="150"/>
                      <w:divBdr>
                        <w:top w:val="none" w:sz="0" w:space="0" w:color="auto"/>
                        <w:left w:val="none" w:sz="0" w:space="0" w:color="auto"/>
                        <w:bottom w:val="none" w:sz="0" w:space="0" w:color="auto"/>
                        <w:right w:val="none" w:sz="0" w:space="0" w:color="auto"/>
                      </w:divBdr>
                      <w:divsChild>
                        <w:div w:id="168659665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2106920983">
          <w:marLeft w:val="0"/>
          <w:marRight w:val="0"/>
          <w:marTop w:val="0"/>
          <w:marBottom w:val="0"/>
          <w:divBdr>
            <w:top w:val="none" w:sz="0" w:space="0" w:color="auto"/>
            <w:left w:val="none" w:sz="0" w:space="0" w:color="auto"/>
            <w:bottom w:val="none" w:sz="0" w:space="0" w:color="auto"/>
            <w:right w:val="none" w:sz="0" w:space="0" w:color="auto"/>
          </w:divBdr>
          <w:divsChild>
            <w:div w:id="674190916">
              <w:marLeft w:val="0"/>
              <w:marRight w:val="0"/>
              <w:marTop w:val="0"/>
              <w:marBottom w:val="900"/>
              <w:divBdr>
                <w:top w:val="none" w:sz="0" w:space="0" w:color="auto"/>
                <w:left w:val="none" w:sz="0" w:space="0" w:color="auto"/>
                <w:bottom w:val="none" w:sz="0" w:space="0" w:color="auto"/>
                <w:right w:val="none" w:sz="0" w:space="0" w:color="auto"/>
              </w:divBdr>
              <w:divsChild>
                <w:div w:id="738478566">
                  <w:marLeft w:val="0"/>
                  <w:marRight w:val="0"/>
                  <w:marTop w:val="0"/>
                  <w:marBottom w:val="0"/>
                  <w:divBdr>
                    <w:top w:val="none" w:sz="0" w:space="0" w:color="auto"/>
                    <w:left w:val="none" w:sz="0" w:space="0" w:color="auto"/>
                    <w:bottom w:val="none" w:sz="0" w:space="0" w:color="auto"/>
                    <w:right w:val="none" w:sz="0" w:space="0" w:color="auto"/>
                  </w:divBdr>
                  <w:divsChild>
                    <w:div w:id="1924602161">
                      <w:marLeft w:val="0"/>
                      <w:marRight w:val="0"/>
                      <w:marTop w:val="0"/>
                      <w:marBottom w:val="0"/>
                      <w:divBdr>
                        <w:top w:val="none" w:sz="0" w:space="0" w:color="auto"/>
                        <w:left w:val="none" w:sz="0" w:space="0" w:color="auto"/>
                        <w:bottom w:val="none" w:sz="0" w:space="0" w:color="auto"/>
                        <w:right w:val="none" w:sz="0" w:space="0" w:color="auto"/>
                      </w:divBdr>
                    </w:div>
                    <w:div w:id="2119637763">
                      <w:marLeft w:val="0"/>
                      <w:marRight w:val="0"/>
                      <w:marTop w:val="0"/>
                      <w:marBottom w:val="0"/>
                      <w:divBdr>
                        <w:top w:val="none" w:sz="0" w:space="0" w:color="auto"/>
                        <w:left w:val="none" w:sz="0" w:space="0" w:color="auto"/>
                        <w:bottom w:val="none" w:sz="0" w:space="0" w:color="auto"/>
                        <w:right w:val="none" w:sz="0" w:space="0" w:color="auto"/>
                      </w:divBdr>
                    </w:div>
                    <w:div w:id="1553536968">
                      <w:marLeft w:val="0"/>
                      <w:marRight w:val="0"/>
                      <w:marTop w:val="0"/>
                      <w:marBottom w:val="0"/>
                      <w:divBdr>
                        <w:top w:val="none" w:sz="0" w:space="0" w:color="auto"/>
                        <w:left w:val="none" w:sz="0" w:space="0" w:color="auto"/>
                        <w:bottom w:val="none" w:sz="0" w:space="0" w:color="auto"/>
                        <w:right w:val="none" w:sz="0" w:space="0" w:color="auto"/>
                      </w:divBdr>
                    </w:div>
                    <w:div w:id="1500076505">
                      <w:marLeft w:val="0"/>
                      <w:marRight w:val="0"/>
                      <w:marTop w:val="0"/>
                      <w:marBottom w:val="0"/>
                      <w:divBdr>
                        <w:top w:val="none" w:sz="0" w:space="0" w:color="auto"/>
                        <w:left w:val="none" w:sz="0" w:space="0" w:color="auto"/>
                        <w:bottom w:val="none" w:sz="0" w:space="0" w:color="auto"/>
                        <w:right w:val="none" w:sz="0" w:space="0" w:color="auto"/>
                      </w:divBdr>
                    </w:div>
                    <w:div w:id="1919293105">
                      <w:marLeft w:val="0"/>
                      <w:marRight w:val="0"/>
                      <w:marTop w:val="0"/>
                      <w:marBottom w:val="0"/>
                      <w:divBdr>
                        <w:top w:val="none" w:sz="0" w:space="0" w:color="auto"/>
                        <w:left w:val="none" w:sz="0" w:space="0" w:color="auto"/>
                        <w:bottom w:val="none" w:sz="0" w:space="0" w:color="auto"/>
                        <w:right w:val="none" w:sz="0" w:space="0" w:color="auto"/>
                      </w:divBdr>
                    </w:div>
                    <w:div w:id="1680808600">
                      <w:marLeft w:val="0"/>
                      <w:marRight w:val="0"/>
                      <w:marTop w:val="0"/>
                      <w:marBottom w:val="0"/>
                      <w:divBdr>
                        <w:top w:val="none" w:sz="0" w:space="0" w:color="auto"/>
                        <w:left w:val="none" w:sz="0" w:space="0" w:color="auto"/>
                        <w:bottom w:val="none" w:sz="0" w:space="0" w:color="auto"/>
                        <w:right w:val="none" w:sz="0" w:space="0" w:color="auto"/>
                      </w:divBdr>
                      <w:divsChild>
                        <w:div w:id="553976604">
                          <w:marLeft w:val="0"/>
                          <w:marRight w:val="0"/>
                          <w:marTop w:val="0"/>
                          <w:marBottom w:val="0"/>
                          <w:divBdr>
                            <w:top w:val="none" w:sz="0" w:space="0" w:color="auto"/>
                            <w:left w:val="none" w:sz="0" w:space="0" w:color="auto"/>
                            <w:bottom w:val="none" w:sz="0" w:space="0" w:color="auto"/>
                            <w:right w:val="none" w:sz="0" w:space="0" w:color="auto"/>
                          </w:divBdr>
                          <w:divsChild>
                            <w:div w:id="135341726">
                              <w:marLeft w:val="0"/>
                              <w:marRight w:val="0"/>
                              <w:marTop w:val="0"/>
                              <w:marBottom w:val="0"/>
                              <w:divBdr>
                                <w:top w:val="none" w:sz="0" w:space="0" w:color="auto"/>
                                <w:left w:val="none" w:sz="0" w:space="0" w:color="auto"/>
                                <w:bottom w:val="none" w:sz="0" w:space="0" w:color="auto"/>
                                <w:right w:val="none" w:sz="0" w:space="0" w:color="auto"/>
                              </w:divBdr>
                              <w:divsChild>
                                <w:div w:id="673148559">
                                  <w:marLeft w:val="0"/>
                                  <w:marRight w:val="0"/>
                                  <w:marTop w:val="0"/>
                                  <w:marBottom w:val="0"/>
                                  <w:divBdr>
                                    <w:top w:val="none" w:sz="0" w:space="0" w:color="auto"/>
                                    <w:left w:val="none" w:sz="0" w:space="0" w:color="auto"/>
                                    <w:bottom w:val="none" w:sz="0" w:space="0" w:color="auto"/>
                                    <w:right w:val="none" w:sz="0" w:space="0" w:color="auto"/>
                                  </w:divBdr>
                                  <w:divsChild>
                                    <w:div w:id="881940916">
                                      <w:marLeft w:val="0"/>
                                      <w:marRight w:val="0"/>
                                      <w:marTop w:val="0"/>
                                      <w:marBottom w:val="0"/>
                                      <w:divBdr>
                                        <w:top w:val="none" w:sz="0" w:space="0" w:color="auto"/>
                                        <w:left w:val="none" w:sz="0" w:space="0" w:color="auto"/>
                                        <w:bottom w:val="none" w:sz="0" w:space="0" w:color="auto"/>
                                        <w:right w:val="none" w:sz="0" w:space="0" w:color="auto"/>
                                      </w:divBdr>
                                      <w:divsChild>
                                        <w:div w:id="2084984736">
                                          <w:marLeft w:val="0"/>
                                          <w:marRight w:val="0"/>
                                          <w:marTop w:val="0"/>
                                          <w:marBottom w:val="330"/>
                                          <w:divBdr>
                                            <w:top w:val="none" w:sz="0" w:space="0" w:color="auto"/>
                                            <w:left w:val="none" w:sz="0" w:space="0" w:color="auto"/>
                                            <w:bottom w:val="none" w:sz="0" w:space="0" w:color="auto"/>
                                            <w:right w:val="none" w:sz="0" w:space="0" w:color="auto"/>
                                          </w:divBdr>
                                          <w:divsChild>
                                            <w:div w:id="57759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392">
                                      <w:marLeft w:val="0"/>
                                      <w:marRight w:val="0"/>
                                      <w:marTop w:val="0"/>
                                      <w:marBottom w:val="0"/>
                                      <w:divBdr>
                                        <w:top w:val="none" w:sz="0" w:space="0" w:color="auto"/>
                                        <w:left w:val="none" w:sz="0" w:space="0" w:color="auto"/>
                                        <w:bottom w:val="none" w:sz="0" w:space="0" w:color="auto"/>
                                        <w:right w:val="none" w:sz="0" w:space="0" w:color="auto"/>
                                      </w:divBdr>
                                      <w:divsChild>
                                        <w:div w:id="800617586">
                                          <w:marLeft w:val="0"/>
                                          <w:marRight w:val="0"/>
                                          <w:marTop w:val="0"/>
                                          <w:marBottom w:val="0"/>
                                          <w:divBdr>
                                            <w:top w:val="none" w:sz="0" w:space="0" w:color="auto"/>
                                            <w:left w:val="none" w:sz="0" w:space="0" w:color="auto"/>
                                            <w:bottom w:val="none" w:sz="0" w:space="0" w:color="auto"/>
                                            <w:right w:val="none" w:sz="0" w:space="0" w:color="auto"/>
                                          </w:divBdr>
                                          <w:divsChild>
                                            <w:div w:id="1013997690">
                                              <w:marLeft w:val="0"/>
                                              <w:marRight w:val="225"/>
                                              <w:marTop w:val="0"/>
                                              <w:marBottom w:val="0"/>
                                              <w:divBdr>
                                                <w:top w:val="none" w:sz="0" w:space="0" w:color="auto"/>
                                                <w:left w:val="none" w:sz="0" w:space="0" w:color="auto"/>
                                                <w:bottom w:val="none" w:sz="0" w:space="0" w:color="auto"/>
                                                <w:right w:val="none" w:sz="0" w:space="0" w:color="auto"/>
                                              </w:divBdr>
                                              <w:divsChild>
                                                <w:div w:id="1003315358">
                                                  <w:marLeft w:val="0"/>
                                                  <w:marRight w:val="0"/>
                                                  <w:marTop w:val="0"/>
                                                  <w:marBottom w:val="0"/>
                                                  <w:divBdr>
                                                    <w:top w:val="none" w:sz="0" w:space="0" w:color="auto"/>
                                                    <w:left w:val="none" w:sz="0" w:space="0" w:color="auto"/>
                                                    <w:bottom w:val="none" w:sz="0" w:space="0" w:color="auto"/>
                                                    <w:right w:val="none" w:sz="0" w:space="0" w:color="auto"/>
                                                  </w:divBdr>
                                                  <w:divsChild>
                                                    <w:div w:id="165094651">
                                                      <w:marLeft w:val="0"/>
                                                      <w:marRight w:val="0"/>
                                                      <w:marTop w:val="0"/>
                                                      <w:marBottom w:val="0"/>
                                                      <w:divBdr>
                                                        <w:top w:val="none" w:sz="0" w:space="0" w:color="auto"/>
                                                        <w:left w:val="none" w:sz="0" w:space="0" w:color="auto"/>
                                                        <w:bottom w:val="none" w:sz="0" w:space="0" w:color="auto"/>
                                                        <w:right w:val="none" w:sz="0" w:space="0" w:color="auto"/>
                                                      </w:divBdr>
                                                      <w:divsChild>
                                                        <w:div w:id="1847671809">
                                                          <w:marLeft w:val="0"/>
                                                          <w:marRight w:val="0"/>
                                                          <w:marTop w:val="0"/>
                                                          <w:marBottom w:val="0"/>
                                                          <w:divBdr>
                                                            <w:top w:val="none" w:sz="0" w:space="0" w:color="auto"/>
                                                            <w:left w:val="none" w:sz="0" w:space="0" w:color="auto"/>
                                                            <w:bottom w:val="none" w:sz="0" w:space="0" w:color="auto"/>
                                                            <w:right w:val="none" w:sz="0" w:space="0" w:color="auto"/>
                                                          </w:divBdr>
                                                          <w:divsChild>
                                                            <w:div w:id="839662699">
                                                              <w:marLeft w:val="0"/>
                                                              <w:marRight w:val="0"/>
                                                              <w:marTop w:val="0"/>
                                                              <w:marBottom w:val="0"/>
                                                              <w:divBdr>
                                                                <w:top w:val="none" w:sz="0" w:space="0" w:color="auto"/>
                                                                <w:left w:val="none" w:sz="0" w:space="0" w:color="auto"/>
                                                                <w:bottom w:val="none" w:sz="0" w:space="0" w:color="auto"/>
                                                                <w:right w:val="none" w:sz="0" w:space="0" w:color="auto"/>
                                                              </w:divBdr>
                                                              <w:divsChild>
                                                                <w:div w:id="975180476">
                                                                  <w:marLeft w:val="0"/>
                                                                  <w:marRight w:val="0"/>
                                                                  <w:marTop w:val="0"/>
                                                                  <w:marBottom w:val="0"/>
                                                                  <w:divBdr>
                                                                    <w:top w:val="none" w:sz="0" w:space="0" w:color="auto"/>
                                                                    <w:left w:val="none" w:sz="0" w:space="0" w:color="auto"/>
                                                                    <w:bottom w:val="none" w:sz="0" w:space="0" w:color="auto"/>
                                                                    <w:right w:val="none" w:sz="0" w:space="0" w:color="auto"/>
                                                                  </w:divBdr>
                                                                  <w:divsChild>
                                                                    <w:div w:id="186902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245341">
                                              <w:marLeft w:val="0"/>
                                              <w:marRight w:val="0"/>
                                              <w:marTop w:val="225"/>
                                              <w:marBottom w:val="0"/>
                                              <w:divBdr>
                                                <w:top w:val="none" w:sz="0" w:space="0" w:color="auto"/>
                                                <w:left w:val="none" w:sz="0" w:space="0" w:color="auto"/>
                                                <w:bottom w:val="none" w:sz="0" w:space="0" w:color="auto"/>
                                                <w:right w:val="none" w:sz="0" w:space="0" w:color="auto"/>
                                              </w:divBdr>
                                              <w:divsChild>
                                                <w:div w:id="1292443533">
                                                  <w:marLeft w:val="0"/>
                                                  <w:marRight w:val="0"/>
                                                  <w:marTop w:val="0"/>
                                                  <w:marBottom w:val="0"/>
                                                  <w:divBdr>
                                                    <w:top w:val="none" w:sz="0" w:space="0" w:color="auto"/>
                                                    <w:left w:val="none" w:sz="0" w:space="0" w:color="auto"/>
                                                    <w:bottom w:val="none" w:sz="0" w:space="0" w:color="auto"/>
                                                    <w:right w:val="none" w:sz="0" w:space="0" w:color="auto"/>
                                                  </w:divBdr>
                                                </w:div>
                                                <w:div w:id="1936284546">
                                                  <w:marLeft w:val="0"/>
                                                  <w:marRight w:val="0"/>
                                                  <w:marTop w:val="0"/>
                                                  <w:marBottom w:val="0"/>
                                                  <w:divBdr>
                                                    <w:top w:val="none" w:sz="0" w:space="0" w:color="auto"/>
                                                    <w:left w:val="none" w:sz="0" w:space="0" w:color="auto"/>
                                                    <w:bottom w:val="none" w:sz="0" w:space="0" w:color="auto"/>
                                                    <w:right w:val="none" w:sz="0" w:space="0" w:color="auto"/>
                                                  </w:divBdr>
                                                  <w:divsChild>
                                                    <w:div w:id="19682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941670">
                                      <w:marLeft w:val="0"/>
                                      <w:marRight w:val="0"/>
                                      <w:marTop w:val="0"/>
                                      <w:marBottom w:val="0"/>
                                      <w:divBdr>
                                        <w:top w:val="none" w:sz="0" w:space="0" w:color="auto"/>
                                        <w:left w:val="none" w:sz="0" w:space="0" w:color="auto"/>
                                        <w:bottom w:val="none" w:sz="0" w:space="0" w:color="auto"/>
                                        <w:right w:val="none" w:sz="0" w:space="0" w:color="auto"/>
                                      </w:divBdr>
                                      <w:divsChild>
                                        <w:div w:id="809250823">
                                          <w:marLeft w:val="0"/>
                                          <w:marRight w:val="0"/>
                                          <w:marTop w:val="0"/>
                                          <w:marBottom w:val="0"/>
                                          <w:divBdr>
                                            <w:top w:val="none" w:sz="0" w:space="0" w:color="auto"/>
                                            <w:left w:val="none" w:sz="0" w:space="0" w:color="auto"/>
                                            <w:bottom w:val="none" w:sz="0" w:space="0" w:color="auto"/>
                                            <w:right w:val="none" w:sz="0" w:space="0" w:color="auto"/>
                                          </w:divBdr>
                                          <w:divsChild>
                                            <w:div w:id="2050646809">
                                              <w:marLeft w:val="0"/>
                                              <w:marRight w:val="225"/>
                                              <w:marTop w:val="0"/>
                                              <w:marBottom w:val="0"/>
                                              <w:divBdr>
                                                <w:top w:val="none" w:sz="0" w:space="0" w:color="auto"/>
                                                <w:left w:val="none" w:sz="0" w:space="0" w:color="auto"/>
                                                <w:bottom w:val="none" w:sz="0" w:space="0" w:color="auto"/>
                                                <w:right w:val="none" w:sz="0" w:space="0" w:color="auto"/>
                                              </w:divBdr>
                                              <w:divsChild>
                                                <w:div w:id="2025815886">
                                                  <w:marLeft w:val="0"/>
                                                  <w:marRight w:val="0"/>
                                                  <w:marTop w:val="0"/>
                                                  <w:marBottom w:val="0"/>
                                                  <w:divBdr>
                                                    <w:top w:val="none" w:sz="0" w:space="0" w:color="auto"/>
                                                    <w:left w:val="none" w:sz="0" w:space="0" w:color="auto"/>
                                                    <w:bottom w:val="none" w:sz="0" w:space="0" w:color="auto"/>
                                                    <w:right w:val="none" w:sz="0" w:space="0" w:color="auto"/>
                                                  </w:divBdr>
                                                  <w:divsChild>
                                                    <w:div w:id="1007175481">
                                                      <w:marLeft w:val="0"/>
                                                      <w:marRight w:val="0"/>
                                                      <w:marTop w:val="0"/>
                                                      <w:marBottom w:val="0"/>
                                                      <w:divBdr>
                                                        <w:top w:val="none" w:sz="0" w:space="0" w:color="auto"/>
                                                        <w:left w:val="none" w:sz="0" w:space="0" w:color="auto"/>
                                                        <w:bottom w:val="none" w:sz="0" w:space="0" w:color="auto"/>
                                                        <w:right w:val="none" w:sz="0" w:space="0" w:color="auto"/>
                                                      </w:divBdr>
                                                      <w:divsChild>
                                                        <w:div w:id="29914652">
                                                          <w:marLeft w:val="-375"/>
                                                          <w:marRight w:val="0"/>
                                                          <w:marTop w:val="0"/>
                                                          <w:marBottom w:val="0"/>
                                                          <w:divBdr>
                                                            <w:top w:val="none" w:sz="0" w:space="0" w:color="auto"/>
                                                            <w:left w:val="none" w:sz="0" w:space="0" w:color="auto"/>
                                                            <w:bottom w:val="none" w:sz="0" w:space="0" w:color="auto"/>
                                                            <w:right w:val="none" w:sz="0" w:space="0" w:color="auto"/>
                                                          </w:divBdr>
                                                          <w:divsChild>
                                                            <w:div w:id="1839728050">
                                                              <w:marLeft w:val="0"/>
                                                              <w:marRight w:val="0"/>
                                                              <w:marTop w:val="0"/>
                                                              <w:marBottom w:val="0"/>
                                                              <w:divBdr>
                                                                <w:top w:val="none" w:sz="0" w:space="0" w:color="auto"/>
                                                                <w:left w:val="none" w:sz="0" w:space="0" w:color="auto"/>
                                                                <w:bottom w:val="none" w:sz="0" w:space="0" w:color="auto"/>
                                                                <w:right w:val="none" w:sz="0" w:space="0" w:color="auto"/>
                                                              </w:divBdr>
                                                              <w:divsChild>
                                                                <w:div w:id="284508384">
                                                                  <w:marLeft w:val="0"/>
                                                                  <w:marRight w:val="0"/>
                                                                  <w:marTop w:val="0"/>
                                                                  <w:marBottom w:val="0"/>
                                                                  <w:divBdr>
                                                                    <w:top w:val="none" w:sz="0" w:space="0" w:color="auto"/>
                                                                    <w:left w:val="none" w:sz="0" w:space="0" w:color="auto"/>
                                                                    <w:bottom w:val="none" w:sz="0" w:space="0" w:color="auto"/>
                                                                    <w:right w:val="none" w:sz="0" w:space="0" w:color="auto"/>
                                                                  </w:divBdr>
                                                                  <w:divsChild>
                                                                    <w:div w:id="13216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23352">
                                              <w:marLeft w:val="0"/>
                                              <w:marRight w:val="0"/>
                                              <w:marTop w:val="0"/>
                                              <w:marBottom w:val="0"/>
                                              <w:divBdr>
                                                <w:top w:val="none" w:sz="0" w:space="0" w:color="auto"/>
                                                <w:left w:val="none" w:sz="0" w:space="0" w:color="auto"/>
                                                <w:bottom w:val="none" w:sz="0" w:space="0" w:color="auto"/>
                                                <w:right w:val="none" w:sz="0" w:space="0" w:color="auto"/>
                                              </w:divBdr>
                                              <w:divsChild>
                                                <w:div w:id="1372731449">
                                                  <w:marLeft w:val="0"/>
                                                  <w:marRight w:val="0"/>
                                                  <w:marTop w:val="0"/>
                                                  <w:marBottom w:val="0"/>
                                                  <w:divBdr>
                                                    <w:top w:val="none" w:sz="0" w:space="0" w:color="auto"/>
                                                    <w:left w:val="none" w:sz="0" w:space="0" w:color="auto"/>
                                                    <w:bottom w:val="none" w:sz="0" w:space="0" w:color="auto"/>
                                                    <w:right w:val="none" w:sz="0" w:space="0" w:color="auto"/>
                                                  </w:divBdr>
                                                </w:div>
                                                <w:div w:id="454956894">
                                                  <w:marLeft w:val="0"/>
                                                  <w:marRight w:val="0"/>
                                                  <w:marTop w:val="0"/>
                                                  <w:marBottom w:val="0"/>
                                                  <w:divBdr>
                                                    <w:top w:val="none" w:sz="0" w:space="0" w:color="auto"/>
                                                    <w:left w:val="none" w:sz="0" w:space="0" w:color="auto"/>
                                                    <w:bottom w:val="none" w:sz="0" w:space="0" w:color="auto"/>
                                                    <w:right w:val="none" w:sz="0" w:space="0" w:color="auto"/>
                                                  </w:divBdr>
                                                  <w:divsChild>
                                                    <w:div w:id="17053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449002">
                                      <w:marLeft w:val="0"/>
                                      <w:marRight w:val="0"/>
                                      <w:marTop w:val="0"/>
                                      <w:marBottom w:val="0"/>
                                      <w:divBdr>
                                        <w:top w:val="none" w:sz="0" w:space="0" w:color="auto"/>
                                        <w:left w:val="none" w:sz="0" w:space="0" w:color="auto"/>
                                        <w:bottom w:val="none" w:sz="0" w:space="0" w:color="auto"/>
                                        <w:right w:val="none" w:sz="0" w:space="0" w:color="auto"/>
                                      </w:divBdr>
                                      <w:divsChild>
                                        <w:div w:id="405540881">
                                          <w:marLeft w:val="0"/>
                                          <w:marRight w:val="0"/>
                                          <w:marTop w:val="0"/>
                                          <w:marBottom w:val="0"/>
                                          <w:divBdr>
                                            <w:top w:val="none" w:sz="0" w:space="0" w:color="auto"/>
                                            <w:left w:val="none" w:sz="0" w:space="0" w:color="auto"/>
                                            <w:bottom w:val="none" w:sz="0" w:space="0" w:color="auto"/>
                                            <w:right w:val="none" w:sz="0" w:space="0" w:color="auto"/>
                                          </w:divBdr>
                                          <w:divsChild>
                                            <w:div w:id="1297831938">
                                              <w:marLeft w:val="0"/>
                                              <w:marRight w:val="225"/>
                                              <w:marTop w:val="0"/>
                                              <w:marBottom w:val="0"/>
                                              <w:divBdr>
                                                <w:top w:val="none" w:sz="0" w:space="0" w:color="auto"/>
                                                <w:left w:val="none" w:sz="0" w:space="0" w:color="auto"/>
                                                <w:bottom w:val="none" w:sz="0" w:space="0" w:color="auto"/>
                                                <w:right w:val="none" w:sz="0" w:space="0" w:color="auto"/>
                                              </w:divBdr>
                                              <w:divsChild>
                                                <w:div w:id="836963274">
                                                  <w:marLeft w:val="0"/>
                                                  <w:marRight w:val="0"/>
                                                  <w:marTop w:val="0"/>
                                                  <w:marBottom w:val="0"/>
                                                  <w:divBdr>
                                                    <w:top w:val="none" w:sz="0" w:space="0" w:color="auto"/>
                                                    <w:left w:val="none" w:sz="0" w:space="0" w:color="auto"/>
                                                    <w:bottom w:val="none" w:sz="0" w:space="0" w:color="auto"/>
                                                    <w:right w:val="none" w:sz="0" w:space="0" w:color="auto"/>
                                                  </w:divBdr>
                                                  <w:divsChild>
                                                    <w:div w:id="76874817">
                                                      <w:marLeft w:val="0"/>
                                                      <w:marRight w:val="0"/>
                                                      <w:marTop w:val="0"/>
                                                      <w:marBottom w:val="0"/>
                                                      <w:divBdr>
                                                        <w:top w:val="none" w:sz="0" w:space="0" w:color="auto"/>
                                                        <w:left w:val="none" w:sz="0" w:space="0" w:color="auto"/>
                                                        <w:bottom w:val="none" w:sz="0" w:space="0" w:color="auto"/>
                                                        <w:right w:val="none" w:sz="0" w:space="0" w:color="auto"/>
                                                      </w:divBdr>
                                                      <w:divsChild>
                                                        <w:div w:id="323583872">
                                                          <w:marLeft w:val="-377"/>
                                                          <w:marRight w:val="0"/>
                                                          <w:marTop w:val="0"/>
                                                          <w:marBottom w:val="0"/>
                                                          <w:divBdr>
                                                            <w:top w:val="none" w:sz="0" w:space="0" w:color="auto"/>
                                                            <w:left w:val="none" w:sz="0" w:space="0" w:color="auto"/>
                                                            <w:bottom w:val="none" w:sz="0" w:space="0" w:color="auto"/>
                                                            <w:right w:val="none" w:sz="0" w:space="0" w:color="auto"/>
                                                          </w:divBdr>
                                                          <w:divsChild>
                                                            <w:div w:id="1524124618">
                                                              <w:marLeft w:val="0"/>
                                                              <w:marRight w:val="0"/>
                                                              <w:marTop w:val="0"/>
                                                              <w:marBottom w:val="0"/>
                                                              <w:divBdr>
                                                                <w:top w:val="none" w:sz="0" w:space="0" w:color="auto"/>
                                                                <w:left w:val="none" w:sz="0" w:space="0" w:color="auto"/>
                                                                <w:bottom w:val="none" w:sz="0" w:space="0" w:color="auto"/>
                                                                <w:right w:val="none" w:sz="0" w:space="0" w:color="auto"/>
                                                              </w:divBdr>
                                                              <w:divsChild>
                                                                <w:div w:id="342897049">
                                                                  <w:marLeft w:val="0"/>
                                                                  <w:marRight w:val="0"/>
                                                                  <w:marTop w:val="0"/>
                                                                  <w:marBottom w:val="0"/>
                                                                  <w:divBdr>
                                                                    <w:top w:val="none" w:sz="0" w:space="0" w:color="auto"/>
                                                                    <w:left w:val="none" w:sz="0" w:space="0" w:color="auto"/>
                                                                    <w:bottom w:val="none" w:sz="0" w:space="0" w:color="auto"/>
                                                                    <w:right w:val="none" w:sz="0" w:space="0" w:color="auto"/>
                                                                  </w:divBdr>
                                                                  <w:divsChild>
                                                                    <w:div w:id="41590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442445">
                                              <w:marLeft w:val="0"/>
                                              <w:marRight w:val="0"/>
                                              <w:marTop w:val="0"/>
                                              <w:marBottom w:val="0"/>
                                              <w:divBdr>
                                                <w:top w:val="none" w:sz="0" w:space="0" w:color="auto"/>
                                                <w:left w:val="none" w:sz="0" w:space="0" w:color="auto"/>
                                                <w:bottom w:val="none" w:sz="0" w:space="0" w:color="auto"/>
                                                <w:right w:val="none" w:sz="0" w:space="0" w:color="auto"/>
                                              </w:divBdr>
                                              <w:divsChild>
                                                <w:div w:id="1873298424">
                                                  <w:marLeft w:val="0"/>
                                                  <w:marRight w:val="0"/>
                                                  <w:marTop w:val="0"/>
                                                  <w:marBottom w:val="0"/>
                                                  <w:divBdr>
                                                    <w:top w:val="none" w:sz="0" w:space="0" w:color="auto"/>
                                                    <w:left w:val="none" w:sz="0" w:space="0" w:color="auto"/>
                                                    <w:bottom w:val="none" w:sz="0" w:space="0" w:color="auto"/>
                                                    <w:right w:val="none" w:sz="0" w:space="0" w:color="auto"/>
                                                  </w:divBdr>
                                                </w:div>
                                                <w:div w:id="2135362347">
                                                  <w:marLeft w:val="0"/>
                                                  <w:marRight w:val="0"/>
                                                  <w:marTop w:val="0"/>
                                                  <w:marBottom w:val="0"/>
                                                  <w:divBdr>
                                                    <w:top w:val="none" w:sz="0" w:space="0" w:color="auto"/>
                                                    <w:left w:val="none" w:sz="0" w:space="0" w:color="auto"/>
                                                    <w:bottom w:val="none" w:sz="0" w:space="0" w:color="auto"/>
                                                    <w:right w:val="none" w:sz="0" w:space="0" w:color="auto"/>
                                                  </w:divBdr>
                                                  <w:divsChild>
                                                    <w:div w:id="29676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630238">
                      <w:marLeft w:val="0"/>
                      <w:marRight w:val="0"/>
                      <w:marTop w:val="0"/>
                      <w:marBottom w:val="0"/>
                      <w:divBdr>
                        <w:top w:val="none" w:sz="0" w:space="0" w:color="auto"/>
                        <w:left w:val="none" w:sz="0" w:space="0" w:color="auto"/>
                        <w:bottom w:val="none" w:sz="0" w:space="0" w:color="auto"/>
                        <w:right w:val="none" w:sz="0" w:space="0" w:color="auto"/>
                      </w:divBdr>
                    </w:div>
                    <w:div w:id="1341741127">
                      <w:marLeft w:val="0"/>
                      <w:marRight w:val="0"/>
                      <w:marTop w:val="0"/>
                      <w:marBottom w:val="0"/>
                      <w:divBdr>
                        <w:top w:val="none" w:sz="0" w:space="0" w:color="auto"/>
                        <w:left w:val="none" w:sz="0" w:space="0" w:color="auto"/>
                        <w:bottom w:val="none" w:sz="0" w:space="0" w:color="auto"/>
                        <w:right w:val="none" w:sz="0" w:space="0" w:color="auto"/>
                      </w:divBdr>
                    </w:div>
                    <w:div w:id="1027485292">
                      <w:marLeft w:val="0"/>
                      <w:marRight w:val="0"/>
                      <w:marTop w:val="0"/>
                      <w:marBottom w:val="0"/>
                      <w:divBdr>
                        <w:top w:val="none" w:sz="0" w:space="0" w:color="auto"/>
                        <w:left w:val="none" w:sz="0" w:space="0" w:color="auto"/>
                        <w:bottom w:val="none" w:sz="0" w:space="0" w:color="auto"/>
                        <w:right w:val="none" w:sz="0" w:space="0" w:color="auto"/>
                      </w:divBdr>
                    </w:div>
                    <w:div w:id="2071539879">
                      <w:marLeft w:val="0"/>
                      <w:marRight w:val="0"/>
                      <w:marTop w:val="0"/>
                      <w:marBottom w:val="0"/>
                      <w:divBdr>
                        <w:top w:val="none" w:sz="0" w:space="0" w:color="auto"/>
                        <w:left w:val="none" w:sz="0" w:space="0" w:color="auto"/>
                        <w:bottom w:val="none" w:sz="0" w:space="0" w:color="auto"/>
                        <w:right w:val="none" w:sz="0" w:space="0" w:color="auto"/>
                      </w:divBdr>
                    </w:div>
                    <w:div w:id="24253531">
                      <w:marLeft w:val="0"/>
                      <w:marRight w:val="0"/>
                      <w:marTop w:val="0"/>
                      <w:marBottom w:val="0"/>
                      <w:divBdr>
                        <w:top w:val="none" w:sz="0" w:space="0" w:color="auto"/>
                        <w:left w:val="none" w:sz="0" w:space="0" w:color="auto"/>
                        <w:bottom w:val="none" w:sz="0" w:space="0" w:color="auto"/>
                        <w:right w:val="none" w:sz="0" w:space="0" w:color="auto"/>
                      </w:divBdr>
                    </w:div>
                    <w:div w:id="67120053">
                      <w:marLeft w:val="0"/>
                      <w:marRight w:val="0"/>
                      <w:marTop w:val="0"/>
                      <w:marBottom w:val="0"/>
                      <w:divBdr>
                        <w:top w:val="none" w:sz="0" w:space="0" w:color="auto"/>
                        <w:left w:val="none" w:sz="0" w:space="0" w:color="auto"/>
                        <w:bottom w:val="none" w:sz="0" w:space="0" w:color="auto"/>
                        <w:right w:val="none" w:sz="0" w:space="0" w:color="auto"/>
                      </w:divBdr>
                    </w:div>
                    <w:div w:id="1498115435">
                      <w:marLeft w:val="0"/>
                      <w:marRight w:val="0"/>
                      <w:marTop w:val="0"/>
                      <w:marBottom w:val="0"/>
                      <w:divBdr>
                        <w:top w:val="none" w:sz="0" w:space="0" w:color="auto"/>
                        <w:left w:val="none" w:sz="0" w:space="0" w:color="auto"/>
                        <w:bottom w:val="none" w:sz="0" w:space="0" w:color="auto"/>
                        <w:right w:val="none" w:sz="0" w:space="0" w:color="auto"/>
                      </w:divBdr>
                    </w:div>
                    <w:div w:id="1437678295">
                      <w:marLeft w:val="0"/>
                      <w:marRight w:val="0"/>
                      <w:marTop w:val="0"/>
                      <w:marBottom w:val="0"/>
                      <w:divBdr>
                        <w:top w:val="none" w:sz="0" w:space="0" w:color="auto"/>
                        <w:left w:val="none" w:sz="0" w:space="0" w:color="auto"/>
                        <w:bottom w:val="none" w:sz="0" w:space="0" w:color="auto"/>
                        <w:right w:val="none" w:sz="0" w:space="0" w:color="auto"/>
                      </w:divBdr>
                    </w:div>
                    <w:div w:id="1800490029">
                      <w:marLeft w:val="0"/>
                      <w:marRight w:val="0"/>
                      <w:marTop w:val="0"/>
                      <w:marBottom w:val="0"/>
                      <w:divBdr>
                        <w:top w:val="none" w:sz="0" w:space="0" w:color="auto"/>
                        <w:left w:val="none" w:sz="0" w:space="0" w:color="auto"/>
                        <w:bottom w:val="none" w:sz="0" w:space="0" w:color="auto"/>
                        <w:right w:val="none" w:sz="0" w:space="0" w:color="auto"/>
                      </w:divBdr>
                    </w:div>
                    <w:div w:id="1803689202">
                      <w:marLeft w:val="0"/>
                      <w:marRight w:val="0"/>
                      <w:marTop w:val="0"/>
                      <w:marBottom w:val="0"/>
                      <w:divBdr>
                        <w:top w:val="none" w:sz="0" w:space="0" w:color="auto"/>
                        <w:left w:val="none" w:sz="0" w:space="0" w:color="auto"/>
                        <w:bottom w:val="none" w:sz="0" w:space="0" w:color="auto"/>
                        <w:right w:val="none" w:sz="0" w:space="0" w:color="auto"/>
                      </w:divBdr>
                    </w:div>
                    <w:div w:id="54133725">
                      <w:marLeft w:val="0"/>
                      <w:marRight w:val="0"/>
                      <w:marTop w:val="0"/>
                      <w:marBottom w:val="0"/>
                      <w:divBdr>
                        <w:top w:val="none" w:sz="0" w:space="0" w:color="auto"/>
                        <w:left w:val="none" w:sz="0" w:space="0" w:color="auto"/>
                        <w:bottom w:val="none" w:sz="0" w:space="0" w:color="auto"/>
                        <w:right w:val="none" w:sz="0" w:space="0" w:color="auto"/>
                      </w:divBdr>
                    </w:div>
                    <w:div w:id="1242595011">
                      <w:marLeft w:val="0"/>
                      <w:marRight w:val="0"/>
                      <w:marTop w:val="0"/>
                      <w:marBottom w:val="0"/>
                      <w:divBdr>
                        <w:top w:val="none" w:sz="0" w:space="0" w:color="auto"/>
                        <w:left w:val="none" w:sz="0" w:space="0" w:color="auto"/>
                        <w:bottom w:val="none" w:sz="0" w:space="0" w:color="auto"/>
                        <w:right w:val="none" w:sz="0" w:space="0" w:color="auto"/>
                      </w:divBdr>
                    </w:div>
                    <w:div w:id="796677131">
                      <w:marLeft w:val="0"/>
                      <w:marRight w:val="0"/>
                      <w:marTop w:val="0"/>
                      <w:marBottom w:val="0"/>
                      <w:divBdr>
                        <w:top w:val="none" w:sz="0" w:space="0" w:color="auto"/>
                        <w:left w:val="none" w:sz="0" w:space="0" w:color="auto"/>
                        <w:bottom w:val="none" w:sz="0" w:space="0" w:color="auto"/>
                        <w:right w:val="none" w:sz="0" w:space="0" w:color="auto"/>
                      </w:divBdr>
                      <w:divsChild>
                        <w:div w:id="501042541">
                          <w:marLeft w:val="0"/>
                          <w:marRight w:val="0"/>
                          <w:marTop w:val="0"/>
                          <w:marBottom w:val="0"/>
                          <w:divBdr>
                            <w:top w:val="none" w:sz="0" w:space="0" w:color="auto"/>
                            <w:left w:val="none" w:sz="0" w:space="0" w:color="auto"/>
                            <w:bottom w:val="none" w:sz="0" w:space="0" w:color="auto"/>
                            <w:right w:val="none" w:sz="0" w:space="0" w:color="auto"/>
                          </w:divBdr>
                          <w:divsChild>
                            <w:div w:id="2112779343">
                              <w:marLeft w:val="0"/>
                              <w:marRight w:val="0"/>
                              <w:marTop w:val="0"/>
                              <w:marBottom w:val="0"/>
                              <w:divBdr>
                                <w:top w:val="none" w:sz="0" w:space="0" w:color="auto"/>
                                <w:left w:val="none" w:sz="0" w:space="0" w:color="auto"/>
                                <w:bottom w:val="none" w:sz="0" w:space="0" w:color="auto"/>
                                <w:right w:val="none" w:sz="0" w:space="0" w:color="auto"/>
                              </w:divBdr>
                              <w:divsChild>
                                <w:div w:id="326128289">
                                  <w:marLeft w:val="0"/>
                                  <w:marRight w:val="0"/>
                                  <w:marTop w:val="0"/>
                                  <w:marBottom w:val="0"/>
                                  <w:divBdr>
                                    <w:top w:val="none" w:sz="0" w:space="0" w:color="auto"/>
                                    <w:left w:val="none" w:sz="0" w:space="0" w:color="auto"/>
                                    <w:bottom w:val="none" w:sz="0" w:space="0" w:color="auto"/>
                                    <w:right w:val="none" w:sz="0" w:space="0" w:color="auto"/>
                                  </w:divBdr>
                                  <w:divsChild>
                                    <w:div w:id="47652103">
                                      <w:marLeft w:val="0"/>
                                      <w:marRight w:val="0"/>
                                      <w:marTop w:val="0"/>
                                      <w:marBottom w:val="0"/>
                                      <w:divBdr>
                                        <w:top w:val="none" w:sz="0" w:space="0" w:color="auto"/>
                                        <w:left w:val="none" w:sz="0" w:space="0" w:color="auto"/>
                                        <w:bottom w:val="none" w:sz="0" w:space="0" w:color="auto"/>
                                        <w:right w:val="none" w:sz="0" w:space="0" w:color="auto"/>
                                      </w:divBdr>
                                      <w:divsChild>
                                        <w:div w:id="85009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240981">
                          <w:marLeft w:val="0"/>
                          <w:marRight w:val="0"/>
                          <w:marTop w:val="0"/>
                          <w:marBottom w:val="0"/>
                          <w:divBdr>
                            <w:top w:val="none" w:sz="0" w:space="0" w:color="auto"/>
                            <w:left w:val="none" w:sz="0" w:space="0" w:color="auto"/>
                            <w:bottom w:val="none" w:sz="0" w:space="0" w:color="auto"/>
                            <w:right w:val="none" w:sz="0" w:space="0" w:color="auto"/>
                          </w:divBdr>
                        </w:div>
                      </w:divsChild>
                    </w:div>
                    <w:div w:id="1353413955">
                      <w:marLeft w:val="0"/>
                      <w:marRight w:val="0"/>
                      <w:marTop w:val="0"/>
                      <w:marBottom w:val="0"/>
                      <w:divBdr>
                        <w:top w:val="none" w:sz="0" w:space="0" w:color="auto"/>
                        <w:left w:val="none" w:sz="0" w:space="0" w:color="auto"/>
                        <w:bottom w:val="none" w:sz="0" w:space="0" w:color="auto"/>
                        <w:right w:val="none" w:sz="0" w:space="0" w:color="auto"/>
                      </w:divBdr>
                    </w:div>
                    <w:div w:id="890649177">
                      <w:marLeft w:val="0"/>
                      <w:marRight w:val="0"/>
                      <w:marTop w:val="0"/>
                      <w:marBottom w:val="0"/>
                      <w:divBdr>
                        <w:top w:val="none" w:sz="0" w:space="0" w:color="auto"/>
                        <w:left w:val="none" w:sz="0" w:space="0" w:color="auto"/>
                        <w:bottom w:val="none" w:sz="0" w:space="0" w:color="auto"/>
                        <w:right w:val="none" w:sz="0" w:space="0" w:color="auto"/>
                      </w:divBdr>
                    </w:div>
                    <w:div w:id="2104570136">
                      <w:marLeft w:val="0"/>
                      <w:marRight w:val="0"/>
                      <w:marTop w:val="0"/>
                      <w:marBottom w:val="0"/>
                      <w:divBdr>
                        <w:top w:val="none" w:sz="0" w:space="0" w:color="auto"/>
                        <w:left w:val="none" w:sz="0" w:space="0" w:color="auto"/>
                        <w:bottom w:val="none" w:sz="0" w:space="0" w:color="auto"/>
                        <w:right w:val="none" w:sz="0" w:space="0" w:color="auto"/>
                      </w:divBdr>
                    </w:div>
                    <w:div w:id="1798452023">
                      <w:marLeft w:val="0"/>
                      <w:marRight w:val="0"/>
                      <w:marTop w:val="0"/>
                      <w:marBottom w:val="0"/>
                      <w:divBdr>
                        <w:top w:val="none" w:sz="0" w:space="0" w:color="auto"/>
                        <w:left w:val="none" w:sz="0" w:space="0" w:color="auto"/>
                        <w:bottom w:val="none" w:sz="0" w:space="0" w:color="auto"/>
                        <w:right w:val="none" w:sz="0" w:space="0" w:color="auto"/>
                      </w:divBdr>
                    </w:div>
                    <w:div w:id="13733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nelc.fas.harvard.edu/people/peter-der-manueli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yourshot.nationalgeographic.com/tags/sphinx/" TargetMode="External"/><Relationship Id="rId5" Type="http://schemas.openxmlformats.org/officeDocument/2006/relationships/hyperlink" Target="http://news.nationalgeographic.com/2015/12/151224-egypt-climate-change-old-kingdom-archaeology/" TargetMode="External"/><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evie kareviati</dc:creator>
  <cp:lastModifiedBy>ACER</cp:lastModifiedBy>
  <cp:revision>2</cp:revision>
  <dcterms:created xsi:type="dcterms:W3CDTF">2020-04-28T01:21:00Z</dcterms:created>
  <dcterms:modified xsi:type="dcterms:W3CDTF">2020-05-15T12:41:00Z</dcterms:modified>
</cp:coreProperties>
</file>