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1385"/>
        <w:gridCol w:w="598"/>
        <w:gridCol w:w="1219"/>
        <w:gridCol w:w="141"/>
        <w:gridCol w:w="563"/>
        <w:gridCol w:w="506"/>
        <w:gridCol w:w="1082"/>
        <w:gridCol w:w="452"/>
        <w:gridCol w:w="940"/>
        <w:gridCol w:w="381"/>
        <w:gridCol w:w="269"/>
        <w:gridCol w:w="2095"/>
        <w:gridCol w:w="940"/>
        <w:gridCol w:w="761"/>
        <w:gridCol w:w="460"/>
        <w:gridCol w:w="1332"/>
        <w:gridCol w:w="992"/>
      </w:tblGrid>
      <w:tr w:rsidR="00E35213" w:rsidTr="00BA6557">
        <w:trPr>
          <w:trHeight w:val="1129"/>
        </w:trPr>
        <w:tc>
          <w:tcPr>
            <w:tcW w:w="243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br w:type="page"/>
            </w:r>
            <w:r>
              <w:rPr>
                <w:rFonts w:ascii="Times New Roman" w:hAnsi="Times New Roman" w:cs="Times New Roman"/>
                <w:color w:val="000000" w:themeColor="text1"/>
                <w:sz w:val="24"/>
                <w:szCs w:val="24"/>
                <w:lang w:eastAsia="id-ID"/>
              </w:rPr>
              <w:drawing>
                <wp:inline distT="0" distB="0" distL="0" distR="0" wp14:anchorId="33E3E8C3" wp14:editId="49655476">
                  <wp:extent cx="1127125" cy="1062990"/>
                  <wp:effectExtent l="0" t="0" r="0" b="3810"/>
                  <wp:docPr id="1" name="Picture 1" descr="Description: D:\akademik 1\stkip siliwangi\logo-ikip-siliwangi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kademik 1\stkip siliwangi\logo-ikip-siliwangi_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125" cy="1062990"/>
                          </a:xfrm>
                          <a:prstGeom prst="rect">
                            <a:avLst/>
                          </a:prstGeom>
                          <a:noFill/>
                          <a:ln>
                            <a:noFill/>
                          </a:ln>
                        </pic:spPr>
                      </pic:pic>
                    </a:graphicData>
                  </a:graphic>
                </wp:inline>
              </w:drawing>
            </w:r>
          </w:p>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p>
        </w:tc>
        <w:tc>
          <w:tcPr>
            <w:tcW w:w="12731" w:type="dxa"/>
            <w:gridSpan w:val="16"/>
            <w:tcBorders>
              <w:top w:val="single" w:sz="4" w:space="0" w:color="auto"/>
              <w:left w:val="single" w:sz="4" w:space="0" w:color="auto"/>
              <w:bottom w:val="single" w:sz="4" w:space="0" w:color="auto"/>
              <w:right w:val="single" w:sz="4" w:space="0" w:color="auto"/>
            </w:tcBorders>
            <w:shd w:val="clear" w:color="auto" w:fill="EEECE1" w:themeFill="background2"/>
            <w:hideMark/>
          </w:tcPr>
          <w:p w:rsidR="00E35213" w:rsidRDefault="00E35213" w:rsidP="009B4833">
            <w:pPr>
              <w:autoSpaceDE w:val="0"/>
              <w:autoSpaceDN w:val="0"/>
              <w:spacing w:after="0" w:line="240" w:lineRule="auto"/>
              <w:rPr>
                <w:rFonts w:ascii="Times New Roman" w:eastAsia="Times New Roman" w:hAnsi="Times New Roman" w:cs="Times New Roman"/>
                <w:b/>
                <w:bCs/>
                <w:color w:val="000000" w:themeColor="text1"/>
                <w:sz w:val="32"/>
                <w:szCs w:val="24"/>
                <w:lang w:val="en-US"/>
              </w:rPr>
            </w:pPr>
            <w:r>
              <w:rPr>
                <w:rFonts w:ascii="Times New Roman" w:eastAsia="Times New Roman" w:hAnsi="Times New Roman" w:cs="Times New Roman"/>
                <w:b/>
                <w:bCs/>
                <w:color w:val="000000" w:themeColor="text1"/>
                <w:sz w:val="32"/>
                <w:szCs w:val="24"/>
                <w:lang w:val="en-US"/>
              </w:rPr>
              <w:t>INSTITUT KEGURUAN DAN ILMU PENDIDIKAN (IKIP) SILIWANGI</w:t>
            </w:r>
          </w:p>
          <w:p w:rsidR="00E35213" w:rsidRDefault="00E35213" w:rsidP="009B4833">
            <w:pPr>
              <w:tabs>
                <w:tab w:val="left" w:pos="1168"/>
              </w:tabs>
              <w:spacing w:after="0" w:line="240" w:lineRule="auto"/>
              <w:jc w:val="both"/>
              <w:rPr>
                <w:rFonts w:ascii="Times New Roman" w:eastAsia="Times New Roman" w:hAnsi="Times New Roman" w:cs="Times New Roman"/>
                <w:b/>
                <w:color w:val="000000" w:themeColor="text1"/>
                <w:sz w:val="32"/>
                <w:szCs w:val="24"/>
                <w:lang w:val="en-US"/>
              </w:rPr>
            </w:pPr>
            <w:r>
              <w:rPr>
                <w:rFonts w:ascii="Times New Roman" w:eastAsia="Times New Roman" w:hAnsi="Times New Roman" w:cs="Times New Roman"/>
                <w:b/>
                <w:color w:val="000000" w:themeColor="text1"/>
                <w:sz w:val="32"/>
                <w:szCs w:val="24"/>
                <w:lang w:val="en-US"/>
              </w:rPr>
              <w:t>FAKULTAS PENDIDIKAN BAHASA</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32"/>
                <w:szCs w:val="24"/>
                <w:lang w:val="en-US"/>
              </w:rPr>
              <w:t>JURUSAN / PROGRAM STUDI PENDIDIKAN BAHASA INDONESIA</w:t>
            </w:r>
          </w:p>
        </w:tc>
      </w:tr>
      <w:tr w:rsidR="00E35213" w:rsidTr="00BA6557">
        <w:tc>
          <w:tcPr>
            <w:tcW w:w="15168" w:type="dxa"/>
            <w:gridSpan w:val="18"/>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RENCANA PEMBELAJARAN SEMESTER (RPS)</w:t>
            </w:r>
          </w:p>
        </w:tc>
      </w:tr>
      <w:tr w:rsidR="00E35213" w:rsidTr="00BA6557">
        <w:tc>
          <w:tcPr>
            <w:tcW w:w="4395" w:type="dxa"/>
            <w:gridSpan w:val="5"/>
            <w:tcBorders>
              <w:top w:val="single" w:sz="4" w:space="0" w:color="auto"/>
              <w:left w:val="single" w:sz="4" w:space="0" w:color="auto"/>
              <w:bottom w:val="single" w:sz="4" w:space="0" w:color="auto"/>
              <w:right w:val="single" w:sz="4" w:space="0" w:color="auto"/>
            </w:tcBorders>
            <w:shd w:val="clear" w:color="auto" w:fill="E7E6E6"/>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Nama Mata Kuliah</w:t>
            </w:r>
          </w:p>
        </w:tc>
        <w:tc>
          <w:tcPr>
            <w:tcW w:w="2151" w:type="dxa"/>
            <w:gridSpan w:val="3"/>
            <w:tcBorders>
              <w:top w:val="single" w:sz="4" w:space="0" w:color="auto"/>
              <w:left w:val="single" w:sz="4" w:space="0" w:color="auto"/>
              <w:bottom w:val="single" w:sz="4" w:space="0" w:color="auto"/>
              <w:right w:val="single" w:sz="4" w:space="0" w:color="auto"/>
            </w:tcBorders>
            <w:shd w:val="clear" w:color="auto" w:fill="E7E6E6"/>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Kode Mata Kuliah</w:t>
            </w:r>
          </w:p>
        </w:tc>
        <w:tc>
          <w:tcPr>
            <w:tcW w:w="5077" w:type="dxa"/>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Bobot (sks)</w:t>
            </w:r>
          </w:p>
        </w:tc>
        <w:tc>
          <w:tcPr>
            <w:tcW w:w="122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Semester</w:t>
            </w:r>
          </w:p>
        </w:tc>
        <w:tc>
          <w:tcPr>
            <w:tcW w:w="2324" w:type="dxa"/>
            <w:gridSpan w:val="2"/>
            <w:tcBorders>
              <w:top w:val="single" w:sz="4" w:space="0" w:color="auto"/>
              <w:left w:val="single" w:sz="4" w:space="0" w:color="auto"/>
              <w:bottom w:val="single" w:sz="4" w:space="0" w:color="auto"/>
              <w:right w:val="single" w:sz="4" w:space="0" w:color="auto"/>
            </w:tcBorders>
            <w:shd w:val="clear" w:color="auto" w:fill="E7E6E6"/>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Tgl Penyusunan</w:t>
            </w:r>
          </w:p>
        </w:tc>
      </w:tr>
      <w:tr w:rsidR="00E35213" w:rsidTr="00BA6557">
        <w:tc>
          <w:tcPr>
            <w:tcW w:w="4395" w:type="dxa"/>
            <w:gridSpan w:val="5"/>
            <w:tcBorders>
              <w:top w:val="single" w:sz="4" w:space="0" w:color="auto"/>
              <w:left w:val="single" w:sz="4" w:space="0" w:color="auto"/>
              <w:bottom w:val="single" w:sz="4" w:space="0" w:color="auto"/>
              <w:right w:val="single" w:sz="4" w:space="0" w:color="auto"/>
            </w:tcBorders>
            <w:hideMark/>
          </w:tcPr>
          <w:p w:rsidR="00E35213" w:rsidRDefault="00E35213" w:rsidP="0025753F">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FONOLOGI BAHASA INDONESIA</w:t>
            </w:r>
          </w:p>
        </w:tc>
        <w:tc>
          <w:tcPr>
            <w:tcW w:w="2151" w:type="dxa"/>
            <w:gridSpan w:val="3"/>
            <w:tcBorders>
              <w:top w:val="single" w:sz="4" w:space="0" w:color="auto"/>
              <w:left w:val="single" w:sz="4" w:space="0" w:color="auto"/>
              <w:bottom w:val="single" w:sz="4" w:space="0" w:color="auto"/>
              <w:right w:val="single" w:sz="4" w:space="0" w:color="auto"/>
            </w:tcBorders>
            <w:hideMark/>
          </w:tcPr>
          <w:p w:rsidR="00E35213" w:rsidRDefault="00E00F99" w:rsidP="0025753F">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4221623224</w:t>
            </w:r>
          </w:p>
        </w:tc>
        <w:tc>
          <w:tcPr>
            <w:tcW w:w="5077" w:type="dxa"/>
            <w:gridSpan w:val="6"/>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tc>
        <w:tc>
          <w:tcPr>
            <w:tcW w:w="12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2</w:t>
            </w:r>
          </w:p>
        </w:tc>
        <w:tc>
          <w:tcPr>
            <w:tcW w:w="2324" w:type="dxa"/>
            <w:gridSpan w:val="2"/>
            <w:tcBorders>
              <w:top w:val="single" w:sz="4" w:space="0" w:color="auto"/>
              <w:left w:val="single" w:sz="4" w:space="0" w:color="auto"/>
              <w:bottom w:val="single" w:sz="4" w:space="0" w:color="auto"/>
              <w:right w:val="single" w:sz="4" w:space="0" w:color="auto"/>
            </w:tcBorders>
            <w:hideMark/>
          </w:tcPr>
          <w:p w:rsidR="00E35213" w:rsidRDefault="00EA7DA3" w:rsidP="0025753F">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w:t>
            </w: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lang w:val="en-US"/>
              </w:rPr>
              <w:t xml:space="preserve"> Februari 2020</w:t>
            </w:r>
          </w:p>
        </w:tc>
      </w:tr>
      <w:tr w:rsidR="00E35213" w:rsidTr="00BA6557">
        <w:tc>
          <w:tcPr>
            <w:tcW w:w="4395" w:type="dxa"/>
            <w:gridSpan w:val="5"/>
            <w:vMerge w:val="restart"/>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Otorisasi</w:t>
            </w:r>
          </w:p>
        </w:tc>
        <w:tc>
          <w:tcPr>
            <w:tcW w:w="3543" w:type="dxa"/>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sidRPr="00BD323D">
              <w:rPr>
                <w:rFonts w:asciiTheme="majorHAnsi" w:eastAsia="Times New Roman" w:hAnsiTheme="majorHAnsi" w:cs="Times New Roman"/>
                <w:b/>
                <w:color w:val="000000" w:themeColor="text1"/>
                <w:sz w:val="24"/>
                <w:szCs w:val="24"/>
              </w:rPr>
              <w:t>Nama Koordinator Pengembang RPS</w:t>
            </w:r>
          </w:p>
        </w:tc>
        <w:tc>
          <w:tcPr>
            <w:tcW w:w="3685"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Koordinator Bidang Keahlian</w:t>
            </w:r>
          </w:p>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 </w:t>
            </w:r>
          </w:p>
        </w:tc>
        <w:tc>
          <w:tcPr>
            <w:tcW w:w="3545" w:type="dxa"/>
            <w:gridSpan w:val="4"/>
            <w:tcBorders>
              <w:top w:val="single" w:sz="4" w:space="0" w:color="auto"/>
              <w:left w:val="single" w:sz="4" w:space="0" w:color="auto"/>
              <w:bottom w:val="single" w:sz="4" w:space="0" w:color="auto"/>
              <w:right w:val="single" w:sz="4" w:space="0" w:color="auto"/>
            </w:tcBorders>
            <w:shd w:val="clear" w:color="auto" w:fill="E7E6E6"/>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Ka PRODI</w:t>
            </w:r>
          </w:p>
        </w:tc>
      </w:tr>
      <w:tr w:rsidR="00E35213" w:rsidTr="00BA6557">
        <w:trPr>
          <w:trHeight w:val="1087"/>
        </w:trPr>
        <w:tc>
          <w:tcPr>
            <w:tcW w:w="4395" w:type="dxa"/>
            <w:gridSpan w:val="5"/>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3543" w:type="dxa"/>
            <w:gridSpan w:val="5"/>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00F99"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R. Mekar Ismayani, M.Pd</w:t>
            </w:r>
            <w:r w:rsidR="00E35213">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p>
        </w:tc>
        <w:tc>
          <w:tcPr>
            <w:tcW w:w="3685" w:type="dxa"/>
            <w:gridSpan w:val="4"/>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Dr. H. Rochmat Tri Sudrajat, M.Pd.</w:t>
            </w:r>
          </w:p>
        </w:tc>
        <w:tc>
          <w:tcPr>
            <w:tcW w:w="3545" w:type="dxa"/>
            <w:gridSpan w:val="4"/>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Dr. Hj. R. Ika Mustika, M.Pd.</w:t>
            </w:r>
          </w:p>
        </w:tc>
      </w:tr>
      <w:tr w:rsidR="00E35213" w:rsidTr="00BA6557">
        <w:tc>
          <w:tcPr>
            <w:tcW w:w="2437" w:type="dxa"/>
            <w:gridSpan w:val="2"/>
            <w:vMerge w:val="restart"/>
            <w:tcBorders>
              <w:top w:val="single" w:sz="4" w:space="0" w:color="auto"/>
              <w:left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Capaian Pembelajaran (CP)</w:t>
            </w:r>
          </w:p>
        </w:tc>
        <w:tc>
          <w:tcPr>
            <w:tcW w:w="12731" w:type="dxa"/>
            <w:gridSpan w:val="16"/>
            <w:tcBorders>
              <w:top w:val="single" w:sz="4" w:space="0" w:color="auto"/>
              <w:left w:val="single" w:sz="4" w:space="0" w:color="auto"/>
              <w:bottom w:val="single" w:sz="4" w:space="0" w:color="auto"/>
              <w:right w:val="single" w:sz="4" w:space="0" w:color="auto"/>
            </w:tcBorders>
            <w:shd w:val="clear" w:color="auto" w:fill="E7E6E6"/>
            <w:hideMark/>
          </w:tcPr>
          <w:p w:rsidR="00E35213" w:rsidRDefault="00E35213" w:rsidP="009B4833">
            <w:pPr>
              <w:tabs>
                <w:tab w:val="left" w:pos="1806"/>
              </w:tabs>
              <w:autoSpaceDE w:val="0"/>
              <w:autoSpaceDN w:val="0"/>
              <w:spacing w:after="0" w:line="240" w:lineRule="auto"/>
              <w:rPr>
                <w:rFonts w:ascii="Times New Roman" w:eastAsia="Times New Roman" w:hAnsi="Times New Roman" w:cs="Times New Roman"/>
                <w:b/>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 xml:space="preserve">CPL-PRODI  (Capaian Pembelajaran Lulusan Program Studi)      </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958" w:type="dxa"/>
            <w:gridSpan w:val="3"/>
            <w:vMerge w:val="restart"/>
            <w:tcBorders>
              <w:top w:val="single" w:sz="4" w:space="0" w:color="auto"/>
              <w:left w:val="single" w:sz="4" w:space="0" w:color="auto"/>
              <w:right w:val="single" w:sz="4" w:space="0" w:color="auto"/>
            </w:tcBorders>
          </w:tcPr>
          <w:p w:rsidR="00E35213" w:rsidRPr="000C370A" w:rsidRDefault="000C370A" w:rsidP="009B4833">
            <w:pPr>
              <w:tabs>
                <w:tab w:val="left" w:pos="599"/>
              </w:tabs>
              <w:autoSpaceDE w:val="0"/>
              <w:autoSpaceDN w:val="0"/>
              <w:spacing w:after="0" w:line="240" w:lineRule="auto"/>
              <w:ind w:left="599" w:hanging="599"/>
              <w:jc w:val="center"/>
              <w:rPr>
                <w:rFonts w:asciiTheme="majorHAnsi" w:eastAsia="Times New Roman" w:hAnsiTheme="majorHAnsi" w:cs="Times New Roman"/>
                <w:b/>
                <w:lang w:val="en-US" w:eastAsia="id-ID"/>
              </w:rPr>
            </w:pPr>
            <w:r>
              <w:rPr>
                <w:rFonts w:asciiTheme="majorHAnsi" w:eastAsia="Times New Roman" w:hAnsiTheme="majorHAnsi" w:cs="Times New Roman"/>
                <w:b/>
                <w:lang w:val="en-US" w:eastAsia="id-ID"/>
              </w:rPr>
              <w:t>SIKAP</w:t>
            </w:r>
          </w:p>
        </w:tc>
        <w:tc>
          <w:tcPr>
            <w:tcW w:w="10773" w:type="dxa"/>
            <w:gridSpan w:val="13"/>
            <w:tcBorders>
              <w:top w:val="single" w:sz="4" w:space="0" w:color="auto"/>
              <w:left w:val="single" w:sz="4" w:space="0" w:color="auto"/>
              <w:bottom w:val="single" w:sz="4" w:space="0" w:color="auto"/>
              <w:right w:val="single" w:sz="4" w:space="0" w:color="auto"/>
            </w:tcBorders>
          </w:tcPr>
          <w:p w:rsidR="00E35213" w:rsidRPr="000C370A" w:rsidRDefault="00E35213" w:rsidP="000C370A">
            <w:pPr>
              <w:spacing w:after="0" w:line="240" w:lineRule="auto"/>
              <w:jc w:val="both"/>
              <w:rPr>
                <w:rFonts w:asciiTheme="majorHAnsi" w:hAnsiTheme="majorHAnsi" w:cs="Times New Roman"/>
                <w:sz w:val="24"/>
                <w:szCs w:val="24"/>
                <w:lang w:val="en-US"/>
              </w:rPr>
            </w:pPr>
            <w:r w:rsidRPr="00BD323D">
              <w:rPr>
                <w:rFonts w:asciiTheme="majorHAnsi" w:hAnsiTheme="majorHAnsi" w:cs="Times New Roman"/>
                <w:sz w:val="24"/>
                <w:szCs w:val="24"/>
              </w:rPr>
              <w:t>CP-</w:t>
            </w:r>
            <w:r w:rsidR="000C370A">
              <w:rPr>
                <w:rFonts w:asciiTheme="majorHAnsi" w:hAnsiTheme="majorHAnsi" w:cs="Times New Roman"/>
                <w:sz w:val="24"/>
                <w:szCs w:val="24"/>
                <w:lang w:val="en-US"/>
              </w:rPr>
              <w:t>SA</w:t>
            </w:r>
            <w:r w:rsidRPr="00BD323D">
              <w:rPr>
                <w:rFonts w:asciiTheme="majorHAnsi" w:hAnsiTheme="majorHAnsi" w:cs="Times New Roman"/>
                <w:sz w:val="24"/>
                <w:szCs w:val="24"/>
              </w:rPr>
              <w:t xml:space="preserve">. Mampu </w:t>
            </w:r>
            <w:r w:rsidR="000C370A">
              <w:rPr>
                <w:rFonts w:asciiTheme="majorHAnsi" w:hAnsiTheme="majorHAnsi" w:cs="Times New Roman"/>
                <w:sz w:val="24"/>
                <w:szCs w:val="24"/>
                <w:lang w:val="en-US"/>
              </w:rPr>
              <w:t>mengambil keputusan strategis di bidang pendidikan bahasa Indonesia</w:t>
            </w:r>
            <w:r w:rsidR="00BA6557">
              <w:rPr>
                <w:rFonts w:asciiTheme="majorHAnsi" w:hAnsiTheme="majorHAnsi" w:cs="Times New Roman"/>
                <w:sz w:val="24"/>
                <w:szCs w:val="24"/>
                <w:lang w:val="en-US"/>
              </w:rPr>
              <w:t xml:space="preserve"> </w:t>
            </w:r>
            <w:r w:rsidR="000C370A">
              <w:rPr>
                <w:rFonts w:asciiTheme="majorHAnsi" w:hAnsiTheme="majorHAnsi" w:cs="Times New Roman"/>
                <w:sz w:val="24"/>
                <w:szCs w:val="24"/>
                <w:lang w:val="en-US"/>
              </w:rPr>
              <w:t>berdasarkan informasi dan data yang relevan.</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958" w:type="dxa"/>
            <w:gridSpan w:val="3"/>
            <w:vMerge/>
            <w:tcBorders>
              <w:left w:val="single" w:sz="4" w:space="0" w:color="auto"/>
              <w:bottom w:val="single" w:sz="4" w:space="0" w:color="auto"/>
              <w:right w:val="single" w:sz="4" w:space="0" w:color="auto"/>
            </w:tcBorders>
          </w:tcPr>
          <w:p w:rsidR="00E35213" w:rsidRDefault="00E35213" w:rsidP="009B4833">
            <w:pPr>
              <w:tabs>
                <w:tab w:val="left" w:pos="599"/>
              </w:tabs>
              <w:autoSpaceDE w:val="0"/>
              <w:autoSpaceDN w:val="0"/>
              <w:spacing w:after="0" w:line="240" w:lineRule="auto"/>
              <w:ind w:left="599" w:hanging="599"/>
              <w:rPr>
                <w:rFonts w:ascii="Times New Roman" w:eastAsia="Times New Roman" w:hAnsi="Times New Roman" w:cs="Times New Roman"/>
                <w:color w:val="000000" w:themeColor="text1"/>
                <w:sz w:val="24"/>
                <w:szCs w:val="24"/>
                <w:lang w:val="en-US" w:eastAsia="id-ID"/>
              </w:rPr>
            </w:pPr>
          </w:p>
        </w:tc>
        <w:tc>
          <w:tcPr>
            <w:tcW w:w="10773" w:type="dxa"/>
            <w:gridSpan w:val="13"/>
            <w:tcBorders>
              <w:top w:val="single" w:sz="4" w:space="0" w:color="auto"/>
              <w:left w:val="single" w:sz="4" w:space="0" w:color="auto"/>
              <w:bottom w:val="single" w:sz="4" w:space="0" w:color="auto"/>
              <w:right w:val="single" w:sz="4" w:space="0" w:color="auto"/>
            </w:tcBorders>
          </w:tcPr>
          <w:p w:rsidR="00BA6557" w:rsidRDefault="00E35213" w:rsidP="000C370A">
            <w:pPr>
              <w:autoSpaceDE w:val="0"/>
              <w:autoSpaceDN w:val="0"/>
              <w:spacing w:after="0" w:line="240" w:lineRule="auto"/>
              <w:rPr>
                <w:rFonts w:asciiTheme="majorHAnsi" w:hAnsiTheme="majorHAnsi" w:cs="Times New Roman"/>
                <w:sz w:val="24"/>
                <w:szCs w:val="24"/>
                <w:lang w:val="en-US"/>
              </w:rPr>
            </w:pPr>
            <w:r w:rsidRPr="00BD323D">
              <w:rPr>
                <w:rFonts w:asciiTheme="majorHAnsi" w:hAnsiTheme="majorHAnsi" w:cs="Times New Roman"/>
                <w:sz w:val="24"/>
                <w:szCs w:val="24"/>
              </w:rPr>
              <w:t>CP-</w:t>
            </w:r>
            <w:r w:rsidR="000C370A">
              <w:rPr>
                <w:rFonts w:asciiTheme="majorHAnsi" w:hAnsiTheme="majorHAnsi" w:cs="Times New Roman"/>
                <w:sz w:val="24"/>
                <w:szCs w:val="24"/>
                <w:lang w:val="en-US"/>
              </w:rPr>
              <w:t>SB</w:t>
            </w:r>
            <w:r w:rsidRPr="00BD323D">
              <w:rPr>
                <w:rFonts w:asciiTheme="majorHAnsi" w:hAnsiTheme="majorHAnsi" w:cs="Times New Roman"/>
                <w:sz w:val="24"/>
                <w:szCs w:val="24"/>
              </w:rPr>
              <w:t xml:space="preserve">. Mampu </w:t>
            </w:r>
            <w:r w:rsidR="000C370A">
              <w:rPr>
                <w:rFonts w:asciiTheme="majorHAnsi" w:hAnsiTheme="majorHAnsi" w:cs="Times New Roman"/>
                <w:sz w:val="24"/>
                <w:szCs w:val="24"/>
                <w:lang w:val="en-US"/>
              </w:rPr>
              <w:t>mengelola sumber daya pendidikan bahasa Indonesia, organisasi, dan</w:t>
            </w:r>
            <w:r w:rsidR="00BA6557">
              <w:rPr>
                <w:rFonts w:asciiTheme="majorHAnsi" w:hAnsiTheme="majorHAnsi" w:cs="Times New Roman"/>
                <w:sz w:val="24"/>
                <w:szCs w:val="24"/>
                <w:lang w:val="en-US"/>
              </w:rPr>
              <w:t xml:space="preserve"> </w:t>
            </w:r>
            <w:r w:rsidR="000C370A">
              <w:rPr>
                <w:rFonts w:asciiTheme="majorHAnsi" w:hAnsiTheme="majorHAnsi" w:cs="Times New Roman"/>
                <w:sz w:val="24"/>
                <w:szCs w:val="24"/>
                <w:lang w:val="en-US"/>
              </w:rPr>
              <w:t>mengomunikasi</w:t>
            </w:r>
            <w:r w:rsidR="00BA6557">
              <w:rPr>
                <w:rFonts w:asciiTheme="majorHAnsi" w:hAnsiTheme="majorHAnsi" w:cs="Times New Roman"/>
                <w:sz w:val="24"/>
                <w:szCs w:val="24"/>
                <w:lang w:val="en-US"/>
              </w:rPr>
              <w:t>-</w:t>
            </w:r>
          </w:p>
          <w:p w:rsidR="00E35213" w:rsidRPr="00BA6557" w:rsidRDefault="000C370A" w:rsidP="000C370A">
            <w:pPr>
              <w:autoSpaceDE w:val="0"/>
              <w:autoSpaceDN w:val="0"/>
              <w:spacing w:after="0" w:line="240" w:lineRule="auto"/>
              <w:rPr>
                <w:rFonts w:asciiTheme="majorHAnsi" w:hAnsiTheme="majorHAnsi" w:cs="Times New Roman"/>
                <w:sz w:val="24"/>
                <w:szCs w:val="24"/>
                <w:lang w:val="en-US"/>
              </w:rPr>
            </w:pPr>
            <w:r>
              <w:rPr>
                <w:rFonts w:asciiTheme="majorHAnsi" w:hAnsiTheme="majorHAnsi" w:cs="Times New Roman"/>
                <w:sz w:val="24"/>
                <w:szCs w:val="24"/>
                <w:lang w:val="en-US"/>
              </w:rPr>
              <w:t>kan hasil pengelolaannya secara bertanggung jawab kepada pemangku kepentingan</w:t>
            </w:r>
            <w:r w:rsidR="00E35213" w:rsidRPr="00BD323D">
              <w:rPr>
                <w:rFonts w:asciiTheme="majorHAnsi" w:hAnsiTheme="majorHAnsi" w:cs="Times New Roman"/>
                <w:sz w:val="24"/>
                <w:szCs w:val="24"/>
              </w:rPr>
              <w:t>.</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958" w:type="dxa"/>
            <w:gridSpan w:val="3"/>
            <w:vMerge w:val="restart"/>
            <w:tcBorders>
              <w:top w:val="single" w:sz="4" w:space="0" w:color="auto"/>
              <w:left w:val="single" w:sz="4" w:space="0" w:color="auto"/>
              <w:right w:val="single" w:sz="4" w:space="0" w:color="auto"/>
            </w:tcBorders>
          </w:tcPr>
          <w:p w:rsidR="00E35213" w:rsidRPr="000C370A" w:rsidRDefault="000C370A" w:rsidP="009B4833">
            <w:pPr>
              <w:tabs>
                <w:tab w:val="left" w:pos="8"/>
              </w:tabs>
              <w:autoSpaceDE w:val="0"/>
              <w:autoSpaceDN w:val="0"/>
              <w:spacing w:after="0" w:line="240" w:lineRule="auto"/>
              <w:ind w:left="8" w:hanging="8"/>
              <w:jc w:val="center"/>
              <w:rPr>
                <w:rFonts w:asciiTheme="majorHAnsi" w:eastAsia="Times New Roman" w:hAnsiTheme="majorHAnsi" w:cs="Times New Roman"/>
                <w:b/>
                <w:lang w:val="en-US" w:eastAsia="id-ID"/>
              </w:rPr>
            </w:pPr>
            <w:r>
              <w:rPr>
                <w:rFonts w:asciiTheme="majorHAnsi" w:eastAsia="Times New Roman" w:hAnsiTheme="majorHAnsi" w:cs="Times New Roman"/>
                <w:b/>
                <w:lang w:val="en-US" w:eastAsia="id-ID"/>
              </w:rPr>
              <w:t>PENGUASAAN PENGETAHUAN</w:t>
            </w:r>
          </w:p>
        </w:tc>
        <w:tc>
          <w:tcPr>
            <w:tcW w:w="10773" w:type="dxa"/>
            <w:gridSpan w:val="13"/>
            <w:tcBorders>
              <w:top w:val="single" w:sz="4" w:space="0" w:color="auto"/>
              <w:left w:val="single" w:sz="4" w:space="0" w:color="auto"/>
              <w:bottom w:val="single" w:sz="4" w:space="0" w:color="auto"/>
              <w:right w:val="single" w:sz="4" w:space="0" w:color="auto"/>
            </w:tcBorders>
          </w:tcPr>
          <w:p w:rsidR="00E35213" w:rsidRPr="00BA6557" w:rsidRDefault="00BA6557" w:rsidP="009B4833">
            <w:pPr>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rPr>
              <w:t>CP-PPA.</w:t>
            </w:r>
            <w:r>
              <w:rPr>
                <w:rFonts w:asciiTheme="majorHAnsi" w:hAnsiTheme="majorHAnsi" w:cs="Times New Roman"/>
                <w:sz w:val="24"/>
                <w:szCs w:val="24"/>
                <w:lang w:val="en-US"/>
              </w:rPr>
              <w:t xml:space="preserve"> </w:t>
            </w:r>
            <w:r w:rsidR="000C370A">
              <w:rPr>
                <w:rFonts w:asciiTheme="majorHAnsi" w:hAnsiTheme="majorHAnsi" w:cs="Times New Roman"/>
                <w:sz w:val="24"/>
                <w:szCs w:val="24"/>
                <w:lang w:val="en-US"/>
              </w:rPr>
              <w:t>Mampu m</w:t>
            </w:r>
            <w:r w:rsidR="00E35213" w:rsidRPr="00BD323D">
              <w:rPr>
                <w:rFonts w:asciiTheme="majorHAnsi" w:hAnsiTheme="majorHAnsi" w:cs="Times New Roman"/>
                <w:sz w:val="24"/>
                <w:szCs w:val="24"/>
              </w:rPr>
              <w:t xml:space="preserve">enguasai konsep, struktur, materi dan pola </w:t>
            </w:r>
            <w:r w:rsidR="000C370A">
              <w:rPr>
                <w:rFonts w:asciiTheme="majorHAnsi" w:hAnsiTheme="majorHAnsi" w:cs="Times New Roman"/>
                <w:sz w:val="24"/>
                <w:szCs w:val="24"/>
              </w:rPr>
              <w:t>pikir keilmuan bahasa Indonesia</w:t>
            </w:r>
            <w:r>
              <w:rPr>
                <w:rFonts w:asciiTheme="majorHAnsi" w:hAnsiTheme="majorHAnsi" w:cs="Times New Roman"/>
                <w:sz w:val="24"/>
                <w:szCs w:val="24"/>
                <w:lang w:val="en-US"/>
              </w:rPr>
              <w:t xml:space="preserve"> </w:t>
            </w:r>
            <w:r w:rsidR="00E35213" w:rsidRPr="00BD323D">
              <w:rPr>
                <w:rFonts w:asciiTheme="majorHAnsi" w:hAnsiTheme="majorHAnsi" w:cs="Times New Roman"/>
                <w:sz w:val="24"/>
                <w:szCs w:val="24"/>
              </w:rPr>
              <w:t>yang diperlukan untuk melaksanakan pembelajaran di satuan pendidikan dasar dan</w:t>
            </w:r>
            <w:r w:rsidR="000C370A">
              <w:rPr>
                <w:rFonts w:asciiTheme="majorHAnsi" w:hAnsiTheme="majorHAnsi" w:cs="Times New Roman"/>
                <w:sz w:val="24"/>
                <w:szCs w:val="24"/>
                <w:lang w:val="en-US"/>
              </w:rPr>
              <w:t xml:space="preserve"> </w:t>
            </w:r>
            <w:r w:rsidR="00E35213" w:rsidRPr="00BD323D">
              <w:rPr>
                <w:rFonts w:asciiTheme="majorHAnsi" w:hAnsiTheme="majorHAnsi" w:cs="Times New Roman"/>
                <w:sz w:val="24"/>
                <w:szCs w:val="24"/>
              </w:rPr>
              <w:t>menengah ser</w:t>
            </w:r>
            <w:r w:rsidR="000C370A">
              <w:rPr>
                <w:rFonts w:asciiTheme="majorHAnsi" w:hAnsiTheme="majorHAnsi" w:cs="Times New Roman"/>
                <w:sz w:val="24"/>
                <w:szCs w:val="24"/>
                <w:lang w:val="en-US"/>
              </w:rPr>
              <w:t>t</w:t>
            </w:r>
            <w:r w:rsidR="00E35213" w:rsidRPr="00BD323D">
              <w:rPr>
                <w:rFonts w:asciiTheme="majorHAnsi" w:hAnsiTheme="majorHAnsi" w:cs="Times New Roman"/>
                <w:sz w:val="24"/>
                <w:szCs w:val="24"/>
              </w:rPr>
              <w:t>a studi ke jenjang berikutnya.</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958" w:type="dxa"/>
            <w:gridSpan w:val="3"/>
            <w:vMerge/>
            <w:tcBorders>
              <w:left w:val="single" w:sz="4" w:space="0" w:color="auto"/>
              <w:bottom w:val="single" w:sz="4" w:space="0" w:color="auto"/>
              <w:right w:val="single" w:sz="4" w:space="0" w:color="auto"/>
            </w:tcBorders>
          </w:tcPr>
          <w:p w:rsidR="00E35213" w:rsidRDefault="00E35213" w:rsidP="009B4833">
            <w:pPr>
              <w:tabs>
                <w:tab w:val="left" w:pos="599"/>
              </w:tabs>
              <w:autoSpaceDE w:val="0"/>
              <w:autoSpaceDN w:val="0"/>
              <w:spacing w:after="0" w:line="240" w:lineRule="auto"/>
              <w:ind w:left="599" w:hanging="599"/>
              <w:rPr>
                <w:rFonts w:ascii="Times New Roman" w:eastAsia="Times New Roman" w:hAnsi="Times New Roman" w:cs="Times New Roman"/>
                <w:color w:val="000000" w:themeColor="text1"/>
                <w:sz w:val="24"/>
                <w:szCs w:val="24"/>
                <w:lang w:val="en-US" w:eastAsia="id-ID"/>
              </w:rPr>
            </w:pPr>
          </w:p>
        </w:tc>
        <w:tc>
          <w:tcPr>
            <w:tcW w:w="10773" w:type="dxa"/>
            <w:gridSpan w:val="13"/>
            <w:tcBorders>
              <w:top w:val="single" w:sz="4" w:space="0" w:color="auto"/>
              <w:left w:val="single" w:sz="4" w:space="0" w:color="auto"/>
              <w:bottom w:val="single" w:sz="4" w:space="0" w:color="auto"/>
              <w:right w:val="single" w:sz="4" w:space="0" w:color="auto"/>
            </w:tcBorders>
          </w:tcPr>
          <w:p w:rsidR="00E35213" w:rsidRPr="00BA6557" w:rsidRDefault="00E35213" w:rsidP="009B4833">
            <w:pPr>
              <w:autoSpaceDE w:val="0"/>
              <w:autoSpaceDN w:val="0"/>
              <w:spacing w:after="0" w:line="240" w:lineRule="auto"/>
              <w:rPr>
                <w:rFonts w:asciiTheme="majorHAnsi" w:hAnsiTheme="majorHAnsi" w:cs="Times New Roman"/>
                <w:sz w:val="24"/>
                <w:szCs w:val="24"/>
                <w:lang w:val="en-US"/>
              </w:rPr>
            </w:pPr>
            <w:r w:rsidRPr="00BD323D">
              <w:rPr>
                <w:rFonts w:asciiTheme="majorHAnsi" w:hAnsiTheme="majorHAnsi" w:cs="Times New Roman"/>
                <w:sz w:val="24"/>
                <w:szCs w:val="24"/>
              </w:rPr>
              <w:t xml:space="preserve">CP-PPB. </w:t>
            </w:r>
            <w:r w:rsidR="000C370A">
              <w:rPr>
                <w:rFonts w:asciiTheme="majorHAnsi" w:hAnsiTheme="majorHAnsi" w:cs="Times New Roman"/>
                <w:sz w:val="24"/>
                <w:szCs w:val="24"/>
                <w:lang w:val="en-US"/>
              </w:rPr>
              <w:t xml:space="preserve">Mampu </w:t>
            </w:r>
            <w:r w:rsidRPr="00BD323D">
              <w:rPr>
                <w:rFonts w:asciiTheme="majorHAnsi" w:hAnsiTheme="majorHAnsi" w:cs="Times New Roman"/>
                <w:sz w:val="24"/>
                <w:szCs w:val="24"/>
              </w:rPr>
              <w:t xml:space="preserve">menguasai konsep dan prinsip pedagogi, </w:t>
            </w:r>
            <w:r w:rsidR="000C370A">
              <w:rPr>
                <w:rFonts w:asciiTheme="majorHAnsi" w:hAnsiTheme="majorHAnsi" w:cs="Times New Roman"/>
                <w:sz w:val="24"/>
                <w:szCs w:val="24"/>
              </w:rPr>
              <w:t>didaktik bahasa Indonesia untuk</w:t>
            </w:r>
            <w:r w:rsidR="00BA6557">
              <w:rPr>
                <w:rFonts w:asciiTheme="majorHAnsi" w:hAnsiTheme="majorHAnsi" w:cs="Times New Roman"/>
                <w:sz w:val="24"/>
                <w:szCs w:val="24"/>
                <w:lang w:val="en-US"/>
              </w:rPr>
              <w:t xml:space="preserve"> </w:t>
            </w:r>
            <w:r w:rsidRPr="00BD323D">
              <w:rPr>
                <w:rFonts w:asciiTheme="majorHAnsi" w:hAnsiTheme="majorHAnsi" w:cs="Times New Roman"/>
                <w:sz w:val="24"/>
                <w:szCs w:val="24"/>
              </w:rPr>
              <w:t>mendukung tugas profesionalnya sebagai pendidikan Bahasa Indonesia.</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958" w:type="dxa"/>
            <w:gridSpan w:val="3"/>
            <w:vMerge w:val="restart"/>
            <w:tcBorders>
              <w:top w:val="single" w:sz="4" w:space="0" w:color="auto"/>
              <w:left w:val="single" w:sz="4" w:space="0" w:color="auto"/>
              <w:right w:val="single" w:sz="4" w:space="0" w:color="auto"/>
            </w:tcBorders>
          </w:tcPr>
          <w:p w:rsidR="00E35213" w:rsidRPr="000C370A" w:rsidRDefault="000C370A" w:rsidP="009B4833">
            <w:pPr>
              <w:tabs>
                <w:tab w:val="left" w:pos="8"/>
              </w:tabs>
              <w:autoSpaceDE w:val="0"/>
              <w:autoSpaceDN w:val="0"/>
              <w:spacing w:after="0" w:line="240" w:lineRule="auto"/>
              <w:ind w:left="8" w:hanging="8"/>
              <w:jc w:val="center"/>
              <w:rPr>
                <w:rFonts w:asciiTheme="majorHAnsi" w:eastAsia="Times New Roman" w:hAnsiTheme="majorHAnsi" w:cs="Times New Roman"/>
                <w:b/>
                <w:lang w:val="en-US" w:eastAsia="id-ID"/>
              </w:rPr>
            </w:pPr>
            <w:r>
              <w:rPr>
                <w:rFonts w:asciiTheme="majorHAnsi" w:eastAsia="Times New Roman" w:hAnsiTheme="majorHAnsi" w:cs="Times New Roman"/>
                <w:b/>
                <w:lang w:val="en-US" w:eastAsia="id-ID"/>
              </w:rPr>
              <w:t>KETERAMPILAN UMUM</w:t>
            </w:r>
          </w:p>
        </w:tc>
        <w:tc>
          <w:tcPr>
            <w:tcW w:w="10773" w:type="dxa"/>
            <w:gridSpan w:val="13"/>
            <w:tcBorders>
              <w:top w:val="single" w:sz="4" w:space="0" w:color="auto"/>
              <w:left w:val="single" w:sz="4" w:space="0" w:color="auto"/>
              <w:bottom w:val="single" w:sz="4" w:space="0" w:color="auto"/>
              <w:right w:val="single" w:sz="4" w:space="0" w:color="auto"/>
            </w:tcBorders>
          </w:tcPr>
          <w:p w:rsidR="00E35213" w:rsidRPr="00526271" w:rsidRDefault="00E35213" w:rsidP="000C370A">
            <w:pPr>
              <w:spacing w:after="0" w:line="240" w:lineRule="auto"/>
              <w:jc w:val="both"/>
              <w:rPr>
                <w:rFonts w:asciiTheme="majorHAnsi" w:hAnsiTheme="majorHAnsi" w:cs="Times New Roman"/>
                <w:sz w:val="24"/>
                <w:szCs w:val="24"/>
                <w:lang w:val="en-US"/>
              </w:rPr>
            </w:pPr>
            <w:r w:rsidRPr="00BD323D">
              <w:rPr>
                <w:rFonts w:asciiTheme="majorHAnsi" w:hAnsiTheme="majorHAnsi" w:cs="Times New Roman"/>
                <w:sz w:val="24"/>
                <w:szCs w:val="24"/>
              </w:rPr>
              <w:t>CP-</w:t>
            </w:r>
            <w:r w:rsidR="000C370A">
              <w:rPr>
                <w:rFonts w:asciiTheme="majorHAnsi" w:hAnsiTheme="majorHAnsi" w:cs="Times New Roman"/>
                <w:sz w:val="24"/>
                <w:szCs w:val="24"/>
                <w:lang w:val="en-US"/>
              </w:rPr>
              <w:t>KU</w:t>
            </w:r>
            <w:r w:rsidR="00BA6557">
              <w:rPr>
                <w:rFonts w:asciiTheme="majorHAnsi" w:hAnsiTheme="majorHAnsi" w:cs="Times New Roman"/>
                <w:sz w:val="24"/>
                <w:szCs w:val="24"/>
              </w:rPr>
              <w:t>A.</w:t>
            </w:r>
            <w:r w:rsidR="00BA6557">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 xml:space="preserve">Mampu mengaplikasikan konsep dan prinsip pedagogi, </w:t>
            </w:r>
            <w:r w:rsidR="00526271">
              <w:rPr>
                <w:rFonts w:asciiTheme="majorHAnsi" w:hAnsiTheme="majorHAnsi" w:cs="Times New Roman"/>
                <w:sz w:val="24"/>
                <w:szCs w:val="24"/>
              </w:rPr>
              <w:t>didaktik bahasa Indonesia serta</w:t>
            </w:r>
            <w:r w:rsidR="00BA6557">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keilmuan bahasa untuk melakukan perencanaan, pengelolahan, implementasi, evaluasi,</w:t>
            </w:r>
            <w:r w:rsidR="00526271">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dengan memanfaatkan IPTEKS yang berorentasi pada kecakapan hidup (</w:t>
            </w:r>
            <w:r w:rsidR="00526271" w:rsidRPr="00BD323D">
              <w:rPr>
                <w:rFonts w:asciiTheme="majorHAnsi" w:hAnsiTheme="majorHAnsi" w:cs="Times New Roman"/>
                <w:i/>
                <w:sz w:val="24"/>
                <w:szCs w:val="24"/>
              </w:rPr>
              <w:t>life skill</w:t>
            </w:r>
            <w:r w:rsidR="00526271" w:rsidRPr="00BD323D">
              <w:rPr>
                <w:rFonts w:asciiTheme="majorHAnsi" w:hAnsiTheme="majorHAnsi" w:cs="Times New Roman"/>
                <w:sz w:val="24"/>
                <w:szCs w:val="24"/>
              </w:rPr>
              <w:t>).</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958" w:type="dxa"/>
            <w:gridSpan w:val="3"/>
            <w:vMerge/>
            <w:tcBorders>
              <w:left w:val="single" w:sz="4" w:space="0" w:color="auto"/>
              <w:bottom w:val="single" w:sz="4" w:space="0" w:color="auto"/>
              <w:right w:val="single" w:sz="4" w:space="0" w:color="auto"/>
            </w:tcBorders>
          </w:tcPr>
          <w:p w:rsidR="00E35213" w:rsidRDefault="00E35213" w:rsidP="009B4833">
            <w:pPr>
              <w:tabs>
                <w:tab w:val="left" w:pos="599"/>
              </w:tabs>
              <w:autoSpaceDE w:val="0"/>
              <w:autoSpaceDN w:val="0"/>
              <w:spacing w:after="0" w:line="240" w:lineRule="auto"/>
              <w:ind w:left="599" w:hanging="599"/>
              <w:rPr>
                <w:rFonts w:ascii="Times New Roman" w:eastAsia="Times New Roman" w:hAnsi="Times New Roman" w:cs="Times New Roman"/>
                <w:color w:val="000000" w:themeColor="text1"/>
                <w:sz w:val="24"/>
                <w:szCs w:val="24"/>
                <w:lang w:val="en-US" w:eastAsia="id-ID"/>
              </w:rPr>
            </w:pPr>
          </w:p>
        </w:tc>
        <w:tc>
          <w:tcPr>
            <w:tcW w:w="10773" w:type="dxa"/>
            <w:gridSpan w:val="13"/>
            <w:tcBorders>
              <w:top w:val="single" w:sz="4" w:space="0" w:color="auto"/>
              <w:left w:val="single" w:sz="4" w:space="0" w:color="auto"/>
              <w:bottom w:val="single" w:sz="4" w:space="0" w:color="auto"/>
              <w:right w:val="single" w:sz="4" w:space="0" w:color="auto"/>
            </w:tcBorders>
          </w:tcPr>
          <w:p w:rsidR="00E35213" w:rsidRPr="00BA6557" w:rsidRDefault="00E35213" w:rsidP="000C370A">
            <w:pPr>
              <w:autoSpaceDE w:val="0"/>
              <w:autoSpaceDN w:val="0"/>
              <w:spacing w:after="0" w:line="240" w:lineRule="auto"/>
              <w:jc w:val="both"/>
              <w:rPr>
                <w:rFonts w:asciiTheme="majorHAnsi" w:hAnsiTheme="majorHAnsi" w:cs="Times New Roman"/>
                <w:sz w:val="24"/>
                <w:szCs w:val="24"/>
                <w:lang w:val="en-US"/>
              </w:rPr>
            </w:pPr>
            <w:r w:rsidRPr="00BD323D">
              <w:rPr>
                <w:rFonts w:asciiTheme="majorHAnsi" w:hAnsiTheme="majorHAnsi" w:cs="Times New Roman"/>
                <w:sz w:val="24"/>
                <w:szCs w:val="24"/>
              </w:rPr>
              <w:t>CP-</w:t>
            </w:r>
            <w:r w:rsidR="000C370A">
              <w:rPr>
                <w:rFonts w:asciiTheme="majorHAnsi" w:hAnsiTheme="majorHAnsi" w:cs="Times New Roman"/>
                <w:sz w:val="24"/>
                <w:szCs w:val="24"/>
                <w:lang w:val="en-US"/>
              </w:rPr>
              <w:t>KUB</w:t>
            </w:r>
            <w:r w:rsidRPr="00BD323D">
              <w:rPr>
                <w:rFonts w:asciiTheme="majorHAnsi" w:hAnsiTheme="majorHAnsi" w:cs="Times New Roman"/>
                <w:sz w:val="24"/>
                <w:szCs w:val="24"/>
              </w:rPr>
              <w:t xml:space="preserve">. </w:t>
            </w:r>
            <w:r w:rsidR="00526271">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Mampu merancang, melaksanakan penelitian dan me</w:t>
            </w:r>
            <w:r w:rsidR="00526271">
              <w:rPr>
                <w:rFonts w:asciiTheme="majorHAnsi" w:hAnsiTheme="majorHAnsi" w:cs="Times New Roman"/>
                <w:sz w:val="24"/>
                <w:szCs w:val="24"/>
              </w:rPr>
              <w:t>mpublikasikan hasilnya sehingga</w:t>
            </w:r>
            <w:r w:rsidR="00BA6557">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dapat digunakan sebagai alternatif penyelesaian masa</w:t>
            </w:r>
            <w:r w:rsidR="00526271">
              <w:rPr>
                <w:rFonts w:asciiTheme="majorHAnsi" w:hAnsiTheme="majorHAnsi" w:cs="Times New Roman"/>
                <w:sz w:val="24"/>
                <w:szCs w:val="24"/>
              </w:rPr>
              <w:t>lah di bidang pendidikan bahasa</w:t>
            </w:r>
            <w:r w:rsidR="00526271">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Indonesia</w:t>
            </w:r>
            <w:r w:rsidRPr="00BD323D">
              <w:rPr>
                <w:rFonts w:asciiTheme="majorHAnsi" w:hAnsiTheme="majorHAnsi" w:cs="Times New Roman"/>
                <w:sz w:val="24"/>
                <w:szCs w:val="24"/>
              </w:rPr>
              <w:t>.</w:t>
            </w:r>
          </w:p>
        </w:tc>
      </w:tr>
      <w:tr w:rsidR="000C370A" w:rsidTr="00BA6557">
        <w:tc>
          <w:tcPr>
            <w:tcW w:w="2437" w:type="dxa"/>
            <w:gridSpan w:val="2"/>
            <w:vMerge/>
            <w:tcBorders>
              <w:left w:val="single" w:sz="4" w:space="0" w:color="auto"/>
              <w:right w:val="single" w:sz="4" w:space="0" w:color="auto"/>
            </w:tcBorders>
            <w:vAlign w:val="center"/>
          </w:tcPr>
          <w:p w:rsidR="000C370A" w:rsidRDefault="000C370A" w:rsidP="009B4833">
            <w:pPr>
              <w:spacing w:after="0" w:line="240" w:lineRule="auto"/>
              <w:rPr>
                <w:rFonts w:ascii="Times New Roman" w:eastAsia="Times New Roman" w:hAnsi="Times New Roman" w:cs="Times New Roman"/>
                <w:b/>
                <w:color w:val="000000" w:themeColor="text1"/>
                <w:sz w:val="24"/>
                <w:szCs w:val="24"/>
                <w:lang w:val="en-US"/>
              </w:rPr>
            </w:pPr>
          </w:p>
        </w:tc>
        <w:tc>
          <w:tcPr>
            <w:tcW w:w="1958" w:type="dxa"/>
            <w:gridSpan w:val="3"/>
            <w:tcBorders>
              <w:left w:val="single" w:sz="4" w:space="0" w:color="auto"/>
              <w:bottom w:val="single" w:sz="4" w:space="0" w:color="auto"/>
              <w:right w:val="single" w:sz="4" w:space="0" w:color="auto"/>
            </w:tcBorders>
          </w:tcPr>
          <w:p w:rsidR="000C370A" w:rsidRPr="000C370A" w:rsidRDefault="000C370A" w:rsidP="000C370A">
            <w:pPr>
              <w:tabs>
                <w:tab w:val="left" w:pos="8"/>
              </w:tabs>
              <w:autoSpaceDE w:val="0"/>
              <w:autoSpaceDN w:val="0"/>
              <w:spacing w:after="0" w:line="240" w:lineRule="auto"/>
              <w:ind w:left="8" w:hanging="8"/>
              <w:jc w:val="center"/>
              <w:rPr>
                <w:rFonts w:asciiTheme="majorHAnsi" w:eastAsia="Times New Roman" w:hAnsiTheme="majorHAnsi" w:cs="Times New Roman"/>
                <w:b/>
                <w:color w:val="000000" w:themeColor="text1"/>
                <w:lang w:val="en-US" w:eastAsia="id-ID"/>
              </w:rPr>
            </w:pPr>
            <w:r w:rsidRPr="000C370A">
              <w:rPr>
                <w:rFonts w:asciiTheme="majorHAnsi" w:eastAsia="Times New Roman" w:hAnsiTheme="majorHAnsi" w:cs="Times New Roman"/>
                <w:b/>
                <w:color w:val="000000" w:themeColor="text1"/>
                <w:lang w:val="en-US" w:eastAsia="id-ID"/>
              </w:rPr>
              <w:t>KETERAMPILAN KHUSUS</w:t>
            </w:r>
          </w:p>
        </w:tc>
        <w:tc>
          <w:tcPr>
            <w:tcW w:w="10773" w:type="dxa"/>
            <w:gridSpan w:val="13"/>
            <w:tcBorders>
              <w:top w:val="single" w:sz="4" w:space="0" w:color="auto"/>
              <w:left w:val="single" w:sz="4" w:space="0" w:color="auto"/>
              <w:bottom w:val="single" w:sz="4" w:space="0" w:color="auto"/>
              <w:right w:val="single" w:sz="4" w:space="0" w:color="auto"/>
            </w:tcBorders>
          </w:tcPr>
          <w:p w:rsidR="000C370A" w:rsidRPr="00526271" w:rsidRDefault="000C370A" w:rsidP="00526271">
            <w:pPr>
              <w:autoSpaceDE w:val="0"/>
              <w:autoSpaceDN w:val="0"/>
              <w:spacing w:after="0" w:line="240" w:lineRule="auto"/>
              <w:jc w:val="both"/>
              <w:rPr>
                <w:rFonts w:asciiTheme="majorHAnsi" w:hAnsiTheme="majorHAnsi" w:cs="Times New Roman"/>
                <w:sz w:val="24"/>
                <w:szCs w:val="24"/>
                <w:lang w:val="en-US"/>
              </w:rPr>
            </w:pPr>
            <w:r>
              <w:rPr>
                <w:rFonts w:asciiTheme="majorHAnsi" w:hAnsiTheme="majorHAnsi" w:cs="Times New Roman"/>
                <w:sz w:val="24"/>
                <w:szCs w:val="24"/>
                <w:lang w:val="en-US"/>
              </w:rPr>
              <w:t>CP-KKA.</w:t>
            </w:r>
            <w:r w:rsidR="00BA6557">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Mampu mengaplikasikan konsep dan prinsip pedagogi, didaktik bahasa Indonesia untuk</w:t>
            </w:r>
            <w:r w:rsidR="00526271">
              <w:rPr>
                <w:rFonts w:asciiTheme="majorHAnsi" w:hAnsiTheme="majorHAnsi" w:cs="Times New Roman"/>
                <w:sz w:val="24"/>
                <w:szCs w:val="24"/>
                <w:lang w:val="en-US"/>
              </w:rPr>
              <w:t xml:space="preserve"> entrepreneur literasi bahasa serta keilmuan bahasa </w:t>
            </w:r>
            <w:r w:rsidR="00526271" w:rsidRPr="00BD323D">
              <w:rPr>
                <w:rFonts w:asciiTheme="majorHAnsi" w:hAnsiTheme="majorHAnsi" w:cs="Times New Roman"/>
                <w:sz w:val="24"/>
                <w:szCs w:val="24"/>
              </w:rPr>
              <w:t xml:space="preserve">untuk melakukan </w:t>
            </w:r>
            <w:r w:rsidR="00526271">
              <w:rPr>
                <w:rFonts w:asciiTheme="majorHAnsi" w:hAnsiTheme="majorHAnsi" w:cs="Times New Roman"/>
                <w:sz w:val="24"/>
                <w:szCs w:val="24"/>
              </w:rPr>
              <w:t>perencanaan,</w:t>
            </w:r>
            <w:r w:rsidR="00BA6557">
              <w:rPr>
                <w:rFonts w:asciiTheme="majorHAnsi" w:hAnsiTheme="majorHAnsi" w:cs="Times New Roman"/>
                <w:sz w:val="24"/>
                <w:szCs w:val="24"/>
                <w:lang w:val="en-US"/>
              </w:rPr>
              <w:t xml:space="preserve"> </w:t>
            </w:r>
            <w:r w:rsidR="00BA6557">
              <w:rPr>
                <w:rFonts w:asciiTheme="majorHAnsi" w:hAnsiTheme="majorHAnsi" w:cs="Times New Roman"/>
                <w:sz w:val="24"/>
                <w:szCs w:val="24"/>
              </w:rPr>
              <w:t>pengelola</w:t>
            </w:r>
            <w:r w:rsidR="00526271" w:rsidRPr="00BD323D">
              <w:rPr>
                <w:rFonts w:asciiTheme="majorHAnsi" w:hAnsiTheme="majorHAnsi" w:cs="Times New Roman"/>
                <w:sz w:val="24"/>
                <w:szCs w:val="24"/>
              </w:rPr>
              <w:t>an, implementasi, evaluasi, dengan meman</w:t>
            </w:r>
            <w:r w:rsidR="00526271">
              <w:rPr>
                <w:rFonts w:asciiTheme="majorHAnsi" w:hAnsiTheme="majorHAnsi" w:cs="Times New Roman"/>
                <w:sz w:val="24"/>
                <w:szCs w:val="24"/>
              </w:rPr>
              <w:t>faatkan IPTEKS yang berorentasi</w:t>
            </w:r>
            <w:r w:rsidR="00BA6557">
              <w:rPr>
                <w:rFonts w:asciiTheme="majorHAnsi" w:hAnsiTheme="majorHAnsi" w:cs="Times New Roman"/>
                <w:sz w:val="24"/>
                <w:szCs w:val="24"/>
                <w:lang w:val="en-US"/>
              </w:rPr>
              <w:t xml:space="preserve"> </w:t>
            </w:r>
            <w:r w:rsidR="00526271" w:rsidRPr="00BD323D">
              <w:rPr>
                <w:rFonts w:asciiTheme="majorHAnsi" w:hAnsiTheme="majorHAnsi" w:cs="Times New Roman"/>
                <w:sz w:val="24"/>
                <w:szCs w:val="24"/>
              </w:rPr>
              <w:t>pada kecakapan hidup (</w:t>
            </w:r>
            <w:r w:rsidR="00526271" w:rsidRPr="00BD323D">
              <w:rPr>
                <w:rFonts w:asciiTheme="majorHAnsi" w:hAnsiTheme="majorHAnsi" w:cs="Times New Roman"/>
                <w:i/>
                <w:sz w:val="24"/>
                <w:szCs w:val="24"/>
              </w:rPr>
              <w:t>life skill</w:t>
            </w:r>
            <w:r w:rsidR="00526271" w:rsidRPr="00BD323D">
              <w:rPr>
                <w:rFonts w:asciiTheme="majorHAnsi" w:hAnsiTheme="majorHAnsi" w:cs="Times New Roman"/>
                <w:sz w:val="24"/>
                <w:szCs w:val="24"/>
              </w:rPr>
              <w:t>)</w:t>
            </w:r>
            <w:r w:rsidR="00526271">
              <w:rPr>
                <w:rFonts w:asciiTheme="majorHAnsi" w:hAnsiTheme="majorHAnsi" w:cs="Times New Roman"/>
                <w:sz w:val="24"/>
                <w:szCs w:val="24"/>
                <w:lang w:val="en-US"/>
              </w:rPr>
              <w:t>.</w:t>
            </w:r>
          </w:p>
        </w:tc>
      </w:tr>
      <w:tr w:rsidR="00E35213" w:rsidTr="00BA6557">
        <w:trPr>
          <w:trHeight w:val="296"/>
        </w:trPr>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2731" w:type="dxa"/>
            <w:gridSpan w:val="16"/>
            <w:tcBorders>
              <w:top w:val="single" w:sz="4" w:space="0" w:color="auto"/>
              <w:left w:val="single" w:sz="4" w:space="0" w:color="auto"/>
              <w:bottom w:val="single" w:sz="4" w:space="0" w:color="000000"/>
              <w:right w:val="single" w:sz="4" w:space="0" w:color="auto"/>
            </w:tcBorders>
            <w:shd w:val="clear" w:color="auto" w:fill="E7E6E6"/>
            <w:hideMark/>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eastAsia="id-ID"/>
              </w:rPr>
              <w:t>CPMK (Capaian Pembelajaran Mata Kuliah)</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E35213"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CMPK1</w:t>
            </w:r>
          </w:p>
        </w:tc>
        <w:tc>
          <w:tcPr>
            <w:tcW w:w="10914" w:type="dxa"/>
            <w:gridSpan w:val="14"/>
            <w:tcBorders>
              <w:top w:val="nil"/>
              <w:left w:val="single" w:sz="4" w:space="0" w:color="auto"/>
              <w:bottom w:val="single" w:sz="4" w:space="0" w:color="000000"/>
              <w:right w:val="single" w:sz="4" w:space="0" w:color="auto"/>
            </w:tcBorders>
          </w:tcPr>
          <w:p w:rsidR="00E35213" w:rsidRPr="00BD323D" w:rsidRDefault="00B3401F" w:rsidP="009B4833">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Bertakwa kepada Tuhan yang Maha Esa dan Menunjukkan sikap religius</w:t>
            </w:r>
            <w:r>
              <w:rPr>
                <w:rFonts w:asciiTheme="majorHAnsi" w:hAnsiTheme="majorHAnsi" w:cs="Times New Roman"/>
                <w:sz w:val="24"/>
                <w:szCs w:val="24"/>
                <w:lang w:val="en-US"/>
              </w:rPr>
              <w:t>.</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E35213"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CMPK2</w:t>
            </w:r>
          </w:p>
        </w:tc>
        <w:tc>
          <w:tcPr>
            <w:tcW w:w="10914" w:type="dxa"/>
            <w:gridSpan w:val="14"/>
            <w:tcBorders>
              <w:top w:val="nil"/>
              <w:left w:val="single" w:sz="4" w:space="0" w:color="auto"/>
              <w:bottom w:val="single" w:sz="4" w:space="0" w:color="000000"/>
              <w:right w:val="single" w:sz="4" w:space="0" w:color="auto"/>
            </w:tcBorders>
          </w:tcPr>
          <w:p w:rsidR="00E35213" w:rsidRPr="00BD323D" w:rsidRDefault="00B3401F" w:rsidP="009B4833">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Berperan sebagai warga negara yang bangga dan cinta tanah air, memiliki nasionalisme serta rasa tanggung jawab pada negara dan bangsa</w:t>
            </w:r>
            <w:r w:rsidR="00E35213" w:rsidRPr="00BD323D">
              <w:rPr>
                <w:rFonts w:asciiTheme="majorHAnsi" w:eastAsia="Broadway" w:hAnsiTheme="majorHAnsi" w:cs="Times New Roman"/>
                <w:noProof w:val="0"/>
                <w:sz w:val="24"/>
                <w:szCs w:val="24"/>
              </w:rPr>
              <w:t>.</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E35213"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CMPK3</w:t>
            </w:r>
          </w:p>
        </w:tc>
        <w:tc>
          <w:tcPr>
            <w:tcW w:w="10914" w:type="dxa"/>
            <w:gridSpan w:val="14"/>
            <w:tcBorders>
              <w:top w:val="nil"/>
              <w:left w:val="single" w:sz="4" w:space="0" w:color="auto"/>
              <w:bottom w:val="single" w:sz="4" w:space="0" w:color="000000"/>
              <w:right w:val="single" w:sz="4" w:space="0" w:color="auto"/>
            </w:tcBorders>
          </w:tcPr>
          <w:p w:rsidR="00E35213" w:rsidRPr="00FB669F" w:rsidRDefault="00FB669F" w:rsidP="009B4833">
            <w:pPr>
              <w:spacing w:after="0" w:line="240" w:lineRule="auto"/>
              <w:jc w:val="both"/>
              <w:rPr>
                <w:rFonts w:asciiTheme="majorHAnsi" w:hAnsiTheme="majorHAnsi" w:cs="Times New Roman"/>
                <w:sz w:val="24"/>
                <w:szCs w:val="24"/>
                <w:lang w:val="en-US"/>
              </w:rPr>
            </w:pPr>
            <w:r w:rsidRPr="00BD70DC">
              <w:rPr>
                <w:rFonts w:asciiTheme="majorHAnsi" w:hAnsiTheme="majorHAnsi" w:cs="Times New Roman"/>
                <w:sz w:val="24"/>
                <w:szCs w:val="24"/>
              </w:rPr>
              <w:t>Menunjukkan sikap bertanggung jawab atas pekerjaan di bidang pendidikan bahasa dan sastra Indonesia secara mandiri</w:t>
            </w:r>
            <w:r>
              <w:rPr>
                <w:rFonts w:asciiTheme="majorHAnsi" w:hAnsiTheme="majorHAnsi" w:cs="Times New Roman"/>
                <w:sz w:val="24"/>
                <w:szCs w:val="24"/>
                <w:lang w:val="en-US"/>
              </w:rPr>
              <w:t>.</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E35213"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CMPK4</w:t>
            </w:r>
          </w:p>
        </w:tc>
        <w:tc>
          <w:tcPr>
            <w:tcW w:w="10914" w:type="dxa"/>
            <w:gridSpan w:val="14"/>
            <w:tcBorders>
              <w:top w:val="nil"/>
              <w:left w:val="single" w:sz="4" w:space="0" w:color="auto"/>
              <w:bottom w:val="single" w:sz="4" w:space="0" w:color="000000"/>
              <w:right w:val="single" w:sz="4" w:space="0" w:color="auto"/>
            </w:tcBorders>
          </w:tcPr>
          <w:p w:rsidR="00E35213" w:rsidRPr="00BD323D" w:rsidRDefault="00FB669F" w:rsidP="009B4833">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Menguasai konsep dasar kebahasaan dan kesastraan, keterampilan berbahasa dan bersastra, pembelajaran bahasa dan sastra, penelitian bahasa dan sastra, serta penelitian pendidikan bahasa dan sastra</w:t>
            </w:r>
            <w:r w:rsidR="00E35213" w:rsidRPr="00BD323D">
              <w:rPr>
                <w:rFonts w:asciiTheme="majorHAnsi" w:eastAsia="Broadway" w:hAnsiTheme="majorHAnsi" w:cs="Times New Roman"/>
                <w:noProof w:val="0"/>
                <w:sz w:val="24"/>
                <w:szCs w:val="24"/>
              </w:rPr>
              <w:t>.</w:t>
            </w:r>
          </w:p>
        </w:tc>
      </w:tr>
      <w:tr w:rsidR="00E35213" w:rsidTr="00BA6557">
        <w:tc>
          <w:tcPr>
            <w:tcW w:w="2437" w:type="dxa"/>
            <w:gridSpan w:val="2"/>
            <w:vMerge/>
            <w:tcBorders>
              <w:left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E35213"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CMPK5</w:t>
            </w:r>
          </w:p>
        </w:tc>
        <w:tc>
          <w:tcPr>
            <w:tcW w:w="10914" w:type="dxa"/>
            <w:gridSpan w:val="14"/>
            <w:tcBorders>
              <w:top w:val="nil"/>
              <w:left w:val="single" w:sz="4" w:space="0" w:color="auto"/>
              <w:bottom w:val="single" w:sz="4" w:space="0" w:color="000000"/>
              <w:right w:val="single" w:sz="4" w:space="0" w:color="auto"/>
            </w:tcBorders>
          </w:tcPr>
          <w:p w:rsidR="00E35213" w:rsidRPr="00BD323D" w:rsidRDefault="00FB669F" w:rsidP="009B4833">
            <w:pPr>
              <w:spacing w:after="0" w:line="240" w:lineRule="auto"/>
              <w:jc w:val="both"/>
              <w:rPr>
                <w:rFonts w:asciiTheme="majorHAnsi" w:hAnsiTheme="majorHAnsi" w:cs="Times New Roman"/>
                <w:sz w:val="24"/>
                <w:szCs w:val="24"/>
              </w:rPr>
            </w:pPr>
            <w:r w:rsidRPr="00BD70DC">
              <w:rPr>
                <w:rFonts w:asciiTheme="majorHAnsi" w:hAnsiTheme="majorHAnsi" w:cs="Times New Roman"/>
                <w:sz w:val="24"/>
                <w:szCs w:val="24"/>
              </w:rPr>
              <w:t>Menguasai konsep teori pengembangan pembelajaran bahasa dan sastra</w:t>
            </w:r>
            <w:r w:rsidR="00E35213" w:rsidRPr="00BD323D">
              <w:rPr>
                <w:rFonts w:asciiTheme="majorHAnsi" w:eastAsia="Broadway" w:hAnsiTheme="majorHAnsi" w:cs="Times New Roman"/>
                <w:noProof w:val="0"/>
                <w:sz w:val="24"/>
                <w:szCs w:val="24"/>
              </w:rPr>
              <w:t>.</w:t>
            </w:r>
          </w:p>
        </w:tc>
      </w:tr>
      <w:tr w:rsidR="00FB669F" w:rsidTr="00BA6557">
        <w:tc>
          <w:tcPr>
            <w:tcW w:w="2437" w:type="dxa"/>
            <w:gridSpan w:val="2"/>
            <w:vMerge/>
            <w:tcBorders>
              <w:left w:val="single" w:sz="4" w:space="0" w:color="auto"/>
              <w:right w:val="single" w:sz="4" w:space="0" w:color="auto"/>
            </w:tcBorders>
            <w:vAlign w:val="center"/>
          </w:tcPr>
          <w:p w:rsidR="00FB669F" w:rsidRDefault="00FB669F"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FB669F"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CMPK6</w:t>
            </w:r>
          </w:p>
        </w:tc>
        <w:tc>
          <w:tcPr>
            <w:tcW w:w="10914" w:type="dxa"/>
            <w:gridSpan w:val="14"/>
            <w:tcBorders>
              <w:top w:val="nil"/>
              <w:left w:val="single" w:sz="4" w:space="0" w:color="auto"/>
              <w:bottom w:val="single" w:sz="4" w:space="0" w:color="000000"/>
              <w:right w:val="single" w:sz="4" w:space="0" w:color="auto"/>
            </w:tcBorders>
          </w:tcPr>
          <w:p w:rsidR="00FB669F" w:rsidRPr="00FB669F" w:rsidRDefault="00FB669F" w:rsidP="009B4833">
            <w:pPr>
              <w:spacing w:after="0" w:line="240" w:lineRule="auto"/>
              <w:jc w:val="both"/>
              <w:rPr>
                <w:rFonts w:asciiTheme="majorHAnsi" w:hAnsiTheme="majorHAnsi" w:cs="Times New Roman"/>
                <w:sz w:val="24"/>
                <w:szCs w:val="24"/>
                <w:lang w:val="en-US"/>
              </w:rPr>
            </w:pPr>
            <w:r w:rsidRPr="00BD70DC">
              <w:rPr>
                <w:rFonts w:asciiTheme="majorHAnsi" w:hAnsiTheme="majorHAnsi" w:cs="Times New Roman"/>
                <w:sz w:val="24"/>
                <w:szCs w:val="24"/>
              </w:rPr>
              <w:t>Mampu menerapkan pemikiran logis, kritis, sistematis, dan inovatif dalam konteks pengembangan atau implementasi ilmu pengetahuan dan teknologi yang memperhatikan dan menerapkan nilai humaniora yang sesuai dengan bidang keahliannya</w:t>
            </w:r>
            <w:r>
              <w:rPr>
                <w:rFonts w:asciiTheme="majorHAnsi" w:hAnsiTheme="majorHAnsi" w:cs="Times New Roman"/>
                <w:sz w:val="24"/>
                <w:szCs w:val="24"/>
                <w:lang w:val="en-US"/>
              </w:rPr>
              <w:t>.</w:t>
            </w:r>
          </w:p>
        </w:tc>
      </w:tr>
      <w:tr w:rsidR="00FB669F" w:rsidTr="00BA6557">
        <w:tc>
          <w:tcPr>
            <w:tcW w:w="2437" w:type="dxa"/>
            <w:gridSpan w:val="2"/>
            <w:vMerge/>
            <w:tcBorders>
              <w:left w:val="single" w:sz="4" w:space="0" w:color="auto"/>
              <w:right w:val="single" w:sz="4" w:space="0" w:color="auto"/>
            </w:tcBorders>
            <w:vAlign w:val="center"/>
          </w:tcPr>
          <w:p w:rsidR="00FB669F" w:rsidRDefault="00FB669F"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FB669F"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CMPK7</w:t>
            </w:r>
          </w:p>
        </w:tc>
        <w:tc>
          <w:tcPr>
            <w:tcW w:w="10914" w:type="dxa"/>
            <w:gridSpan w:val="14"/>
            <w:tcBorders>
              <w:top w:val="nil"/>
              <w:left w:val="single" w:sz="4" w:space="0" w:color="auto"/>
              <w:bottom w:val="single" w:sz="4" w:space="0" w:color="000000"/>
              <w:right w:val="single" w:sz="4" w:space="0" w:color="auto"/>
            </w:tcBorders>
          </w:tcPr>
          <w:p w:rsidR="00FB669F" w:rsidRPr="00FB669F" w:rsidRDefault="00FB669F" w:rsidP="009B4833">
            <w:pPr>
              <w:spacing w:after="0" w:line="240" w:lineRule="auto"/>
              <w:jc w:val="both"/>
              <w:rPr>
                <w:rFonts w:asciiTheme="majorHAnsi" w:hAnsiTheme="majorHAnsi" w:cs="Times New Roman"/>
                <w:sz w:val="24"/>
                <w:szCs w:val="24"/>
                <w:lang w:val="en-US"/>
              </w:rPr>
            </w:pPr>
            <w:r w:rsidRPr="00E17C45">
              <w:rPr>
                <w:rFonts w:asciiTheme="majorHAnsi" w:hAnsiTheme="majorHAnsi" w:cs="Times New Roman"/>
                <w:sz w:val="24"/>
                <w:szCs w:val="24"/>
              </w:rPr>
              <w:t>Mampu mengambil keputusan secara tepat dalam konteks penyelesaian masalah di bidang keahliannya, berdasarkan hasil analisis informasi dan data, unjuk kerja mandiri, bermutu, dan terukur</w:t>
            </w:r>
            <w:r>
              <w:rPr>
                <w:rFonts w:asciiTheme="majorHAnsi" w:hAnsiTheme="majorHAnsi" w:cs="Times New Roman"/>
                <w:sz w:val="24"/>
                <w:szCs w:val="24"/>
                <w:lang w:val="en-US"/>
              </w:rPr>
              <w:t>.</w:t>
            </w:r>
          </w:p>
        </w:tc>
      </w:tr>
      <w:tr w:rsidR="00FB669F" w:rsidTr="00BA6557">
        <w:tc>
          <w:tcPr>
            <w:tcW w:w="2437" w:type="dxa"/>
            <w:gridSpan w:val="2"/>
            <w:vMerge/>
            <w:tcBorders>
              <w:left w:val="single" w:sz="4" w:space="0" w:color="auto"/>
              <w:right w:val="single" w:sz="4" w:space="0" w:color="auto"/>
            </w:tcBorders>
            <w:vAlign w:val="center"/>
          </w:tcPr>
          <w:p w:rsidR="00FB669F" w:rsidRDefault="00FB669F"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FB669F"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CMPK8</w:t>
            </w:r>
          </w:p>
        </w:tc>
        <w:tc>
          <w:tcPr>
            <w:tcW w:w="10914" w:type="dxa"/>
            <w:gridSpan w:val="14"/>
            <w:tcBorders>
              <w:top w:val="nil"/>
              <w:left w:val="single" w:sz="4" w:space="0" w:color="auto"/>
              <w:bottom w:val="single" w:sz="4" w:space="0" w:color="000000"/>
              <w:right w:val="single" w:sz="4" w:space="0" w:color="auto"/>
            </w:tcBorders>
          </w:tcPr>
          <w:p w:rsidR="00FB669F" w:rsidRPr="00FB669F" w:rsidRDefault="00FB669F" w:rsidP="009B4833">
            <w:pPr>
              <w:spacing w:after="0" w:line="240" w:lineRule="auto"/>
              <w:jc w:val="both"/>
              <w:rPr>
                <w:rFonts w:asciiTheme="majorHAnsi" w:hAnsiTheme="majorHAnsi" w:cs="Times New Roman"/>
                <w:sz w:val="24"/>
                <w:szCs w:val="24"/>
                <w:lang w:val="en-US"/>
              </w:rPr>
            </w:pPr>
            <w:r w:rsidRPr="00E17C45">
              <w:rPr>
                <w:rFonts w:asciiTheme="majorHAnsi" w:hAnsiTheme="majorHAnsi" w:cs="Times New Roman"/>
                <w:sz w:val="24"/>
                <w:szCs w:val="24"/>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r>
              <w:rPr>
                <w:rFonts w:asciiTheme="majorHAnsi" w:hAnsiTheme="majorHAnsi" w:cs="Times New Roman"/>
                <w:sz w:val="24"/>
                <w:szCs w:val="24"/>
                <w:lang w:val="en-US"/>
              </w:rPr>
              <w:t>.</w:t>
            </w:r>
          </w:p>
        </w:tc>
      </w:tr>
      <w:tr w:rsidR="00E35213" w:rsidTr="00BA6557">
        <w:tc>
          <w:tcPr>
            <w:tcW w:w="2437" w:type="dxa"/>
            <w:gridSpan w:val="2"/>
            <w:vMerge/>
            <w:tcBorders>
              <w:left w:val="single" w:sz="4" w:space="0" w:color="auto"/>
              <w:bottom w:val="single" w:sz="4" w:space="0" w:color="auto"/>
              <w:right w:val="single" w:sz="4" w:space="0" w:color="auto"/>
            </w:tcBorders>
            <w:vAlign w:val="center"/>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817" w:type="dxa"/>
            <w:gridSpan w:val="2"/>
            <w:tcBorders>
              <w:top w:val="nil"/>
              <w:left w:val="single" w:sz="4" w:space="0" w:color="auto"/>
              <w:bottom w:val="single" w:sz="4" w:space="0" w:color="000000"/>
              <w:right w:val="single" w:sz="4" w:space="0" w:color="auto"/>
            </w:tcBorders>
          </w:tcPr>
          <w:p w:rsidR="00E35213" w:rsidRPr="00FB669F" w:rsidRDefault="00FB669F" w:rsidP="009B4833">
            <w:pPr>
              <w:spacing w:after="0" w:line="240" w:lineRule="auto"/>
              <w:jc w:val="center"/>
              <w:rPr>
                <w:rFonts w:asciiTheme="majorHAnsi" w:eastAsia="Times New Roman" w:hAnsiTheme="majorHAnsi"/>
                <w:color w:val="000000" w:themeColor="text1"/>
                <w:lang w:val="en-US"/>
              </w:rPr>
            </w:pPr>
            <w:r>
              <w:rPr>
                <w:rFonts w:asciiTheme="majorHAnsi" w:eastAsia="Times New Roman" w:hAnsiTheme="majorHAnsi"/>
                <w:color w:val="000000" w:themeColor="text1"/>
                <w:lang w:val="en-US"/>
              </w:rPr>
              <w:t>CMPK9</w:t>
            </w:r>
          </w:p>
        </w:tc>
        <w:tc>
          <w:tcPr>
            <w:tcW w:w="10914" w:type="dxa"/>
            <w:gridSpan w:val="14"/>
            <w:tcBorders>
              <w:top w:val="nil"/>
              <w:left w:val="single" w:sz="4" w:space="0" w:color="auto"/>
              <w:bottom w:val="single" w:sz="4" w:space="0" w:color="000000"/>
              <w:right w:val="single" w:sz="4" w:space="0" w:color="auto"/>
            </w:tcBorders>
          </w:tcPr>
          <w:p w:rsidR="00E35213" w:rsidRPr="00BD323D" w:rsidRDefault="00FB669F" w:rsidP="009B4833">
            <w:pPr>
              <w:spacing w:after="0" w:line="240" w:lineRule="auto"/>
              <w:jc w:val="both"/>
              <w:rPr>
                <w:rFonts w:asciiTheme="majorHAnsi" w:hAnsiTheme="majorHAnsi" w:cs="Times New Roman"/>
                <w:sz w:val="24"/>
                <w:szCs w:val="24"/>
              </w:rPr>
            </w:pPr>
            <w:r w:rsidRPr="00E17C45">
              <w:rPr>
                <w:rFonts w:asciiTheme="majorHAnsi" w:hAnsiTheme="majorHAnsi" w:cs="Times New Roman"/>
                <w:sz w:val="24"/>
                <w:szCs w:val="24"/>
              </w:rPr>
              <w:t>Mampu menganalisis dan menerapkan teori, konsep, pendekatan dalam pembelajaran bahasa dan sastra Indonesia, serta menghasilkan desain pembelajaran yang inovatif untuk pembelajaran bahasa dan sastra Indonesia</w:t>
            </w:r>
            <w:r w:rsidR="00E35213" w:rsidRPr="00BD323D">
              <w:rPr>
                <w:rFonts w:asciiTheme="majorHAnsi" w:eastAsia="Broadway" w:hAnsiTheme="majorHAnsi" w:cs="Times New Roman"/>
                <w:noProof w:val="0"/>
                <w:sz w:val="24"/>
                <w:szCs w:val="24"/>
              </w:rPr>
              <w:t>.</w:t>
            </w:r>
          </w:p>
        </w:tc>
      </w:tr>
      <w:tr w:rsidR="00E35213" w:rsidTr="00BA6557">
        <w:trPr>
          <w:trHeight w:val="345"/>
        </w:trPr>
        <w:tc>
          <w:tcPr>
            <w:tcW w:w="2437"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Diskripsi Singkat MK</w:t>
            </w:r>
          </w:p>
        </w:tc>
        <w:tc>
          <w:tcPr>
            <w:tcW w:w="12731" w:type="dxa"/>
            <w:gridSpan w:val="16"/>
            <w:tcBorders>
              <w:top w:val="single" w:sz="4" w:space="0" w:color="000000"/>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Fonologi merupakan ilmu yang mempelajari bunyi bahasa.  Dalam pembelajaran Fonologi Bahasa Indonesia ini dipelajari konsep, hakikat, definisi, produksi bunyi, dan berbagai aspek dalam bunyi bahasa.  Setiap bunyi bahasa dapat dikonsepsikan sebagai fonem dan fon. Selain itu, dipelajari pula mengenai transkripsi bunyi bahasa dan ejaan serta kaitannya dengan berbagai permasalahan bunyi bahasa Indonesia dalam kehidupan sehari-hari.</w:t>
            </w:r>
          </w:p>
        </w:tc>
      </w:tr>
      <w:tr w:rsidR="00E35213" w:rsidTr="00BA6557">
        <w:trPr>
          <w:trHeight w:val="345"/>
        </w:trPr>
        <w:tc>
          <w:tcPr>
            <w:tcW w:w="2437"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Bahan Kajian / Materi Pembelajaran</w:t>
            </w:r>
          </w:p>
        </w:tc>
        <w:tc>
          <w:tcPr>
            <w:tcW w:w="12731" w:type="dxa"/>
            <w:gridSpan w:val="16"/>
            <w:tcBorders>
              <w:top w:val="single" w:sz="4" w:space="0" w:color="000000"/>
              <w:left w:val="single" w:sz="4" w:space="0" w:color="auto"/>
              <w:bottom w:val="single" w:sz="4" w:space="0" w:color="auto"/>
              <w:right w:val="single" w:sz="4" w:space="0" w:color="auto"/>
            </w:tcBorders>
            <w:hideMark/>
          </w:tcPr>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ke-1      </w:t>
            </w:r>
            <w:r w:rsidRPr="00E35213">
              <w:rPr>
                <w:rFonts w:ascii="Times New Roman" w:hAnsi="Times New Roman" w:cs="Times New Roman"/>
                <w:color w:val="000000" w:themeColor="text1"/>
                <w:sz w:val="24"/>
                <w:szCs w:val="24"/>
                <w:lang w:val="en-US"/>
              </w:rPr>
              <w:t>Konsep dan Hakikat Fonologi</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ke-2      </w:t>
            </w:r>
            <w:r w:rsidRPr="00E35213">
              <w:rPr>
                <w:rFonts w:ascii="Times New Roman" w:hAnsi="Times New Roman" w:cs="Times New Roman"/>
                <w:color w:val="000000" w:themeColor="text1"/>
                <w:sz w:val="24"/>
                <w:szCs w:val="24"/>
                <w:lang w:val="en-US"/>
              </w:rPr>
              <w:t>Definisi Fonologi, Fonetik, dan Fonemik</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ke-3      </w:t>
            </w:r>
            <w:r w:rsidRPr="00E35213">
              <w:rPr>
                <w:rFonts w:ascii="Times New Roman" w:hAnsi="Times New Roman" w:cs="Times New Roman"/>
                <w:color w:val="000000" w:themeColor="text1"/>
                <w:sz w:val="24"/>
                <w:szCs w:val="24"/>
                <w:lang w:val="en-US"/>
              </w:rPr>
              <w:t>Alat Ucap dan Produksi Bunyi Bahasa</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ke-4      </w:t>
            </w:r>
            <w:r w:rsidRPr="00E35213">
              <w:rPr>
                <w:rFonts w:ascii="Times New Roman" w:hAnsi="Times New Roman" w:cs="Times New Roman"/>
                <w:color w:val="000000" w:themeColor="text1"/>
                <w:sz w:val="24"/>
                <w:szCs w:val="24"/>
                <w:lang w:val="en-US"/>
              </w:rPr>
              <w:t>Jenis-jenis Bunyi Bahasa</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ke-5      </w:t>
            </w:r>
            <w:r w:rsidRPr="00E35213">
              <w:rPr>
                <w:rFonts w:ascii="Times New Roman" w:hAnsi="Times New Roman" w:cs="Times New Roman"/>
                <w:color w:val="000000" w:themeColor="text1"/>
                <w:sz w:val="24"/>
                <w:szCs w:val="24"/>
                <w:lang w:val="en-US"/>
              </w:rPr>
              <w:t>Bunyi Segmental dan Suprasegmental</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ke-6      </w:t>
            </w:r>
            <w:r w:rsidRPr="00E35213">
              <w:rPr>
                <w:rFonts w:ascii="Times New Roman" w:hAnsi="Times New Roman" w:cs="Times New Roman"/>
                <w:color w:val="000000" w:themeColor="text1"/>
                <w:sz w:val="24"/>
                <w:szCs w:val="24"/>
                <w:lang w:val="en-US"/>
              </w:rPr>
              <w:t>Bunyi Vokal dan Konsonan</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ke-7      </w:t>
            </w:r>
            <w:r w:rsidRPr="00E35213">
              <w:rPr>
                <w:rFonts w:ascii="Times New Roman" w:hAnsi="Times New Roman" w:cs="Times New Roman"/>
                <w:color w:val="000000" w:themeColor="text1"/>
                <w:sz w:val="24"/>
                <w:szCs w:val="24"/>
                <w:lang w:val="en-US"/>
              </w:rPr>
              <w:t>Silabel</w:t>
            </w:r>
          </w:p>
          <w:p w:rsidR="00E35213" w:rsidRPr="00EA776A" w:rsidRDefault="00BA6557" w:rsidP="009B4833">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Pertemuan ke-8    </w:t>
            </w:r>
            <w:r w:rsidR="00E35213" w:rsidRPr="00EA776A">
              <w:rPr>
                <w:rFonts w:ascii="Times New Roman" w:hAnsi="Times New Roman" w:cs="Times New Roman"/>
                <w:b/>
                <w:color w:val="000000" w:themeColor="text1"/>
                <w:sz w:val="24"/>
                <w:szCs w:val="24"/>
                <w:lang w:val="en-US"/>
              </w:rPr>
              <w:t>Ujian Tengah Semester (UTS)</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ke-9      </w:t>
            </w:r>
            <w:r w:rsidRPr="00E35213">
              <w:rPr>
                <w:rFonts w:ascii="Times New Roman" w:hAnsi="Times New Roman" w:cs="Times New Roman"/>
                <w:color w:val="000000" w:themeColor="text1"/>
                <w:sz w:val="24"/>
                <w:szCs w:val="24"/>
                <w:lang w:val="en-US"/>
              </w:rPr>
              <w:t>Definisi</w:t>
            </w:r>
            <w:r w:rsidR="00E00F99">
              <w:rPr>
                <w:rFonts w:ascii="Times New Roman" w:hAnsi="Times New Roman" w:cs="Times New Roman"/>
                <w:color w:val="000000" w:themeColor="text1"/>
                <w:sz w:val="24"/>
                <w:szCs w:val="24"/>
                <w:lang w:val="en-US"/>
              </w:rPr>
              <w:t xml:space="preserve"> Fonem</w:t>
            </w:r>
            <w:r w:rsidRPr="00E35213">
              <w:rPr>
                <w:rFonts w:ascii="Times New Roman" w:hAnsi="Times New Roman" w:cs="Times New Roman"/>
                <w:color w:val="000000" w:themeColor="text1"/>
                <w:sz w:val="24"/>
                <w:szCs w:val="24"/>
                <w:lang w:val="en-US"/>
              </w:rPr>
              <w:t xml:space="preserve"> dan Variasi Fonem</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ke-10    </w:t>
            </w:r>
            <w:r w:rsidRPr="00E35213">
              <w:rPr>
                <w:rFonts w:ascii="Times New Roman" w:hAnsi="Times New Roman" w:cs="Times New Roman"/>
                <w:color w:val="000000" w:themeColor="text1"/>
                <w:sz w:val="24"/>
                <w:szCs w:val="24"/>
                <w:lang w:val="en-US"/>
              </w:rPr>
              <w:t>Alofon</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ke-11    </w:t>
            </w:r>
            <w:r w:rsidR="00E00F99">
              <w:rPr>
                <w:rFonts w:ascii="Times New Roman" w:hAnsi="Times New Roman" w:cs="Times New Roman"/>
                <w:color w:val="000000" w:themeColor="text1"/>
                <w:sz w:val="24"/>
                <w:szCs w:val="24"/>
                <w:lang w:val="en-US"/>
              </w:rPr>
              <w:t xml:space="preserve">Fonotaktik </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ke-12    </w:t>
            </w:r>
            <w:r w:rsidR="00E00F99">
              <w:rPr>
                <w:rFonts w:ascii="Times New Roman" w:hAnsi="Times New Roman" w:cs="Times New Roman"/>
                <w:color w:val="000000" w:themeColor="text1"/>
                <w:sz w:val="24"/>
                <w:szCs w:val="24"/>
                <w:lang w:val="en-US"/>
              </w:rPr>
              <w:t>Deretan Fonem, D</w:t>
            </w:r>
            <w:r w:rsidRPr="00E35213">
              <w:rPr>
                <w:rFonts w:ascii="Times New Roman" w:hAnsi="Times New Roman" w:cs="Times New Roman"/>
                <w:color w:val="000000" w:themeColor="text1"/>
                <w:sz w:val="24"/>
                <w:szCs w:val="24"/>
                <w:lang w:val="en-US"/>
              </w:rPr>
              <w:t>iftong, dan Kluster</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ke-13    </w:t>
            </w:r>
            <w:r w:rsidR="00E00F99">
              <w:rPr>
                <w:rFonts w:ascii="Times New Roman" w:hAnsi="Times New Roman" w:cs="Times New Roman"/>
                <w:color w:val="000000" w:themeColor="text1"/>
                <w:sz w:val="24"/>
                <w:szCs w:val="24"/>
                <w:lang w:val="en-US"/>
              </w:rPr>
              <w:t>Gugus Fonem dan Deret F</w:t>
            </w:r>
            <w:r w:rsidRPr="00E35213">
              <w:rPr>
                <w:rFonts w:ascii="Times New Roman" w:hAnsi="Times New Roman" w:cs="Times New Roman"/>
                <w:color w:val="000000" w:themeColor="text1"/>
                <w:sz w:val="24"/>
                <w:szCs w:val="24"/>
                <w:lang w:val="en-US"/>
              </w:rPr>
              <w:t>onem</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ke-14    </w:t>
            </w:r>
            <w:r w:rsidRPr="00E35213">
              <w:rPr>
                <w:rFonts w:ascii="Times New Roman" w:hAnsi="Times New Roman" w:cs="Times New Roman"/>
                <w:color w:val="000000" w:themeColor="text1"/>
                <w:sz w:val="24"/>
                <w:szCs w:val="24"/>
                <w:lang w:val="en-US"/>
              </w:rPr>
              <w:t>Grafemik dan Ejaan</w:t>
            </w:r>
          </w:p>
          <w:p w:rsidR="00E35213" w:rsidRPr="00E35213" w:rsidRDefault="00E35213" w:rsidP="009B4833">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Pertemuan ke-15    </w:t>
            </w:r>
            <w:r w:rsidRPr="00E35213">
              <w:rPr>
                <w:rFonts w:ascii="Times New Roman" w:hAnsi="Times New Roman" w:cs="Times New Roman"/>
                <w:color w:val="000000" w:themeColor="text1"/>
                <w:sz w:val="24"/>
                <w:szCs w:val="24"/>
                <w:lang w:val="en-US"/>
              </w:rPr>
              <w:t xml:space="preserve">Implementasi </w:t>
            </w:r>
            <w:r w:rsidR="00E00F99">
              <w:rPr>
                <w:rFonts w:ascii="Times New Roman" w:hAnsi="Times New Roman" w:cs="Times New Roman"/>
                <w:color w:val="000000" w:themeColor="text1"/>
                <w:sz w:val="24"/>
                <w:szCs w:val="24"/>
                <w:lang w:val="en-US"/>
              </w:rPr>
              <w:t>Fonologi Pembelajaran B</w:t>
            </w:r>
            <w:r w:rsidRPr="00E35213">
              <w:rPr>
                <w:rFonts w:ascii="Times New Roman" w:hAnsi="Times New Roman" w:cs="Times New Roman"/>
                <w:color w:val="000000" w:themeColor="text1"/>
                <w:sz w:val="24"/>
                <w:szCs w:val="24"/>
                <w:lang w:val="en-US"/>
              </w:rPr>
              <w:t>ahasa Indonesia</w:t>
            </w:r>
          </w:p>
          <w:p w:rsidR="00E35213" w:rsidRPr="00EA776A" w:rsidRDefault="00BA6557" w:rsidP="009B4833">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Pertemuan ke-16  </w:t>
            </w:r>
            <w:r w:rsidR="00E35213" w:rsidRPr="00EA776A">
              <w:rPr>
                <w:rFonts w:ascii="Times New Roman" w:hAnsi="Times New Roman" w:cs="Times New Roman"/>
                <w:b/>
                <w:color w:val="000000" w:themeColor="text1"/>
                <w:sz w:val="24"/>
                <w:szCs w:val="24"/>
                <w:lang w:val="en-US"/>
              </w:rPr>
              <w:t>Ujian Akhir Semester (UAS)</w:t>
            </w:r>
          </w:p>
        </w:tc>
      </w:tr>
      <w:tr w:rsidR="00E35213" w:rsidTr="00BA6557">
        <w:tc>
          <w:tcPr>
            <w:tcW w:w="2437" w:type="dxa"/>
            <w:gridSpan w:val="2"/>
            <w:vMerge w:val="restart"/>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Daftar Referensi</w:t>
            </w:r>
          </w:p>
        </w:tc>
        <w:tc>
          <w:tcPr>
            <w:tcW w:w="2521" w:type="dxa"/>
            <w:gridSpan w:val="4"/>
            <w:tcBorders>
              <w:top w:val="single" w:sz="4" w:space="0" w:color="auto"/>
              <w:left w:val="single" w:sz="4" w:space="0" w:color="auto"/>
              <w:bottom w:val="single" w:sz="8" w:space="0" w:color="auto"/>
              <w:right w:val="single" w:sz="4" w:space="0" w:color="auto"/>
            </w:tcBorders>
            <w:shd w:val="clear" w:color="auto" w:fill="E7E6E6"/>
            <w:hideMark/>
          </w:tcPr>
          <w:p w:rsidR="00E35213" w:rsidRDefault="00E35213" w:rsidP="009B4833">
            <w:pPr>
              <w:autoSpaceDE w:val="0"/>
              <w:autoSpaceDN w:val="0"/>
              <w:spacing w:after="0" w:line="240" w:lineRule="auto"/>
              <w:ind w:left="26"/>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Utama:</w:t>
            </w:r>
          </w:p>
        </w:tc>
        <w:tc>
          <w:tcPr>
            <w:tcW w:w="10210" w:type="dxa"/>
            <w:gridSpan w:val="12"/>
            <w:tcBorders>
              <w:top w:val="nil"/>
              <w:left w:val="single" w:sz="4" w:space="0" w:color="auto"/>
              <w:bottom w:val="single" w:sz="4" w:space="0" w:color="FFFFFF"/>
              <w:right w:val="single" w:sz="4" w:space="0" w:color="auto"/>
            </w:tcBorders>
          </w:tcPr>
          <w:p w:rsidR="00E35213" w:rsidRDefault="00E35213" w:rsidP="009B4833">
            <w:pPr>
              <w:autoSpaceDE w:val="0"/>
              <w:autoSpaceDN w:val="0"/>
              <w:spacing w:after="0" w:line="240" w:lineRule="auto"/>
              <w:ind w:left="26"/>
              <w:rPr>
                <w:rFonts w:ascii="Times New Roman" w:eastAsia="Times New Roman" w:hAnsi="Times New Roman" w:cs="Times New Roman"/>
                <w:b/>
                <w:color w:val="000000" w:themeColor="text1"/>
                <w:sz w:val="24"/>
                <w:szCs w:val="24"/>
                <w:lang w:val="en-US"/>
              </w:rPr>
            </w:pPr>
          </w:p>
        </w:tc>
      </w:tr>
      <w:tr w:rsidR="00E35213" w:rsidTr="00BA6557">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2731" w:type="dxa"/>
            <w:gridSpan w:val="16"/>
            <w:tcBorders>
              <w:top w:val="single" w:sz="4" w:space="0" w:color="FFFFFF"/>
              <w:left w:val="single" w:sz="4" w:space="0" w:color="auto"/>
              <w:bottom w:val="single" w:sz="8" w:space="0" w:color="FFFFFF"/>
              <w:right w:val="single" w:sz="4" w:space="0" w:color="auto"/>
            </w:tcBorders>
            <w:hideMark/>
          </w:tcPr>
          <w:p w:rsidR="004120C7" w:rsidRDefault="004120C7" w:rsidP="004120C7">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Muchlich, Masnur. 2008. Fonologi Bahasa Indonesia. Jakarta . Bumi Aksara.</w:t>
            </w:r>
          </w:p>
          <w:p w:rsidR="00E35213" w:rsidRDefault="00E35213" w:rsidP="009B4833">
            <w:pPr>
              <w:spacing w:after="0" w:line="240" w:lineRule="auto"/>
              <w:rPr>
                <w:rFonts w:ascii="Times New Roman" w:eastAsia="Times New Roman" w:hAnsi="Times New Roman" w:cs="Times New Roman"/>
                <w:bCs/>
                <w:color w:val="000000" w:themeColor="text1"/>
                <w:sz w:val="24"/>
                <w:szCs w:val="24"/>
                <w:lang w:val="en-US"/>
              </w:rPr>
            </w:pPr>
            <w:bookmarkStart w:id="0" w:name="_GoBack"/>
            <w:bookmarkEnd w:id="0"/>
          </w:p>
        </w:tc>
      </w:tr>
      <w:tr w:rsidR="00E35213" w:rsidTr="00BA6557">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2521" w:type="dxa"/>
            <w:gridSpan w:val="4"/>
            <w:tcBorders>
              <w:top w:val="single" w:sz="8" w:space="0" w:color="auto"/>
              <w:left w:val="single" w:sz="4" w:space="0" w:color="auto"/>
              <w:bottom w:val="single" w:sz="4" w:space="0" w:color="auto"/>
              <w:right w:val="single" w:sz="4" w:space="0" w:color="auto"/>
            </w:tcBorders>
            <w:shd w:val="clear" w:color="auto" w:fill="E7E6E6"/>
            <w:hideMark/>
          </w:tcPr>
          <w:p w:rsidR="00E35213" w:rsidRDefault="00E35213" w:rsidP="009B483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iCs/>
                <w:color w:val="000000" w:themeColor="text1"/>
                <w:sz w:val="24"/>
                <w:szCs w:val="24"/>
                <w:lang w:val="en-US"/>
              </w:rPr>
              <w:t>Pendukung:</w:t>
            </w:r>
          </w:p>
        </w:tc>
        <w:tc>
          <w:tcPr>
            <w:tcW w:w="10210" w:type="dxa"/>
            <w:gridSpan w:val="12"/>
            <w:tcBorders>
              <w:top w:val="single" w:sz="8" w:space="0" w:color="FFFFFF"/>
              <w:left w:val="single" w:sz="4" w:space="0" w:color="auto"/>
              <w:bottom w:val="single" w:sz="8" w:space="0" w:color="FFFFFF"/>
              <w:right w:val="single" w:sz="4" w:space="0" w:color="auto"/>
            </w:tcBorders>
          </w:tcPr>
          <w:p w:rsidR="00E35213" w:rsidRDefault="00E35213" w:rsidP="009B4833">
            <w:pPr>
              <w:spacing w:after="0" w:line="240" w:lineRule="auto"/>
              <w:rPr>
                <w:rFonts w:ascii="Times New Roman" w:eastAsia="Times New Roman" w:hAnsi="Times New Roman" w:cs="Times New Roman"/>
                <w:color w:val="000000" w:themeColor="text1"/>
                <w:sz w:val="24"/>
                <w:szCs w:val="24"/>
                <w:lang w:val="en-US"/>
              </w:rPr>
            </w:pPr>
          </w:p>
        </w:tc>
      </w:tr>
      <w:tr w:rsidR="00E35213" w:rsidTr="00BA6557">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12731" w:type="dxa"/>
            <w:gridSpan w:val="16"/>
            <w:tcBorders>
              <w:top w:val="single" w:sz="4" w:space="0" w:color="FFFFFF"/>
              <w:left w:val="single" w:sz="4" w:space="0" w:color="auto"/>
              <w:bottom w:val="single" w:sz="4" w:space="0" w:color="auto"/>
              <w:right w:val="single" w:sz="4" w:space="0" w:color="auto"/>
            </w:tcBorders>
          </w:tcPr>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Chaer, Abdul.(2000). Linguistik Umum. Jakarta: Rineka Cipta.</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Kridalaksana, harimurti.(1993). Kamus Linguistik. Edisi Ketiga. Jakarta: Gramedia Pustaka Utama</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Kushartanti, dkk.. (2007). Pesona Bahasa: Langkah Awal Memahami linguistik. Jakarta Gramedia</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Lyons, Jons. (1994) Linguistik Umum. Terjemahan. Jakarta: Gramedia</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Muchlich, Masnur. 2008. Fonologi Bahasa Indonesia. Jakarta . Bumi Aksara.</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Samsuri.(1994). Analisis Bahasa. Jakarta: Erlangga.</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Saussure, Ferdinandde.(1996). Pengantar Linguistik Umum (Penerjemah: Rahayu s. Hidayat). Yoyakarta: GadjahMadaUniversity Press.</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Slametmuldjana.(1969). Kaidah Bahasa Indonesia. Ende: Nusa Indah.</w:t>
            </w:r>
          </w:p>
          <w:p w:rsidR="00E35213" w:rsidRDefault="00E35213" w:rsidP="009B4833">
            <w:pPr>
              <w:pStyle w:val="Bibliography"/>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Verharr, J.W.M. (1999). Asas-Asas Linguistik Umum. Yoyakarta: GadjahMadaUniversity Press.</w:t>
            </w:r>
          </w:p>
          <w:p w:rsidR="00E35213" w:rsidRDefault="00E35213" w:rsidP="009B4833">
            <w:pPr>
              <w:pStyle w:val="Bibliography"/>
              <w:spacing w:after="0" w:line="240" w:lineRule="auto"/>
              <w:ind w:left="316"/>
              <w:rPr>
                <w:rFonts w:ascii="Times New Roman" w:hAnsi="Times New Roman" w:cs="Times New Roman"/>
                <w:color w:val="000000" w:themeColor="text1"/>
                <w:sz w:val="24"/>
                <w:szCs w:val="24"/>
                <w:lang w:val="en-US"/>
              </w:rPr>
            </w:pPr>
          </w:p>
        </w:tc>
      </w:tr>
      <w:tr w:rsidR="00E35213" w:rsidTr="00BA6557">
        <w:tc>
          <w:tcPr>
            <w:tcW w:w="2437" w:type="dxa"/>
            <w:gridSpan w:val="2"/>
            <w:vMerge w:val="restart"/>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Media Pembelajaran</w:t>
            </w:r>
          </w:p>
        </w:tc>
        <w:tc>
          <w:tcPr>
            <w:tcW w:w="6151" w:type="dxa"/>
            <w:gridSpan w:val="10"/>
            <w:tcBorders>
              <w:top w:val="single" w:sz="4" w:space="0" w:color="auto"/>
              <w:left w:val="single" w:sz="4" w:space="0" w:color="auto"/>
              <w:bottom w:val="single" w:sz="4" w:space="0" w:color="auto"/>
              <w:right w:val="single" w:sz="4" w:space="0" w:color="auto"/>
            </w:tcBorders>
            <w:shd w:val="clear" w:color="auto" w:fill="E7E6E6"/>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Perangkat lunak:</w:t>
            </w:r>
          </w:p>
        </w:tc>
        <w:tc>
          <w:tcPr>
            <w:tcW w:w="6580" w:type="dxa"/>
            <w:gridSpan w:val="6"/>
            <w:tcBorders>
              <w:top w:val="single" w:sz="4" w:space="0" w:color="auto"/>
              <w:left w:val="single" w:sz="4" w:space="0" w:color="auto"/>
              <w:bottom w:val="single" w:sz="4" w:space="0" w:color="auto"/>
              <w:right w:val="single" w:sz="4" w:space="0" w:color="auto"/>
            </w:tcBorders>
            <w:shd w:val="clear" w:color="auto" w:fill="E7E6E6"/>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Perangkat keras :</w:t>
            </w:r>
          </w:p>
        </w:tc>
      </w:tr>
      <w:tr w:rsidR="00E35213" w:rsidTr="00BA6557">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p>
        </w:tc>
        <w:tc>
          <w:tcPr>
            <w:tcW w:w="6151" w:type="dxa"/>
            <w:gridSpan w:val="10"/>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Salindia Power Point</w:t>
            </w:r>
          </w:p>
        </w:tc>
        <w:tc>
          <w:tcPr>
            <w:tcW w:w="6580" w:type="dxa"/>
            <w:gridSpan w:val="6"/>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Notebook &amp; LCDProjector</w:t>
            </w:r>
          </w:p>
        </w:tc>
      </w:tr>
      <w:tr w:rsidR="00E35213" w:rsidTr="00BA6557">
        <w:tc>
          <w:tcPr>
            <w:tcW w:w="2437"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lastRenderedPageBreak/>
              <w:t>Nama Dosen Pengampu</w:t>
            </w:r>
          </w:p>
        </w:tc>
        <w:tc>
          <w:tcPr>
            <w:tcW w:w="12731" w:type="dxa"/>
            <w:gridSpan w:val="16"/>
            <w:tcBorders>
              <w:top w:val="single" w:sz="4" w:space="0" w:color="auto"/>
              <w:left w:val="single" w:sz="4" w:space="0" w:color="auto"/>
              <w:bottom w:val="single" w:sz="4" w:space="0" w:color="auto"/>
              <w:right w:val="single" w:sz="4" w:space="0" w:color="auto"/>
            </w:tcBorders>
            <w:hideMark/>
          </w:tcPr>
          <w:p w:rsidR="00E35213" w:rsidRDefault="00EA7DA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R. Mekar Ismayani</w:t>
            </w:r>
            <w:r>
              <w:rPr>
                <w:rFonts w:ascii="Times New Roman" w:eastAsia="Times New Roman" w:hAnsi="Times New Roman" w:cs="Times New Roman"/>
                <w:color w:val="000000" w:themeColor="text1"/>
                <w:sz w:val="24"/>
                <w:szCs w:val="24"/>
                <w:lang w:val="en-US"/>
              </w:rPr>
              <w:t>, M.</w:t>
            </w:r>
            <w:r>
              <w:rPr>
                <w:rFonts w:ascii="Times New Roman" w:eastAsia="Times New Roman" w:hAnsi="Times New Roman" w:cs="Times New Roman"/>
                <w:color w:val="000000" w:themeColor="text1"/>
                <w:sz w:val="24"/>
                <w:szCs w:val="24"/>
              </w:rPr>
              <w:t>Pd</w:t>
            </w:r>
            <w:r w:rsidR="00E35213">
              <w:rPr>
                <w:rFonts w:ascii="Times New Roman" w:eastAsia="Times New Roman" w:hAnsi="Times New Roman" w:cs="Times New Roman"/>
                <w:color w:val="000000" w:themeColor="text1"/>
                <w:sz w:val="24"/>
                <w:szCs w:val="24"/>
                <w:lang w:val="en-US"/>
              </w:rPr>
              <w:t>.</w:t>
            </w:r>
          </w:p>
        </w:tc>
      </w:tr>
      <w:tr w:rsidR="00E35213" w:rsidTr="00BA6557">
        <w:tc>
          <w:tcPr>
            <w:tcW w:w="2437"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Mata kuliah prasyarat (Jika ada)</w:t>
            </w:r>
          </w:p>
        </w:tc>
        <w:tc>
          <w:tcPr>
            <w:tcW w:w="12731" w:type="dxa"/>
            <w:gridSpan w:val="16"/>
            <w:tcBorders>
              <w:top w:val="single" w:sz="4" w:space="0" w:color="auto"/>
              <w:left w:val="single" w:sz="4" w:space="0" w:color="auto"/>
              <w:bottom w:val="single" w:sz="4" w:space="0" w:color="auto"/>
              <w:right w:val="single" w:sz="4" w:space="0" w:color="auto"/>
            </w:tcBorders>
            <w:hideMark/>
          </w:tcPr>
          <w:p w:rsidR="00E35213" w:rsidRDefault="00EA776A"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Linguistik Umum</w:t>
            </w:r>
          </w:p>
        </w:tc>
      </w:tr>
      <w:tr w:rsidR="00E35213" w:rsidTr="00BA6557">
        <w:trPr>
          <w:trHeight w:val="354"/>
        </w:trPr>
        <w:tc>
          <w:tcPr>
            <w:tcW w:w="105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213" w:rsidRDefault="00E35213" w:rsidP="009B4833">
            <w:pPr>
              <w:autoSpaceDE w:val="0"/>
              <w:autoSpaceDN w:val="0"/>
              <w:spacing w:after="0" w:line="240" w:lineRule="auto"/>
              <w:ind w:left="-90" w:right="-108"/>
              <w:jc w:val="center"/>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Minggu</w:t>
            </w:r>
            <w:r w:rsidR="009B4833">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lang w:val="en-US"/>
              </w:rPr>
              <w:t>Ke-</w:t>
            </w:r>
          </w:p>
          <w:p w:rsidR="00E35213" w:rsidRDefault="00E35213" w:rsidP="009B4833">
            <w:pPr>
              <w:autoSpaceDE w:val="0"/>
              <w:autoSpaceDN w:val="0"/>
              <w:spacing w:after="0" w:line="240" w:lineRule="auto"/>
              <w:ind w:left="-90" w:right="-108"/>
              <w:jc w:val="center"/>
              <w:rPr>
                <w:rFonts w:ascii="Times New Roman" w:eastAsia="Times New Roman" w:hAnsi="Times New Roman" w:cs="Times New Roman"/>
                <w:b/>
                <w:bCs/>
                <w:color w:val="000000" w:themeColor="text1"/>
                <w:sz w:val="24"/>
                <w:szCs w:val="24"/>
                <w:lang w:val="en-US"/>
              </w:rPr>
            </w:pPr>
          </w:p>
          <w:p w:rsidR="00E35213" w:rsidRDefault="00E35213" w:rsidP="009B4833">
            <w:pPr>
              <w:autoSpaceDE w:val="0"/>
              <w:autoSpaceDN w:val="0"/>
              <w:spacing w:after="0" w:line="240" w:lineRule="auto"/>
              <w:ind w:right="-108"/>
              <w:jc w:val="center"/>
              <w:rPr>
                <w:rFonts w:ascii="Times New Roman" w:eastAsia="Times New Roman" w:hAnsi="Times New Roman" w:cs="Times New Roman"/>
                <w:b/>
                <w:bCs/>
                <w:color w:val="000000" w:themeColor="text1"/>
                <w:sz w:val="24"/>
                <w:szCs w:val="24"/>
                <w:lang w:val="en-US"/>
              </w:rPr>
            </w:pPr>
          </w:p>
        </w:tc>
        <w:tc>
          <w:tcPr>
            <w:tcW w:w="1983"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Sub-CPMK</w:t>
            </w:r>
          </w:p>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(Kemampuan akhir yg direncanakan)</w:t>
            </w:r>
          </w:p>
        </w:tc>
        <w:tc>
          <w:tcPr>
            <w:tcW w:w="2429" w:type="dxa"/>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Bahan Kajian</w:t>
            </w:r>
          </w:p>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(Materi Pembelajaran)</w:t>
            </w:r>
          </w:p>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p>
        </w:tc>
        <w:tc>
          <w:tcPr>
            <w:tcW w:w="15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Bentuk dan Metode Pembelajaran</w:t>
            </w:r>
          </w:p>
        </w:tc>
        <w:tc>
          <w:tcPr>
            <w:tcW w:w="132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Estimasi Waktu</w:t>
            </w:r>
          </w:p>
        </w:tc>
        <w:tc>
          <w:tcPr>
            <w:tcW w:w="236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Pengalaman Belajar Mahasiswa</w:t>
            </w:r>
          </w:p>
        </w:tc>
        <w:tc>
          <w:tcPr>
            <w:tcW w:w="448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Penilaian</w:t>
            </w:r>
          </w:p>
        </w:tc>
      </w:tr>
      <w:tr w:rsidR="00E35213" w:rsidTr="000C239E">
        <w:trPr>
          <w:trHeight w:val="623"/>
        </w:trPr>
        <w:tc>
          <w:tcPr>
            <w:tcW w:w="1052" w:type="dxa"/>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bCs/>
                <w:color w:val="000000" w:themeColor="text1"/>
                <w:sz w:val="24"/>
                <w:szCs w:val="24"/>
                <w:lang w:val="en-US"/>
              </w:rPr>
            </w:pPr>
          </w:p>
        </w:tc>
        <w:tc>
          <w:tcPr>
            <w:tcW w:w="1983"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bCs/>
                <w:color w:val="000000" w:themeColor="text1"/>
                <w:sz w:val="24"/>
                <w:szCs w:val="24"/>
                <w:lang w:val="en-US" w:eastAsia="id-ID"/>
              </w:rPr>
            </w:pPr>
          </w:p>
        </w:tc>
        <w:tc>
          <w:tcPr>
            <w:tcW w:w="2429" w:type="dxa"/>
            <w:gridSpan w:val="4"/>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bCs/>
                <w:color w:val="000000" w:themeColor="text1"/>
                <w:sz w:val="24"/>
                <w:szCs w:val="24"/>
                <w:lang w:val="en-US" w:eastAsia="id-ID"/>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bCs/>
                <w:color w:val="000000" w:themeColor="text1"/>
                <w:sz w:val="24"/>
                <w:szCs w:val="24"/>
                <w:lang w:val="en-US" w:eastAsia="id-ID"/>
              </w:rPr>
            </w:pP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bCs/>
                <w:color w:val="000000" w:themeColor="text1"/>
                <w:sz w:val="24"/>
                <w:szCs w:val="24"/>
                <w:lang w:val="en-US" w:eastAsia="id-ID"/>
              </w:rPr>
            </w:pPr>
          </w:p>
        </w:tc>
        <w:tc>
          <w:tcPr>
            <w:tcW w:w="2364" w:type="dxa"/>
            <w:gridSpan w:val="2"/>
            <w:vMerge/>
            <w:tcBorders>
              <w:top w:val="single" w:sz="4" w:space="0" w:color="auto"/>
              <w:left w:val="single" w:sz="4" w:space="0" w:color="auto"/>
              <w:bottom w:val="single" w:sz="4" w:space="0" w:color="auto"/>
              <w:right w:val="single" w:sz="4" w:space="0" w:color="auto"/>
            </w:tcBorders>
            <w:vAlign w:val="center"/>
            <w:hideMark/>
          </w:tcPr>
          <w:p w:rsidR="00E35213" w:rsidRDefault="00E35213" w:rsidP="009B4833">
            <w:pPr>
              <w:spacing w:after="0" w:line="240" w:lineRule="auto"/>
              <w:rPr>
                <w:rFonts w:ascii="Times New Roman" w:eastAsia="Times New Roman" w:hAnsi="Times New Roman" w:cs="Times New Roman"/>
                <w:b/>
                <w:bCs/>
                <w:color w:val="000000" w:themeColor="text1"/>
                <w:sz w:val="24"/>
                <w:szCs w:val="24"/>
                <w:lang w:val="en-US" w:eastAsia="id-ID"/>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 xml:space="preserve">Kriteria &amp; Bentuk </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 xml:space="preserve">Indikator </w:t>
            </w:r>
          </w:p>
          <w:p w:rsidR="00E35213" w:rsidRDefault="00E35213" w:rsidP="009B4833">
            <w:pPr>
              <w:autoSpaceDE w:val="0"/>
              <w:autoSpaceDN w:val="0"/>
              <w:spacing w:after="0" w:line="240" w:lineRule="auto"/>
              <w:rPr>
                <w:rFonts w:ascii="Times New Roman" w:eastAsia="Times New Roman" w:hAnsi="Times New Roman" w:cs="Times New Roman"/>
                <w:b/>
                <w:bCs/>
                <w:color w:val="000000" w:themeColor="text1"/>
                <w:sz w:val="24"/>
                <w:szCs w:val="24"/>
                <w:lang w:val="en-US" w:eastAsia="id-ID"/>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Bobot (%)</w:t>
            </w:r>
          </w:p>
        </w:tc>
      </w:tr>
      <w:tr w:rsidR="00E35213" w:rsidTr="000C239E">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ind w:left="-90" w:right="-108"/>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(1)</w:t>
            </w:r>
          </w:p>
        </w:tc>
        <w:tc>
          <w:tcPr>
            <w:tcW w:w="19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(2)</w:t>
            </w:r>
          </w:p>
        </w:tc>
        <w:tc>
          <w:tcPr>
            <w:tcW w:w="242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(3)</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ind w:left="72"/>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c>
          <w:tcPr>
            <w:tcW w:w="2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(7)</w:t>
            </w:r>
          </w:p>
        </w:tc>
        <w:tc>
          <w:tcPr>
            <w:tcW w:w="17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(9)</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90"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1</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Mampu memahami konsep dan hakikat fonologi, serta posisi fonologi dalam linguistik</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Rencana perkuliahan, konsep dan hakikat fonologi, serta posisi fonologi dalam linguistik</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77"/>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ind w:hanging="108"/>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b/>
                <w:color w:val="000000" w:themeColor="text1"/>
                <w:sz w:val="24"/>
                <w:szCs w:val="24"/>
                <w:lang w:val="en-US"/>
              </w:rPr>
              <w:t>TM: (2x50 menit)</w:t>
            </w:r>
          </w:p>
          <w:p w:rsidR="00E35213" w:rsidRDefault="00E35213" w:rsidP="009B4833">
            <w:pPr>
              <w:autoSpaceDE w:val="0"/>
              <w:autoSpaceDN w:val="0"/>
              <w:spacing w:after="0" w:line="240" w:lineRule="auto"/>
              <w:ind w:left="142" w:hanging="142"/>
              <w:rPr>
                <w:rFonts w:ascii="Times New Roman" w:eastAsia="Times New Roman" w:hAnsi="Times New Roman" w:cs="Times New Roman"/>
                <w:bCs/>
                <w:color w:val="000000" w:themeColor="text1"/>
                <w:sz w:val="24"/>
                <w:szCs w:val="24"/>
                <w:lang w:val="en-US" w:eastAsia="id-ID"/>
              </w:rPr>
            </w:pPr>
          </w:p>
        </w:tc>
        <w:tc>
          <w:tcPr>
            <w:tcW w:w="2364" w:type="dxa"/>
            <w:gridSpan w:val="2"/>
            <w:tcBorders>
              <w:top w:val="single" w:sz="4" w:space="0" w:color="auto"/>
              <w:left w:val="single" w:sz="4" w:space="0" w:color="auto"/>
              <w:bottom w:val="single" w:sz="4" w:space="0" w:color="auto"/>
              <w:right w:val="single" w:sz="4" w:space="0" w:color="auto"/>
            </w:tcBorders>
          </w:tcPr>
          <w:p w:rsidR="00E35213" w:rsidRDefault="00E35213" w:rsidP="00BA6557">
            <w:pPr>
              <w:tabs>
                <w:tab w:val="left" w:pos="181"/>
              </w:tabs>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Membaca dan memahami berbagai sumber referensi tentang </w:t>
            </w:r>
            <w:r>
              <w:rPr>
                <w:rFonts w:ascii="Times New Roman" w:eastAsia="Times New Roman" w:hAnsi="Times New Roman" w:cs="Times New Roman"/>
                <w:bCs/>
                <w:color w:val="000000" w:themeColor="text1"/>
                <w:sz w:val="24"/>
                <w:szCs w:val="24"/>
                <w:lang w:val="en-US" w:eastAsia="id-ID"/>
              </w:rPr>
              <w:t>konsep dan hakikat fonologi, serta posisi fonologi dalam linguistik. Merekonstruksi berbagai pendapat ahli dan menyimpulkannya</w:t>
            </w:r>
          </w:p>
          <w:p w:rsidR="00E35213" w:rsidRDefault="00E35213" w:rsidP="009B4833">
            <w:pPr>
              <w:autoSpaceDE w:val="0"/>
              <w:autoSpaceDN w:val="0"/>
              <w:spacing w:after="0" w:line="240" w:lineRule="auto"/>
              <w:ind w:left="142" w:hanging="142"/>
              <w:rPr>
                <w:rFonts w:ascii="Times New Roman" w:eastAsia="Times New Roman" w:hAnsi="Times New Roman" w:cs="Times New Roman"/>
                <w:b/>
                <w:color w:val="000000" w:themeColor="text1"/>
                <w:sz w:val="24"/>
                <w:szCs w:val="24"/>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Ketepatan dan kesesuaian</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pStyle w:val="ListParagraph"/>
              <w:numPr>
                <w:ilvl w:val="0"/>
                <w:numId w:val="2"/>
              </w:numPr>
              <w:autoSpaceDE w:val="0"/>
              <w:autoSpaceDN w:val="0"/>
              <w:spacing w:after="0" w:line="240" w:lineRule="auto"/>
              <w:ind w:left="175" w:hanging="175"/>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Presentasi</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Pr="000C239E" w:rsidRDefault="00E35213" w:rsidP="000C239E">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sidRPr="000C239E">
              <w:rPr>
                <w:rFonts w:ascii="Times New Roman" w:eastAsia="Times New Roman" w:hAnsi="Times New Roman" w:cs="Times New Roman"/>
                <w:bCs/>
                <w:color w:val="000000" w:themeColor="text1"/>
                <w:sz w:val="24"/>
                <w:szCs w:val="24"/>
                <w:lang w:val="en-US" w:eastAsia="id-ID"/>
              </w:rPr>
              <w:t>Ketepatan menjelaskan tentang konsep dan hakikat fonologi, serta posisi fonologi dalam linguistik.</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90"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2</w:t>
            </w:r>
          </w:p>
        </w:tc>
        <w:tc>
          <w:tcPr>
            <w:tcW w:w="1983"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 xml:space="preserve">Mampu </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mampu memahami perbedaan istilah, fonologi, fonemik, dan fonemik</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Pengertian istilah, fonologi, fonemik, dan fonemik</w:t>
            </w:r>
          </w:p>
        </w:tc>
        <w:tc>
          <w:tcPr>
            <w:tcW w:w="1534"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Kuliah</w:t>
            </w:r>
          </w:p>
          <w:p w:rsidR="00E35213" w:rsidRDefault="00E35213" w:rsidP="009B4833">
            <w:pPr>
              <w:autoSpaceDE w:val="0"/>
              <w:autoSpaceDN w:val="0"/>
              <w:spacing w:after="0" w:line="240" w:lineRule="auto"/>
              <w:ind w:left="177"/>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Metode:</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Discovery Learning, </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color w:val="000000" w:themeColor="text1"/>
                <w:sz w:val="24"/>
                <w:szCs w:val="24"/>
                <w:lang w:val="en-US"/>
              </w:rPr>
              <w:t>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hanging="108"/>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b/>
                <w:color w:val="000000" w:themeColor="text1"/>
                <w:sz w:val="24"/>
                <w:szCs w:val="24"/>
                <w:lang w:val="en-US"/>
              </w:rPr>
              <w:t>TM: 2 x 50 menit</w:t>
            </w:r>
          </w:p>
        </w:tc>
        <w:tc>
          <w:tcPr>
            <w:tcW w:w="2364" w:type="dxa"/>
            <w:gridSpan w:val="2"/>
            <w:tcBorders>
              <w:top w:val="single" w:sz="4" w:space="0" w:color="auto"/>
              <w:left w:val="single" w:sz="4" w:space="0" w:color="auto"/>
              <w:bottom w:val="single" w:sz="4" w:space="0" w:color="auto"/>
              <w:right w:val="single" w:sz="4" w:space="0" w:color="auto"/>
            </w:tcBorders>
          </w:tcPr>
          <w:p w:rsidR="00E35213" w:rsidRDefault="00BA6557" w:rsidP="00BA6557">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Mengkaji dan </w:t>
            </w:r>
            <w:r w:rsidR="00E35213">
              <w:rPr>
                <w:rFonts w:ascii="Times New Roman" w:eastAsia="Times New Roman" w:hAnsi="Times New Roman" w:cs="Times New Roman"/>
                <w:color w:val="000000" w:themeColor="text1"/>
                <w:sz w:val="24"/>
                <w:szCs w:val="24"/>
                <w:lang w:val="en-US"/>
              </w:rPr>
              <w:t xml:space="preserve">mensarikan berbagai pengertian </w:t>
            </w:r>
            <w:r w:rsidR="00E35213">
              <w:rPr>
                <w:rFonts w:ascii="Times New Roman" w:eastAsia="Times New Roman" w:hAnsi="Times New Roman" w:cs="Times New Roman"/>
                <w:bCs/>
                <w:color w:val="000000" w:themeColor="text1"/>
                <w:sz w:val="24"/>
                <w:szCs w:val="24"/>
                <w:lang w:val="en-US" w:eastAsia="id-ID"/>
              </w:rPr>
              <w:t>fonologi, fonemik, dan fonemik</w:t>
            </w:r>
          </w:p>
          <w:p w:rsidR="00E35213" w:rsidRDefault="00E35213" w:rsidP="009B4833">
            <w:pPr>
              <w:tabs>
                <w:tab w:val="left" w:pos="181"/>
              </w:tabs>
              <w:autoSpaceDE w:val="0"/>
              <w:autoSpaceDN w:val="0"/>
              <w:spacing w:after="0" w:line="240" w:lineRule="auto"/>
              <w:ind w:left="181" w:hanging="181"/>
              <w:rPr>
                <w:rFonts w:ascii="Times New Roman" w:eastAsia="Times New Roman" w:hAnsi="Times New Roman" w:cs="Times New Roman"/>
                <w:bCs/>
                <w:color w:val="000000" w:themeColor="text1"/>
                <w:sz w:val="24"/>
                <w:szCs w:val="24"/>
                <w:lang w:val="en-US" w:eastAsia="id-ID"/>
              </w:rPr>
            </w:pP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Ketepatan, kesesuaian dan sistematika</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pStyle w:val="ListParagraph"/>
              <w:autoSpaceDE w:val="0"/>
              <w:autoSpaceDN w:val="0"/>
              <w:spacing w:after="0" w:line="240" w:lineRule="auto"/>
              <w:ind w:left="175"/>
              <w:rPr>
                <w:rFonts w:ascii="Times New Roman" w:eastAsia="Times New Roman" w:hAnsi="Times New Roman" w:cs="Times New Roman"/>
                <w:bCs/>
                <w:color w:val="000000" w:themeColor="text1"/>
                <w:sz w:val="24"/>
                <w:szCs w:val="24"/>
                <w:lang w:val="en-US" w:eastAsia="id-ID"/>
              </w:rPr>
            </w:pPr>
          </w:p>
          <w:p w:rsidR="00E35213" w:rsidRDefault="00E35213" w:rsidP="009B4833">
            <w:pPr>
              <w:pStyle w:val="ListParagraph"/>
              <w:autoSpaceDE w:val="0"/>
              <w:autoSpaceDN w:val="0"/>
              <w:spacing w:after="0" w:line="240" w:lineRule="auto"/>
              <w:ind w:left="175"/>
              <w:rPr>
                <w:rFonts w:ascii="Times New Roman" w:eastAsia="Times New Roman" w:hAnsi="Times New Roman" w:cs="Times New Roman"/>
                <w:bCs/>
                <w:color w:val="000000" w:themeColor="text1"/>
                <w:sz w:val="24"/>
                <w:szCs w:val="24"/>
                <w:lang w:val="en-US" w:eastAsia="id-ID"/>
              </w:rPr>
            </w:pPr>
          </w:p>
        </w:tc>
        <w:tc>
          <w:tcPr>
            <w:tcW w:w="1792" w:type="dxa"/>
            <w:gridSpan w:val="2"/>
            <w:tcBorders>
              <w:top w:val="single" w:sz="4" w:space="0" w:color="auto"/>
              <w:left w:val="single" w:sz="4" w:space="0" w:color="auto"/>
              <w:bottom w:val="single" w:sz="4" w:space="0" w:color="auto"/>
              <w:right w:val="single" w:sz="4" w:space="0" w:color="auto"/>
            </w:tcBorders>
          </w:tcPr>
          <w:p w:rsidR="00E35213" w:rsidRPr="000C239E" w:rsidRDefault="00E35213" w:rsidP="000C239E">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sidRPr="000C239E">
              <w:rPr>
                <w:rFonts w:ascii="Times New Roman" w:eastAsia="Times New Roman" w:hAnsi="Times New Roman" w:cs="Times New Roman"/>
                <w:bCs/>
                <w:color w:val="000000" w:themeColor="text1"/>
                <w:sz w:val="24"/>
                <w:szCs w:val="24"/>
                <w:lang w:val="en-US" w:eastAsia="id-ID"/>
              </w:rPr>
              <w:t>Ketepatan sistematikan dan mensarikan</w:t>
            </w:r>
            <w:r w:rsidRPr="000C239E">
              <w:rPr>
                <w:rFonts w:ascii="Times New Roman" w:eastAsia="Times New Roman" w:hAnsi="Times New Roman" w:cs="Times New Roman"/>
                <w:color w:val="000000" w:themeColor="text1"/>
                <w:sz w:val="24"/>
                <w:szCs w:val="24"/>
                <w:lang w:val="en-US"/>
              </w:rPr>
              <w:t xml:space="preserve"> berbagai pengertian </w:t>
            </w:r>
            <w:r w:rsidRPr="000C239E">
              <w:rPr>
                <w:rFonts w:ascii="Times New Roman" w:eastAsia="Times New Roman" w:hAnsi="Times New Roman" w:cs="Times New Roman"/>
                <w:bCs/>
                <w:color w:val="000000" w:themeColor="text1"/>
                <w:sz w:val="24"/>
                <w:szCs w:val="24"/>
                <w:lang w:val="en-US" w:eastAsia="id-ID"/>
              </w:rPr>
              <w:t>fonologi, fonemik, dan fonemik</w:t>
            </w:r>
          </w:p>
          <w:p w:rsidR="00E35213" w:rsidRDefault="00E35213" w:rsidP="00BA6557">
            <w:pPr>
              <w:pStyle w:val="ListParagraph"/>
              <w:autoSpaceDE w:val="0"/>
              <w:autoSpaceDN w:val="0"/>
              <w:spacing w:after="0" w:line="240" w:lineRule="auto"/>
              <w:ind w:left="173"/>
              <w:rPr>
                <w:rFonts w:ascii="Times New Roman" w:eastAsia="Times New Roman" w:hAnsi="Times New Roman" w:cs="Times New Roman"/>
                <w:bCs/>
                <w:color w:val="000000" w:themeColor="text1"/>
                <w:sz w:val="24"/>
                <w:szCs w:val="24"/>
                <w:lang w:val="en-US" w:eastAsia="id-ID"/>
              </w:rPr>
            </w:pP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rPr>
          <w:trHeight w:val="77"/>
        </w:trPr>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lastRenderedPageBreak/>
              <w:t>3</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26"/>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mampu menyebutkan alat ucap manusia dan memahami fungsinya dan mampu mempraktikkan bunyi bahasa</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17"/>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Alat ucap dan produksi bunyi bahasa</w:t>
            </w:r>
          </w:p>
        </w:tc>
        <w:tc>
          <w:tcPr>
            <w:tcW w:w="1534"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Kuliah</w:t>
            </w:r>
          </w:p>
          <w:p w:rsidR="00E35213" w:rsidRDefault="00E35213" w:rsidP="009B4833">
            <w:pPr>
              <w:autoSpaceDE w:val="0"/>
              <w:autoSpaceDN w:val="0"/>
              <w:spacing w:after="0" w:line="240" w:lineRule="auto"/>
              <w:ind w:left="177"/>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Metode:</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Discovery Learning, </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color w:val="000000" w:themeColor="text1"/>
                <w:sz w:val="24"/>
                <w:szCs w:val="24"/>
                <w:lang w:val="en-US"/>
              </w:rPr>
              <w:t>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9"/>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rPr>
              <w:t>TM: 2 x 50 menit</w:t>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Default="00E35213" w:rsidP="00BA6557">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Menyebutkan alat ucap manusia dan mempraktikkan bunyi bahasa</w:t>
            </w: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dan kesesuaian </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p>
        </w:tc>
        <w:tc>
          <w:tcPr>
            <w:tcW w:w="1792" w:type="dxa"/>
            <w:gridSpan w:val="2"/>
            <w:tcBorders>
              <w:top w:val="single" w:sz="4" w:space="0" w:color="auto"/>
              <w:left w:val="single" w:sz="4" w:space="0" w:color="auto"/>
              <w:bottom w:val="single" w:sz="4" w:space="0" w:color="auto"/>
              <w:right w:val="single" w:sz="4" w:space="0" w:color="auto"/>
            </w:tcBorders>
          </w:tcPr>
          <w:p w:rsidR="00E35213" w:rsidRPr="000C239E" w:rsidRDefault="00E35213" w:rsidP="000C239E">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sidRPr="000C239E">
              <w:rPr>
                <w:rFonts w:ascii="Times New Roman" w:eastAsia="Times New Roman" w:hAnsi="Times New Roman" w:cs="Times New Roman"/>
                <w:bCs/>
                <w:color w:val="000000" w:themeColor="text1"/>
                <w:sz w:val="24"/>
                <w:szCs w:val="24"/>
                <w:lang w:val="en-US" w:eastAsia="id-ID"/>
              </w:rPr>
              <w:t>Ketepatan sistematikan dan mensarikan</w:t>
            </w:r>
            <w:r w:rsidRPr="000C239E">
              <w:rPr>
                <w:rFonts w:ascii="Times New Roman" w:eastAsia="Times New Roman" w:hAnsi="Times New Roman" w:cs="Times New Roman"/>
                <w:color w:val="000000" w:themeColor="text1"/>
                <w:sz w:val="24"/>
                <w:szCs w:val="24"/>
                <w:lang w:val="en-US"/>
              </w:rPr>
              <w:t xml:space="preserve"> berbagai pengertian </w:t>
            </w:r>
            <w:r w:rsidRPr="000C239E">
              <w:rPr>
                <w:rFonts w:ascii="Times New Roman" w:eastAsia="Times New Roman" w:hAnsi="Times New Roman" w:cs="Times New Roman"/>
                <w:bCs/>
                <w:color w:val="000000" w:themeColor="text1"/>
                <w:sz w:val="24"/>
                <w:szCs w:val="24"/>
                <w:lang w:val="en-US" w:eastAsia="id-ID"/>
              </w:rPr>
              <w:t>fonologi, fonemik, dan fonemik</w:t>
            </w:r>
          </w:p>
          <w:p w:rsidR="00E35213" w:rsidRDefault="00E35213"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p>
        </w:tc>
        <w:tc>
          <w:tcPr>
            <w:tcW w:w="992" w:type="dxa"/>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ind w:left="360"/>
              <w:jc w:val="center"/>
              <w:rPr>
                <w:rFonts w:ascii="Times New Roman" w:eastAsia="Times New Roman" w:hAnsi="Times New Roman" w:cs="Times New Roman"/>
                <w:b/>
                <w:bCs/>
                <w:color w:val="000000" w:themeColor="text1"/>
                <w:sz w:val="24"/>
                <w:szCs w:val="24"/>
                <w:lang w:val="en-US" w:eastAsia="id-ID"/>
              </w:rPr>
            </w:pPr>
          </w:p>
        </w:tc>
      </w:tr>
      <w:tr w:rsidR="00E35213" w:rsidTr="000C239E">
        <w:trPr>
          <w:trHeight w:val="77"/>
        </w:trPr>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4</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mengerti berbagai jenis  bunyi bahasa</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mengerti bunyi suprasegmental</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17"/>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Jenis-jenis  bunyi bahasa</w:t>
            </w:r>
          </w:p>
        </w:tc>
        <w:tc>
          <w:tcPr>
            <w:tcW w:w="1534"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Kuliah</w:t>
            </w:r>
          </w:p>
          <w:p w:rsidR="00E35213" w:rsidRDefault="00E35213" w:rsidP="009B4833">
            <w:pPr>
              <w:autoSpaceDE w:val="0"/>
              <w:autoSpaceDN w:val="0"/>
              <w:spacing w:after="0" w:line="240" w:lineRule="auto"/>
              <w:ind w:left="177"/>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Metode:</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Discovery Learning, </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color w:val="000000" w:themeColor="text1"/>
                <w:sz w:val="24"/>
                <w:szCs w:val="24"/>
                <w:lang w:val="en-US"/>
              </w:rPr>
              <w:t>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9"/>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
                <w:color w:val="000000" w:themeColor="text1"/>
                <w:sz w:val="24"/>
                <w:szCs w:val="24"/>
                <w:lang w:val="en-US"/>
              </w:rPr>
              <w:t>TM: 2 x 50 menit</w:t>
            </w:r>
          </w:p>
        </w:tc>
        <w:tc>
          <w:tcPr>
            <w:tcW w:w="2364" w:type="dxa"/>
            <w:gridSpan w:val="2"/>
            <w:tcBorders>
              <w:top w:val="single" w:sz="4" w:space="0" w:color="auto"/>
              <w:left w:val="single" w:sz="4" w:space="0" w:color="auto"/>
              <w:bottom w:val="single" w:sz="4" w:space="0" w:color="auto"/>
              <w:right w:val="single" w:sz="4" w:space="0" w:color="auto"/>
            </w:tcBorders>
          </w:tcPr>
          <w:p w:rsidR="00BA6557" w:rsidRDefault="00BA6557" w:rsidP="00BA6557">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Mengerti berbagai jenis  bunyi bahasa</w:t>
            </w:r>
          </w:p>
          <w:p w:rsidR="00E35213" w:rsidRDefault="00BA6557" w:rsidP="00BA6557">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mengerti bunyi suprasegmental</w:t>
            </w: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dan kesesuaian </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p>
        </w:tc>
        <w:tc>
          <w:tcPr>
            <w:tcW w:w="1792" w:type="dxa"/>
            <w:gridSpan w:val="2"/>
            <w:tcBorders>
              <w:top w:val="single" w:sz="4" w:space="0" w:color="auto"/>
              <w:left w:val="single" w:sz="4" w:space="0" w:color="auto"/>
              <w:bottom w:val="single" w:sz="4" w:space="0" w:color="auto"/>
              <w:right w:val="single" w:sz="4" w:space="0" w:color="auto"/>
            </w:tcBorders>
          </w:tcPr>
          <w:p w:rsidR="00E35213" w:rsidRDefault="000C239E" w:rsidP="000C239E">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Ketepatan dan menyebutkan berbagai jenis bahasa</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left="34"/>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rPr>
          <w:trHeight w:val="77"/>
        </w:trPr>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5</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proofErr w:type="spellStart"/>
            <w:r>
              <w:rPr>
                <w:rFonts w:ascii="Times New Roman" w:eastAsia="Calibri" w:hAnsi="Times New Roman" w:cs="Times New Roman"/>
                <w:noProof w:val="0"/>
                <w:sz w:val="24"/>
                <w:szCs w:val="24"/>
                <w:lang w:val="en-US"/>
              </w:rPr>
              <w:t>Mahasiswa</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dapat</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membedakan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bunyi</w:t>
            </w:r>
            <w:proofErr w:type="spellEnd"/>
            <w:r>
              <w:rPr>
                <w:rFonts w:ascii="Times New Roman" w:eastAsia="Calibri" w:hAnsi="Times New Roman" w:cs="Times New Roman"/>
                <w:noProof w:val="0"/>
                <w:sz w:val="24"/>
                <w:szCs w:val="24"/>
                <w:lang w:val="en-US"/>
              </w:rPr>
              <w:t xml:space="preserve"> segmental </w:t>
            </w:r>
            <w:proofErr w:type="spellStart"/>
            <w:r>
              <w:rPr>
                <w:rFonts w:ascii="Times New Roman" w:eastAsia="Calibri" w:hAnsi="Times New Roman" w:cs="Times New Roman"/>
                <w:noProof w:val="0"/>
                <w:sz w:val="24"/>
                <w:szCs w:val="24"/>
                <w:lang w:val="en-US"/>
              </w:rPr>
              <w:t>dan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bunyi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suprasegmental</w:t>
            </w:r>
            <w:proofErr w:type="spellEnd"/>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17"/>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Bunyi segmental dan suprasegmental</w:t>
            </w:r>
          </w:p>
        </w:tc>
        <w:tc>
          <w:tcPr>
            <w:tcW w:w="1534"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Bentuk:</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Kuliah</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p>
          <w:p w:rsidR="00E35213" w:rsidRDefault="00E35213" w:rsidP="009B4833">
            <w:pPr>
              <w:autoSpaceDE w:val="0"/>
              <w:autoSpaceDN w:val="0"/>
              <w:spacing w:after="0" w:line="240" w:lineRule="auto"/>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Metode:</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 xml:space="preserve">Discovery Learning, </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9"/>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TM: 2 x 50 menit</w:t>
            </w:r>
          </w:p>
        </w:tc>
        <w:tc>
          <w:tcPr>
            <w:tcW w:w="2364" w:type="dxa"/>
            <w:gridSpan w:val="2"/>
            <w:tcBorders>
              <w:top w:val="single" w:sz="4" w:space="0" w:color="auto"/>
              <w:left w:val="single" w:sz="4" w:space="0" w:color="auto"/>
              <w:bottom w:val="single" w:sz="4" w:space="0" w:color="auto"/>
              <w:right w:val="single" w:sz="4" w:space="0" w:color="auto"/>
            </w:tcBorders>
          </w:tcPr>
          <w:p w:rsidR="00E35213" w:rsidRDefault="00BA6557" w:rsidP="00BA6557">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proofErr w:type="spellStart"/>
            <w:r>
              <w:rPr>
                <w:rFonts w:ascii="Times New Roman" w:eastAsia="Calibri" w:hAnsi="Times New Roman" w:cs="Times New Roman"/>
                <w:noProof w:val="0"/>
                <w:sz w:val="24"/>
                <w:szCs w:val="24"/>
                <w:lang w:val="en-US"/>
              </w:rPr>
              <w:t>Membedakan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bunyi</w:t>
            </w:r>
            <w:proofErr w:type="spellEnd"/>
            <w:r>
              <w:rPr>
                <w:rFonts w:ascii="Times New Roman" w:eastAsia="Calibri" w:hAnsi="Times New Roman" w:cs="Times New Roman"/>
                <w:noProof w:val="0"/>
                <w:sz w:val="24"/>
                <w:szCs w:val="24"/>
                <w:lang w:val="en-US"/>
              </w:rPr>
              <w:t xml:space="preserve"> segmental </w:t>
            </w:r>
            <w:proofErr w:type="spellStart"/>
            <w:r>
              <w:rPr>
                <w:rFonts w:ascii="Times New Roman" w:eastAsia="Calibri" w:hAnsi="Times New Roman" w:cs="Times New Roman"/>
                <w:noProof w:val="0"/>
                <w:sz w:val="24"/>
                <w:szCs w:val="24"/>
                <w:lang w:val="en-US"/>
              </w:rPr>
              <w:t>dan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bunyi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suprasegm</w:t>
            </w:r>
            <w:r w:rsidR="000C239E">
              <w:rPr>
                <w:rFonts w:ascii="Times New Roman" w:eastAsia="Calibri" w:hAnsi="Times New Roman" w:cs="Times New Roman"/>
                <w:noProof w:val="0"/>
                <w:sz w:val="24"/>
                <w:szCs w:val="24"/>
                <w:lang w:val="en-US"/>
              </w:rPr>
              <w:t>ental</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dan kesesuaian </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p>
        </w:tc>
        <w:tc>
          <w:tcPr>
            <w:tcW w:w="1792" w:type="dxa"/>
            <w:gridSpan w:val="2"/>
            <w:tcBorders>
              <w:top w:val="single" w:sz="4" w:space="0" w:color="auto"/>
              <w:left w:val="single" w:sz="4" w:space="0" w:color="auto"/>
              <w:bottom w:val="single" w:sz="4" w:space="0" w:color="auto"/>
              <w:right w:val="single" w:sz="4" w:space="0" w:color="auto"/>
            </w:tcBorders>
          </w:tcPr>
          <w:p w:rsidR="00E35213" w:rsidRDefault="000C239E" w:rsidP="000C239E">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Ketepatan dan membedakan bunyi segmental dan suprasegmental</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left="34"/>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rPr>
          <w:trHeight w:val="77"/>
        </w:trPr>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6</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mengetahui dan mem</w:t>
            </w:r>
            <w:r w:rsidR="00BA6557">
              <w:rPr>
                <w:rFonts w:ascii="Times New Roman" w:eastAsia="Times New Roman" w:hAnsi="Times New Roman" w:cs="Times New Roman"/>
                <w:bCs/>
                <w:color w:val="000000" w:themeColor="text1"/>
                <w:sz w:val="24"/>
                <w:szCs w:val="24"/>
                <w:lang w:val="en-US" w:eastAsia="id-ID"/>
              </w:rPr>
              <w:t>ahami bunyi vokal dan  konsonan</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17"/>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Bunyi vokal dan konsonan</w:t>
            </w:r>
          </w:p>
        </w:tc>
        <w:tc>
          <w:tcPr>
            <w:tcW w:w="1534"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Kuliah</w:t>
            </w:r>
          </w:p>
          <w:p w:rsidR="00E35213" w:rsidRDefault="00E35213" w:rsidP="009B4833">
            <w:pPr>
              <w:autoSpaceDE w:val="0"/>
              <w:autoSpaceDN w:val="0"/>
              <w:spacing w:after="0" w:line="240" w:lineRule="auto"/>
              <w:ind w:left="177"/>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Metode:</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Discovery Learning, </w:t>
            </w:r>
          </w:p>
          <w:p w:rsidR="00E35213" w:rsidRDefault="00E35213" w:rsidP="009B4833">
            <w:pPr>
              <w:autoSpaceDE w:val="0"/>
              <w:autoSpaceDN w:val="0"/>
              <w:spacing w:after="0" w:line="240" w:lineRule="auto"/>
              <w:ind w:left="-45"/>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color w:val="000000" w:themeColor="text1"/>
                <w:sz w:val="24"/>
                <w:szCs w:val="24"/>
                <w:lang w:val="en-US"/>
              </w:rPr>
              <w:t xml:space="preserve">Penugasan, </w:t>
            </w:r>
            <w:r>
              <w:rPr>
                <w:rFonts w:ascii="Times New Roman" w:eastAsia="Times New Roman" w:hAnsi="Times New Roman" w:cs="Times New Roman"/>
                <w:color w:val="000000" w:themeColor="text1"/>
                <w:sz w:val="24"/>
                <w:szCs w:val="24"/>
                <w:lang w:val="en-US"/>
              </w:rPr>
              <w:lastRenderedPageBreak/>
              <w:t>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9"/>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lastRenderedPageBreak/>
              <w:t>TM: 2 x 50 menit</w:t>
            </w:r>
          </w:p>
        </w:tc>
        <w:tc>
          <w:tcPr>
            <w:tcW w:w="2364" w:type="dxa"/>
            <w:gridSpan w:val="2"/>
            <w:tcBorders>
              <w:top w:val="single" w:sz="4" w:space="0" w:color="auto"/>
              <w:left w:val="single" w:sz="4" w:space="0" w:color="auto"/>
              <w:bottom w:val="single" w:sz="4" w:space="0" w:color="auto"/>
              <w:right w:val="single" w:sz="4" w:space="0" w:color="auto"/>
            </w:tcBorders>
          </w:tcPr>
          <w:p w:rsidR="00E35213" w:rsidRDefault="00BA6557" w:rsidP="00BA6557">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Mengetahui dan memahami bunyi vokal dan  konsonan</w:t>
            </w: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dan kesesuaian </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 Presentasi</w:t>
            </w:r>
          </w:p>
          <w:p w:rsidR="00E35213" w:rsidRDefault="00E35213"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p>
        </w:tc>
        <w:tc>
          <w:tcPr>
            <w:tcW w:w="1792" w:type="dxa"/>
            <w:gridSpan w:val="2"/>
            <w:tcBorders>
              <w:top w:val="single" w:sz="4" w:space="0" w:color="auto"/>
              <w:left w:val="single" w:sz="4" w:space="0" w:color="auto"/>
              <w:bottom w:val="single" w:sz="4" w:space="0" w:color="auto"/>
              <w:right w:val="single" w:sz="4" w:space="0" w:color="auto"/>
            </w:tcBorders>
          </w:tcPr>
          <w:p w:rsidR="00E35213" w:rsidRDefault="000C239E" w:rsidP="000C239E">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Ketepatan dan menyebutkan bunyi vokal dan konsonan</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left="34"/>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rPr>
          <w:trHeight w:val="77"/>
        </w:trPr>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lastRenderedPageBreak/>
              <w:t>7</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BA6557">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Silabel/Silaba</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mampu menerangkan silabel</w:t>
            </w:r>
          </w:p>
        </w:tc>
        <w:tc>
          <w:tcPr>
            <w:tcW w:w="1534"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Kuliah</w:t>
            </w:r>
          </w:p>
          <w:p w:rsidR="00E35213" w:rsidRDefault="00E35213" w:rsidP="009B4833">
            <w:pPr>
              <w:autoSpaceDE w:val="0"/>
              <w:autoSpaceDN w:val="0"/>
              <w:spacing w:after="0" w:line="240" w:lineRule="auto"/>
              <w:ind w:left="177"/>
              <w:rPr>
                <w:rFonts w:ascii="Times New Roman" w:eastAsia="Times New Roman" w:hAnsi="Times New Roman" w:cs="Times New Roman"/>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Metode:</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Discovery Learning, </w:t>
            </w:r>
          </w:p>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color w:val="000000" w:themeColor="text1"/>
                <w:sz w:val="24"/>
                <w:szCs w:val="24"/>
                <w:lang w:val="en-US"/>
              </w:rPr>
              <w:t>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19"/>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TM: 2 x 50 menit</w:t>
            </w:r>
          </w:p>
        </w:tc>
        <w:tc>
          <w:tcPr>
            <w:tcW w:w="2364" w:type="dxa"/>
            <w:gridSpan w:val="2"/>
            <w:tcBorders>
              <w:top w:val="single" w:sz="4" w:space="0" w:color="auto"/>
              <w:left w:val="single" w:sz="4" w:space="0" w:color="auto"/>
              <w:bottom w:val="single" w:sz="4" w:space="0" w:color="auto"/>
              <w:right w:val="single" w:sz="4" w:space="0" w:color="auto"/>
            </w:tcBorders>
          </w:tcPr>
          <w:p w:rsidR="00E35213" w:rsidRDefault="00BA6557" w:rsidP="00BA6557">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Mengetahui dan memahami silabel/silaba</w:t>
            </w: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dan kesesuaian </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 xml:space="preserve">: presentasi </w:t>
            </w:r>
          </w:p>
          <w:p w:rsidR="00E35213" w:rsidRDefault="00E35213"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p>
        </w:tc>
        <w:tc>
          <w:tcPr>
            <w:tcW w:w="1792" w:type="dxa"/>
            <w:gridSpan w:val="2"/>
            <w:tcBorders>
              <w:top w:val="single" w:sz="4" w:space="0" w:color="auto"/>
              <w:left w:val="single" w:sz="4" w:space="0" w:color="auto"/>
              <w:bottom w:val="single" w:sz="4" w:space="0" w:color="auto"/>
              <w:right w:val="single" w:sz="4" w:space="0" w:color="auto"/>
            </w:tcBorders>
          </w:tcPr>
          <w:p w:rsidR="00E35213" w:rsidRDefault="000C239E" w:rsidP="000C239E">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Ketepatan dalam mengaplikasikan silabel</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0C239E">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BA6557" w:rsidTr="000C239E">
        <w:trPr>
          <w:trHeight w:val="77"/>
        </w:trPr>
        <w:tc>
          <w:tcPr>
            <w:tcW w:w="1052" w:type="dxa"/>
            <w:tcBorders>
              <w:top w:val="single" w:sz="4" w:space="0" w:color="auto"/>
              <w:left w:val="single" w:sz="4" w:space="0" w:color="auto"/>
              <w:bottom w:val="single" w:sz="4" w:space="0" w:color="auto"/>
              <w:right w:val="single" w:sz="4" w:space="0" w:color="auto"/>
            </w:tcBorders>
            <w:hideMark/>
          </w:tcPr>
          <w:p w:rsidR="00BA6557" w:rsidRDefault="00BA6557" w:rsidP="000C239E">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8</w:t>
            </w:r>
          </w:p>
        </w:tc>
        <w:tc>
          <w:tcPr>
            <w:tcW w:w="13124" w:type="dxa"/>
            <w:gridSpan w:val="16"/>
            <w:tcBorders>
              <w:top w:val="single" w:sz="4" w:space="0" w:color="auto"/>
              <w:left w:val="single" w:sz="4" w:space="0" w:color="auto"/>
              <w:bottom w:val="single" w:sz="4" w:space="0" w:color="auto"/>
              <w:right w:val="single" w:sz="4" w:space="0" w:color="auto"/>
            </w:tcBorders>
            <w:hideMark/>
          </w:tcPr>
          <w:p w:rsidR="00BA6557" w:rsidRDefault="00BA6557" w:rsidP="009B4833">
            <w:pPr>
              <w:autoSpaceDE w:val="0"/>
              <w:autoSpaceDN w:val="0"/>
              <w:spacing w:after="0" w:line="240" w:lineRule="auto"/>
              <w:ind w:left="360"/>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Ujian Tengah Semester</w:t>
            </w:r>
          </w:p>
        </w:tc>
        <w:tc>
          <w:tcPr>
            <w:tcW w:w="992" w:type="dxa"/>
            <w:tcBorders>
              <w:top w:val="single" w:sz="4" w:space="0" w:color="auto"/>
              <w:left w:val="single" w:sz="4" w:space="0" w:color="auto"/>
              <w:bottom w:val="single" w:sz="4" w:space="0" w:color="auto"/>
              <w:right w:val="single" w:sz="4" w:space="0" w:color="auto"/>
            </w:tcBorders>
            <w:hideMark/>
          </w:tcPr>
          <w:p w:rsidR="00BA6557" w:rsidRDefault="00BA6557" w:rsidP="000C239E">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15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9</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3"/>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Mampu membedakan fonem bulat dan fonem pipih</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Definisi dan variasi fonem</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TM: 2x50 menit</w:t>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Times New Roman" w:hAnsi="Times New Roman" w:cs="Times New Roman"/>
                <w:color w:val="000000" w:themeColor="text1"/>
                <w:sz w:val="24"/>
                <w:szCs w:val="24"/>
                <w:lang w:val="en-US"/>
              </w:rPr>
            </w:pPr>
            <w:proofErr w:type="spellStart"/>
            <w:r>
              <w:rPr>
                <w:rFonts w:ascii="Times New Roman" w:eastAsia="Calibri" w:hAnsi="Times New Roman" w:cs="Times New Roman"/>
                <w:noProof w:val="0"/>
                <w:sz w:val="24"/>
                <w:szCs w:val="24"/>
                <w:lang w:val="en-US"/>
              </w:rPr>
              <w:t>Mahasiswa</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mencari</w:t>
            </w:r>
            <w:proofErr w:type="spellEnd"/>
            <w:r>
              <w:rPr>
                <w:rFonts w:ascii="Times New Roman" w:eastAsia="Calibri" w:hAnsi="Times New Roman" w:cs="Times New Roman"/>
                <w:noProof w:val="0"/>
                <w:sz w:val="24"/>
                <w:szCs w:val="24"/>
                <w:lang w:val="en-US"/>
              </w:rPr>
              <w:t xml:space="preserve"> kata-kata </w:t>
            </w:r>
            <w:proofErr w:type="spellStart"/>
            <w:r>
              <w:rPr>
                <w:rFonts w:ascii="Times New Roman" w:eastAsia="Calibri" w:hAnsi="Times New Roman" w:cs="Times New Roman"/>
                <w:noProof w:val="0"/>
                <w:sz w:val="24"/>
                <w:szCs w:val="24"/>
                <w:lang w:val="en-US"/>
              </w:rPr>
              <w:t>atau</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kalimat</w:t>
            </w:r>
            <w:proofErr w:type="spellEnd"/>
            <w:r>
              <w:rPr>
                <w:rFonts w:ascii="Times New Roman" w:eastAsia="Calibri" w:hAnsi="Times New Roman" w:cs="Times New Roman"/>
                <w:noProof w:val="0"/>
                <w:sz w:val="24"/>
                <w:szCs w:val="24"/>
                <w:lang w:val="en-US"/>
              </w:rPr>
              <w:t xml:space="preserve"> yang </w:t>
            </w:r>
            <w:proofErr w:type="spellStart"/>
            <w:r>
              <w:rPr>
                <w:rFonts w:ascii="Times New Roman" w:eastAsia="Calibri" w:hAnsi="Times New Roman" w:cs="Times New Roman"/>
                <w:noProof w:val="0"/>
                <w:sz w:val="24"/>
                <w:szCs w:val="24"/>
                <w:lang w:val="en-US"/>
              </w:rPr>
              <w:t>mengandung</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fonem</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bulat</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fonem</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pipih</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Ketepatan,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p>
          <w:p w:rsidR="00E35213" w:rsidRDefault="00E35213" w:rsidP="000C239E">
            <w:pPr>
              <w:autoSpaceDE w:val="0"/>
              <w:autoSpaceDN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Praktek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Default="000C239E" w:rsidP="009B483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Ketepatan dalam</w:t>
            </w:r>
            <w:r w:rsidR="00E35213">
              <w:rPr>
                <w:rFonts w:ascii="Times New Roman" w:eastAsia="Times New Roman" w:hAnsi="Times New Roman" w:cs="Times New Roman"/>
                <w:color w:val="000000" w:themeColor="text1"/>
                <w:sz w:val="24"/>
                <w:szCs w:val="24"/>
                <w:lang w:val="en-US"/>
              </w:rPr>
              <w:t xml:space="preserve"> mengklasifikasikan fonem</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10</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Mampu menerangkan perbedaan fonem dengan alofon</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Fonem dan alofon</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ind w:hanging="108"/>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b/>
                <w:color w:val="000000" w:themeColor="text1"/>
                <w:sz w:val="24"/>
                <w:szCs w:val="24"/>
                <w:lang w:val="en-US"/>
              </w:rPr>
              <w:t>TM: 2x50 menit</w:t>
            </w:r>
          </w:p>
          <w:p w:rsidR="00E35213" w:rsidRDefault="00E35213" w:rsidP="009B4833">
            <w:pPr>
              <w:autoSpaceDE w:val="0"/>
              <w:autoSpaceDN w:val="0"/>
              <w:spacing w:after="0" w:line="240" w:lineRule="auto"/>
              <w:ind w:left="142" w:hanging="142"/>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ind w:left="142" w:hanging="142"/>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ind w:left="142" w:hanging="142"/>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 xml:space="preserve"> </w:t>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Pr="00BA6557" w:rsidRDefault="00E35213" w:rsidP="00BA6557">
            <w:pPr>
              <w:spacing w:after="0" w:line="240" w:lineRule="auto"/>
              <w:rPr>
                <w:rFonts w:ascii="Times New Roman" w:eastAsia="Times New Roman" w:hAnsi="Times New Roman" w:cs="Times New Roman"/>
                <w:color w:val="000000" w:themeColor="text1"/>
                <w:sz w:val="24"/>
                <w:szCs w:val="24"/>
                <w:lang w:val="en-US"/>
              </w:rPr>
            </w:pPr>
            <w:r w:rsidRPr="00BA6557">
              <w:rPr>
                <w:rFonts w:ascii="Times New Roman" w:eastAsia="Times New Roman" w:hAnsi="Times New Roman" w:cs="Times New Roman"/>
                <w:color w:val="000000" w:themeColor="text1"/>
                <w:sz w:val="24"/>
                <w:szCs w:val="24"/>
                <w:lang w:val="en-US"/>
              </w:rPr>
              <w:t>Mahasiswa mencari gejala fonemis</w:t>
            </w: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pStyle w:val="ListParagraph"/>
              <w:numPr>
                <w:ilvl w:val="0"/>
                <w:numId w:val="5"/>
              </w:numPr>
              <w:autoSpaceDE w:val="0"/>
              <w:autoSpaceDN w:val="0"/>
              <w:spacing w:after="0" w:line="240" w:lineRule="auto"/>
              <w:ind w:left="162" w:hanging="162"/>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 xml:space="preserve">Praktek </w:t>
            </w:r>
          </w:p>
          <w:p w:rsidR="00E35213" w:rsidRDefault="00E35213" w:rsidP="009B4833">
            <w:pPr>
              <w:pStyle w:val="ListParagraph"/>
              <w:numPr>
                <w:ilvl w:val="0"/>
                <w:numId w:val="5"/>
              </w:numPr>
              <w:spacing w:after="0" w:line="240" w:lineRule="auto"/>
              <w:ind w:left="162" w:hanging="162"/>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Cs/>
                <w:color w:val="000000" w:themeColor="text1"/>
                <w:sz w:val="24"/>
                <w:szCs w:val="24"/>
                <w:lang w:val="en-US" w:eastAsia="id-ID"/>
              </w:rPr>
              <w:t>Presentasi kelompok</w:t>
            </w: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Pr="000C239E" w:rsidRDefault="000C239E" w:rsidP="000C239E">
            <w:pPr>
              <w:spacing w:after="0" w:line="240" w:lineRule="auto"/>
              <w:rPr>
                <w:rFonts w:ascii="Times New Roman" w:eastAsia="Times New Roman" w:hAnsi="Times New Roman" w:cs="Times New Roman"/>
                <w:color w:val="000000" w:themeColor="text1"/>
                <w:sz w:val="24"/>
                <w:szCs w:val="24"/>
                <w:lang w:val="en-US"/>
              </w:rPr>
            </w:pPr>
            <w:r w:rsidRPr="000C239E">
              <w:rPr>
                <w:rFonts w:ascii="Times New Roman" w:eastAsia="Times New Roman" w:hAnsi="Times New Roman" w:cs="Times New Roman"/>
                <w:color w:val="000000" w:themeColor="text1"/>
                <w:sz w:val="24"/>
                <w:szCs w:val="24"/>
                <w:lang w:val="en-US"/>
              </w:rPr>
              <w:t>Ketepatan dalam mengidentifikasi</w:t>
            </w:r>
            <w:r w:rsidR="00E35213" w:rsidRPr="000C239E">
              <w:rPr>
                <w:rFonts w:ascii="Times New Roman" w:eastAsia="Times New Roman" w:hAnsi="Times New Roman" w:cs="Times New Roman"/>
                <w:color w:val="000000" w:themeColor="text1"/>
                <w:sz w:val="24"/>
                <w:szCs w:val="24"/>
                <w:lang w:val="en-US"/>
              </w:rPr>
              <w:t xml:space="preserve"> perbedaan fonemi dan alofon</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11</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3"/>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Mampu dan mengerti fonotaktik dan distribusi fonem</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 xml:space="preserve">Fonotaktik dan distribusi fonem </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TM: 2x50 menit</w:t>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Calibri" w:hAnsi="Times New Roman" w:cs="Times New Roman"/>
                <w:noProof w:val="0"/>
                <w:sz w:val="24"/>
                <w:szCs w:val="24"/>
                <w:lang w:val="en-US"/>
              </w:rPr>
            </w:pPr>
            <w:proofErr w:type="spellStart"/>
            <w:r>
              <w:rPr>
                <w:rFonts w:ascii="Times New Roman" w:eastAsia="Calibri" w:hAnsi="Times New Roman" w:cs="Times New Roman"/>
                <w:noProof w:val="0"/>
                <w:sz w:val="24"/>
                <w:szCs w:val="24"/>
                <w:lang w:val="en-US"/>
              </w:rPr>
              <w:t>Mahasiswa</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mencari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mengklasiifikasikan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distribusi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fonem</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dalam</w:t>
            </w:r>
            <w:proofErr w:type="spellEnd"/>
            <w:r>
              <w:rPr>
                <w:rFonts w:ascii="Times New Roman" w:eastAsia="Calibri" w:hAnsi="Times New Roman" w:cs="Times New Roman"/>
                <w:noProof w:val="0"/>
                <w:sz w:val="24"/>
                <w:szCs w:val="24"/>
                <w:lang w:val="en-US"/>
              </w:rPr>
              <w:t xml:space="preserve"> kata</w:t>
            </w:r>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Default="000C239E" w:rsidP="009B483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dalam mengklarifikasikan </w:t>
            </w:r>
            <w:r w:rsidR="00E35213">
              <w:rPr>
                <w:rFonts w:ascii="Times New Roman" w:eastAsia="Times New Roman" w:hAnsi="Times New Roman" w:cs="Times New Roman"/>
                <w:color w:val="000000" w:themeColor="text1"/>
                <w:sz w:val="24"/>
                <w:szCs w:val="24"/>
                <w:lang w:val="en-US"/>
              </w:rPr>
              <w:t xml:space="preserve">prinsip-prinsip fonotaktik bahasa </w:t>
            </w:r>
            <w:r>
              <w:rPr>
                <w:rFonts w:ascii="Times New Roman" w:eastAsia="Times New Roman" w:hAnsi="Times New Roman" w:cs="Times New Roman"/>
                <w:color w:val="000000" w:themeColor="text1"/>
                <w:sz w:val="24"/>
                <w:szCs w:val="24"/>
                <w:lang w:val="en-US"/>
              </w:rPr>
              <w:lastRenderedPageBreak/>
              <w:t>I</w:t>
            </w:r>
            <w:r w:rsidR="00E35213">
              <w:rPr>
                <w:rFonts w:ascii="Times New Roman" w:eastAsia="Times New Roman" w:hAnsi="Times New Roman" w:cs="Times New Roman"/>
                <w:color w:val="000000" w:themeColor="text1"/>
                <w:sz w:val="24"/>
                <w:szCs w:val="24"/>
                <w:lang w:val="en-US"/>
              </w:rPr>
              <w:t>ndonesia</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lastRenderedPageBreak/>
              <w:t>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lastRenderedPageBreak/>
              <w:t>12</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3"/>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Mampu membedakan fonem, diftong, dan kluster</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Deretan fonem, diftong, dan kluster</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TM: 2x50 menit</w:t>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Calibri" w:hAnsi="Times New Roman" w:cs="Times New Roman"/>
                <w:noProof w:val="0"/>
                <w:sz w:val="24"/>
                <w:szCs w:val="24"/>
                <w:lang w:val="en-US"/>
              </w:rPr>
            </w:pPr>
            <w:proofErr w:type="spellStart"/>
            <w:r>
              <w:rPr>
                <w:rFonts w:ascii="Times New Roman" w:eastAsia="Calibri" w:hAnsi="Times New Roman" w:cs="Times New Roman"/>
                <w:noProof w:val="0"/>
                <w:sz w:val="24"/>
                <w:szCs w:val="24"/>
                <w:lang w:val="en-US"/>
              </w:rPr>
              <w:t>Mahasiswa</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mengklasifikasikan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deretan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fonem</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dari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contoh</w:t>
            </w:r>
            <w:proofErr w:type="spellEnd"/>
            <w:r>
              <w:rPr>
                <w:rFonts w:ascii="Times New Roman" w:eastAsia="Calibri" w:hAnsi="Times New Roman" w:cs="Times New Roman"/>
                <w:noProof w:val="0"/>
                <w:sz w:val="24"/>
                <w:szCs w:val="24"/>
                <w:lang w:val="en-US"/>
              </w:rPr>
              <w:t xml:space="preserve"> yang </w:t>
            </w:r>
            <w:proofErr w:type="spellStart"/>
            <w:r>
              <w:rPr>
                <w:rFonts w:ascii="Times New Roman" w:eastAsia="Calibri" w:hAnsi="Times New Roman" w:cs="Times New Roman"/>
                <w:noProof w:val="0"/>
                <w:sz w:val="24"/>
                <w:szCs w:val="24"/>
                <w:lang w:val="en-US"/>
              </w:rPr>
              <w:t>disediakan</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r>
              <w:rPr>
                <w:rFonts w:ascii="Times New Roman" w:eastAsia="Times New Roman" w:hAnsi="Times New Roman" w:cs="Times New Roman"/>
                <w:color w:val="000000" w:themeColor="text1"/>
                <w:sz w:val="24"/>
                <w:szCs w:val="24"/>
                <w:lang w:val="en-US"/>
              </w:rPr>
              <w:t>:</w:t>
            </w: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Ketepatan,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r>
              <w:rPr>
                <w:rFonts w:ascii="Times New Roman" w:eastAsia="Times New Roman" w:hAnsi="Times New Roman" w:cs="Times New Roman"/>
                <w:color w:val="000000" w:themeColor="text1"/>
                <w:sz w:val="24"/>
                <w:szCs w:val="24"/>
                <w:lang w:val="en-US"/>
              </w:rPr>
              <w:t>:</w:t>
            </w:r>
          </w:p>
          <w:p w:rsidR="00E35213" w:rsidRDefault="00E35213" w:rsidP="009B4833">
            <w:pPr>
              <w:pStyle w:val="ListParagraph"/>
              <w:numPr>
                <w:ilvl w:val="0"/>
                <w:numId w:val="5"/>
              </w:numPr>
              <w:autoSpaceDE w:val="0"/>
              <w:autoSpaceDN w:val="0"/>
              <w:spacing w:after="0" w:line="240" w:lineRule="auto"/>
              <w:ind w:left="162" w:hanging="162"/>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 xml:space="preserve">Praktek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Cs/>
                <w:color w:val="000000" w:themeColor="text1"/>
                <w:sz w:val="24"/>
                <w:szCs w:val="24"/>
                <w:lang w:val="en-US" w:eastAsia="id-ID"/>
              </w:rPr>
              <w:t>Presentasi kelompok</w:t>
            </w: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Default="000C239E" w:rsidP="000C239E">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Ketepatan dalam mengklarifikasikan</w:t>
            </w:r>
            <w:r w:rsidR="00E35213">
              <w:rPr>
                <w:rFonts w:ascii="Times New Roman" w:eastAsia="Times New Roman" w:hAnsi="Times New Roman" w:cs="Times New Roman"/>
                <w:color w:val="000000" w:themeColor="text1"/>
                <w:sz w:val="24"/>
                <w:szCs w:val="24"/>
                <w:lang w:val="en-US"/>
              </w:rPr>
              <w:t xml:space="preserve"> diftong dan me</w:t>
            </w:r>
            <w:r>
              <w:rPr>
                <w:rFonts w:ascii="Times New Roman" w:eastAsia="Times New Roman" w:hAnsi="Times New Roman" w:cs="Times New Roman"/>
                <w:color w:val="000000" w:themeColor="text1"/>
                <w:sz w:val="24"/>
                <w:szCs w:val="24"/>
                <w:lang w:val="en-US"/>
              </w:rPr>
              <w:t>lafalkan</w:t>
            </w:r>
            <w:r w:rsidR="00E35213">
              <w:rPr>
                <w:rFonts w:ascii="Times New Roman" w:eastAsia="Times New Roman" w:hAnsi="Times New Roman" w:cs="Times New Roman"/>
                <w:color w:val="000000" w:themeColor="text1"/>
                <w:sz w:val="24"/>
                <w:szCs w:val="24"/>
                <w:lang w:val="en-US"/>
              </w:rPr>
              <w:t>nya</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13</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3"/>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mampu mengtahui dan memahami perbedaan gugus fonem dan deret fonem</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Gugus fonem dan deret fonem</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TM: 2x50 menit</w:t>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Calibri" w:hAnsi="Times New Roman" w:cs="Times New Roman"/>
                <w:noProof w:val="0"/>
                <w:sz w:val="24"/>
                <w:szCs w:val="24"/>
                <w:lang w:val="en-US"/>
              </w:rPr>
            </w:pPr>
            <w:proofErr w:type="spellStart"/>
            <w:r>
              <w:rPr>
                <w:rFonts w:ascii="Times New Roman" w:eastAsia="Calibri" w:hAnsi="Times New Roman" w:cs="Times New Roman"/>
                <w:noProof w:val="0"/>
                <w:sz w:val="24"/>
                <w:szCs w:val="24"/>
                <w:lang w:val="en-US"/>
              </w:rPr>
              <w:t>Mahasiswa</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berdiskusi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kelompok</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menyoal</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gugus</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fonem</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deret</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fonem</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Ketepatan,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Default="000C239E" w:rsidP="009B483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Ketepatan dalammembedakan</w:t>
            </w:r>
            <w:r w:rsidR="00E35213">
              <w:rPr>
                <w:rFonts w:ascii="Times New Roman" w:eastAsia="Times New Roman" w:hAnsi="Times New Roman" w:cs="Times New Roman"/>
                <w:color w:val="000000" w:themeColor="text1"/>
                <w:sz w:val="24"/>
                <w:szCs w:val="24"/>
                <w:lang w:val="en-US"/>
              </w:rPr>
              <w:t xml:space="preserve"> gugus fonem dan deret fonem</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14</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3"/>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mampu mengtahui dan memahami definisi grafemik dan ejaan serta relevansinya dalam fonologi</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Grafemik dan Ejaan</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TM: 2x50 menit</w:t>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Calibri" w:hAnsi="Times New Roman" w:cs="Times New Roman"/>
                <w:noProof w:val="0"/>
                <w:sz w:val="24"/>
                <w:szCs w:val="24"/>
                <w:lang w:val="en-US"/>
              </w:rPr>
            </w:pPr>
            <w:proofErr w:type="spellStart"/>
            <w:r>
              <w:rPr>
                <w:rFonts w:ascii="Times New Roman" w:eastAsia="Calibri" w:hAnsi="Times New Roman" w:cs="Times New Roman"/>
                <w:noProof w:val="0"/>
                <w:sz w:val="24"/>
                <w:szCs w:val="24"/>
                <w:lang w:val="en-US"/>
              </w:rPr>
              <w:t>Mahasiswa</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berdiskusi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mencari</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permasalahan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grafem</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dan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ejaan</w:t>
            </w:r>
            <w:proofErr w:type="spellEnd"/>
            <w:r>
              <w:rPr>
                <w:rFonts w:ascii="Times New Roman" w:eastAsia="Calibri" w:hAnsi="Times New Roman" w:cs="Times New Roman"/>
                <w:noProof w:val="0"/>
                <w:sz w:val="24"/>
                <w:szCs w:val="24"/>
                <w:lang w:val="en-US"/>
              </w:rPr>
              <w:t xml:space="preserve"> di </w:t>
            </w:r>
            <w:proofErr w:type="spellStart"/>
            <w:r>
              <w:rPr>
                <w:rFonts w:ascii="Times New Roman" w:eastAsia="Calibri" w:hAnsi="Times New Roman" w:cs="Times New Roman"/>
                <w:noProof w:val="0"/>
                <w:sz w:val="24"/>
                <w:szCs w:val="24"/>
                <w:lang w:val="en-US"/>
              </w:rPr>
              <w:t>masyarakat</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Ketepatan,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p>
          <w:p w:rsidR="00E35213" w:rsidRDefault="00E35213" w:rsidP="000C239E">
            <w:pPr>
              <w:autoSpaceDE w:val="0"/>
              <w:autoSpaceDN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Praktek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bCs/>
                <w:color w:val="000000" w:themeColor="text1"/>
                <w:sz w:val="24"/>
                <w:szCs w:val="24"/>
                <w:lang w:val="en-US"/>
              </w:rPr>
              <w:t>Presentasi  individu</w:t>
            </w: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Default="000C239E" w:rsidP="009B483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Ketepatan dalam mengidentifikasi</w:t>
            </w:r>
            <w:r w:rsidR="00E35213">
              <w:rPr>
                <w:rFonts w:ascii="Times New Roman" w:eastAsia="Times New Roman" w:hAnsi="Times New Roman" w:cs="Times New Roman"/>
                <w:color w:val="000000" w:themeColor="text1"/>
                <w:sz w:val="24"/>
                <w:szCs w:val="24"/>
                <w:lang w:val="en-US"/>
              </w:rPr>
              <w:t xml:space="preserve"> grafem dan ejaan</w:t>
            </w:r>
          </w:p>
        </w:tc>
        <w:tc>
          <w:tcPr>
            <w:tcW w:w="99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c>
          <w:tcPr>
            <w:tcW w:w="1052" w:type="dxa"/>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right="-108"/>
              <w:jc w:val="center"/>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15</w:t>
            </w:r>
          </w:p>
        </w:tc>
        <w:tc>
          <w:tcPr>
            <w:tcW w:w="1983"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ind w:left="3"/>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Mahasiswa mampu menerangkan dan mengimplementasikan pembelajaran fonologi sebagai pengajar</w:t>
            </w:r>
          </w:p>
        </w:tc>
        <w:tc>
          <w:tcPr>
            <w:tcW w:w="2429" w:type="dxa"/>
            <w:gridSpan w:val="4"/>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Implementasi pembelajaran fonologi bahasa Indonesia</w:t>
            </w:r>
          </w:p>
        </w:tc>
        <w:tc>
          <w:tcPr>
            <w:tcW w:w="153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autoSpaceDE w:val="0"/>
              <w:autoSpaceDN w:val="0"/>
              <w:spacing w:after="0" w:line="240" w:lineRule="auto"/>
              <w:rPr>
                <w:rFonts w:ascii="Times New Roman" w:eastAsia="Times New Roman" w:hAnsi="Times New Roman" w:cs="Times New Roman"/>
                <w:bCs/>
                <w:color w:val="000000" w:themeColor="text1"/>
                <w:sz w:val="24"/>
                <w:szCs w:val="24"/>
                <w:lang w:val="en-US" w:eastAsia="id-ID"/>
              </w:rPr>
            </w:pPr>
            <w:r>
              <w:rPr>
                <w:rFonts w:ascii="Times New Roman" w:eastAsia="Times New Roman" w:hAnsi="Times New Roman" w:cs="Times New Roman"/>
                <w:bCs/>
                <w:color w:val="000000" w:themeColor="text1"/>
                <w:sz w:val="24"/>
                <w:szCs w:val="24"/>
                <w:lang w:val="en-US" w:eastAsia="id-ID"/>
              </w:rPr>
              <w:t>Ceramah, Discovery Learning, Penugasan, tanya jawab</w:t>
            </w:r>
          </w:p>
        </w:tc>
        <w:tc>
          <w:tcPr>
            <w:tcW w:w="1321" w:type="dxa"/>
            <w:gridSpan w:val="2"/>
            <w:tcBorders>
              <w:top w:val="single" w:sz="4" w:space="0" w:color="auto"/>
              <w:left w:val="single" w:sz="4" w:space="0" w:color="auto"/>
              <w:bottom w:val="single" w:sz="4" w:space="0" w:color="auto"/>
              <w:right w:val="single" w:sz="4" w:space="0" w:color="auto"/>
            </w:tcBorders>
            <w:hideMark/>
          </w:tcPr>
          <w:p w:rsidR="009B4833" w:rsidRDefault="00E35213" w:rsidP="009B4833">
            <w:pPr>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TM: 2x50 menit</w:t>
            </w:r>
          </w:p>
          <w:p w:rsidR="009B4833" w:rsidRPr="009B4833" w:rsidRDefault="009B4833" w:rsidP="009B4833">
            <w:pPr>
              <w:rPr>
                <w:rFonts w:ascii="Times New Roman" w:eastAsia="Times New Roman" w:hAnsi="Times New Roman" w:cs="Times New Roman"/>
                <w:sz w:val="24"/>
                <w:szCs w:val="24"/>
                <w:lang w:val="en-US"/>
              </w:rPr>
            </w:pPr>
          </w:p>
          <w:p w:rsidR="009B4833" w:rsidRPr="009B4833" w:rsidRDefault="009B4833" w:rsidP="009B4833">
            <w:pPr>
              <w:rPr>
                <w:rFonts w:ascii="Times New Roman" w:eastAsia="Times New Roman" w:hAnsi="Times New Roman" w:cs="Times New Roman"/>
                <w:sz w:val="24"/>
                <w:szCs w:val="24"/>
                <w:lang w:val="en-US"/>
              </w:rPr>
            </w:pPr>
          </w:p>
          <w:p w:rsidR="009B4833" w:rsidRDefault="009B4833" w:rsidP="009B4833">
            <w:pPr>
              <w:rPr>
                <w:rFonts w:ascii="Times New Roman" w:eastAsia="Times New Roman" w:hAnsi="Times New Roman" w:cs="Times New Roman"/>
                <w:sz w:val="24"/>
                <w:szCs w:val="24"/>
                <w:lang w:val="en-US"/>
              </w:rPr>
            </w:pPr>
          </w:p>
          <w:p w:rsidR="00E35213" w:rsidRPr="009B4833" w:rsidRDefault="009B4833" w:rsidP="009B4833">
            <w:pPr>
              <w:tabs>
                <w:tab w:val="left" w:pos="1005"/>
              </w:tabs>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p>
        </w:tc>
        <w:tc>
          <w:tcPr>
            <w:tcW w:w="2364" w:type="dxa"/>
            <w:gridSpan w:val="2"/>
            <w:tcBorders>
              <w:top w:val="single" w:sz="4" w:space="0" w:color="auto"/>
              <w:left w:val="single" w:sz="4" w:space="0" w:color="auto"/>
              <w:bottom w:val="single" w:sz="4" w:space="0" w:color="auto"/>
              <w:right w:val="single" w:sz="4" w:space="0" w:color="auto"/>
            </w:tcBorders>
            <w:hideMark/>
          </w:tcPr>
          <w:p w:rsidR="00E35213" w:rsidRDefault="00E35213" w:rsidP="009B4833">
            <w:pPr>
              <w:spacing w:after="0" w:line="240" w:lineRule="auto"/>
              <w:rPr>
                <w:rFonts w:ascii="Times New Roman" w:eastAsia="Calibri" w:hAnsi="Times New Roman" w:cs="Times New Roman"/>
                <w:noProof w:val="0"/>
                <w:sz w:val="24"/>
                <w:szCs w:val="24"/>
                <w:lang w:val="en-US"/>
              </w:rPr>
            </w:pPr>
            <w:proofErr w:type="spellStart"/>
            <w:r>
              <w:rPr>
                <w:rFonts w:ascii="Times New Roman" w:eastAsia="Calibri" w:hAnsi="Times New Roman" w:cs="Times New Roman"/>
                <w:noProof w:val="0"/>
                <w:sz w:val="24"/>
                <w:szCs w:val="24"/>
                <w:lang w:val="en-US"/>
              </w:rPr>
              <w:lastRenderedPageBreak/>
              <w:t>Mahasiswa</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mempraktikkan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pembelajaran</w:t>
            </w:r>
            <w:proofErr w:type="spellEnd"/>
            <w:r>
              <w:rPr>
                <w:rFonts w:ascii="Times New Roman" w:eastAsia="Calibri" w:hAnsi="Times New Roman" w:cs="Times New Roman"/>
                <w:noProof w:val="0"/>
                <w:sz w:val="24"/>
                <w:szCs w:val="24"/>
                <w:lang w:val="en-US"/>
              </w:rPr>
              <w:t xml:space="preserve"> </w:t>
            </w:r>
            <w:proofErr w:type="spellStart"/>
            <w:r>
              <w:rPr>
                <w:rFonts w:ascii="Times New Roman" w:eastAsia="Calibri" w:hAnsi="Times New Roman" w:cs="Times New Roman"/>
                <w:noProof w:val="0"/>
                <w:sz w:val="24"/>
                <w:szCs w:val="24"/>
                <w:lang w:val="en-US"/>
              </w:rPr>
              <w:t>fonologi</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Kriteria:</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Ketepatan,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Bentuk non-test:</w:t>
            </w:r>
          </w:p>
          <w:p w:rsidR="00E35213" w:rsidRDefault="00E35213" w:rsidP="000C239E">
            <w:pPr>
              <w:autoSpaceDE w:val="0"/>
              <w:autoSpaceDN w:val="0"/>
              <w:spacing w:after="0" w:line="240" w:lineRule="auto"/>
              <w:rPr>
                <w:rFonts w:ascii="Times New Roman" w:eastAsia="Times New Roman" w:hAnsi="Times New Roman" w:cs="Times New Roman"/>
                <w:b/>
                <w:bCs/>
                <w:color w:val="000000" w:themeColor="text1"/>
                <w:sz w:val="24"/>
                <w:szCs w:val="24"/>
                <w:lang w:val="en-US"/>
              </w:rPr>
            </w:pPr>
            <w:r>
              <w:rPr>
                <w:rFonts w:ascii="Times New Roman" w:eastAsia="Times New Roman" w:hAnsi="Times New Roman" w:cs="Times New Roman"/>
                <w:b/>
                <w:bCs/>
                <w:color w:val="000000" w:themeColor="text1"/>
                <w:sz w:val="24"/>
                <w:szCs w:val="24"/>
                <w:lang w:val="en-US"/>
              </w:rPr>
              <w:t xml:space="preserve">Praktek </w:t>
            </w:r>
          </w:p>
          <w:p w:rsidR="00E35213" w:rsidRDefault="00E35213" w:rsidP="009B4833">
            <w:pPr>
              <w:autoSpaceDE w:val="0"/>
              <w:autoSpaceDN w:val="0"/>
              <w:spacing w:after="0"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bCs/>
                <w:color w:val="000000" w:themeColor="text1"/>
                <w:sz w:val="24"/>
                <w:szCs w:val="24"/>
                <w:lang w:val="en-US"/>
              </w:rPr>
              <w:t>Presentasi kelompok</w:t>
            </w:r>
          </w:p>
        </w:tc>
        <w:tc>
          <w:tcPr>
            <w:tcW w:w="1792" w:type="dxa"/>
            <w:gridSpan w:val="2"/>
            <w:tcBorders>
              <w:top w:val="single" w:sz="4" w:space="0" w:color="auto"/>
              <w:left w:val="single" w:sz="4" w:space="0" w:color="auto"/>
              <w:bottom w:val="single" w:sz="4" w:space="0" w:color="auto"/>
              <w:right w:val="single" w:sz="4" w:space="0" w:color="auto"/>
            </w:tcBorders>
            <w:hideMark/>
          </w:tcPr>
          <w:p w:rsidR="00E35213" w:rsidRDefault="000C239E" w:rsidP="009B4833">
            <w:pPr>
              <w:spacing w:after="0" w:line="240" w:lineRule="auto"/>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Ketepatan dalam</w:t>
            </w:r>
            <w:r w:rsidR="00E35213">
              <w:rPr>
                <w:rFonts w:ascii="Times New Roman" w:eastAsia="Times New Roman" w:hAnsi="Times New Roman" w:cs="Times New Roman"/>
                <w:color w:val="000000" w:themeColor="text1"/>
                <w:sz w:val="24"/>
                <w:szCs w:val="24"/>
                <w:lang w:val="en-US"/>
              </w:rPr>
              <w:t xml:space="preserve"> menerangkan dan mengimplementasikan pembelajaran fonologi.</w:t>
            </w:r>
          </w:p>
        </w:tc>
        <w:tc>
          <w:tcPr>
            <w:tcW w:w="992" w:type="dxa"/>
            <w:tcBorders>
              <w:top w:val="single" w:sz="4" w:space="0" w:color="auto"/>
              <w:left w:val="single" w:sz="4" w:space="0" w:color="auto"/>
              <w:bottom w:val="single" w:sz="4" w:space="0" w:color="auto"/>
              <w:right w:val="single" w:sz="4" w:space="0" w:color="auto"/>
            </w:tcBorders>
          </w:tcPr>
          <w:p w:rsidR="00E35213" w:rsidRDefault="000C239E" w:rsidP="009B4833">
            <w:pPr>
              <w:autoSpaceDE w:val="0"/>
              <w:autoSpaceDN w:val="0"/>
              <w:spacing w:after="0" w:line="240" w:lineRule="auto"/>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5</w:t>
            </w:r>
          </w:p>
        </w:tc>
      </w:tr>
      <w:tr w:rsidR="00E35213" w:rsidTr="000C239E">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213" w:rsidRDefault="00E35213" w:rsidP="009B4833">
            <w:pPr>
              <w:autoSpaceDE w:val="0"/>
              <w:autoSpaceDN w:val="0"/>
              <w:spacing w:after="0" w:line="240" w:lineRule="auto"/>
              <w:ind w:left="-90" w:right="-108"/>
              <w:jc w:val="center"/>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lastRenderedPageBreak/>
              <w:t>16</w:t>
            </w:r>
          </w:p>
        </w:tc>
        <w:tc>
          <w:tcPr>
            <w:tcW w:w="1312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213" w:rsidRDefault="00E35213" w:rsidP="009B4833">
            <w:pPr>
              <w:autoSpaceDE w:val="0"/>
              <w:autoSpaceDN w:val="0"/>
              <w:spacing w:after="0" w:line="240" w:lineRule="auto"/>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 xml:space="preserve">Ujian Akhir Semester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213" w:rsidRDefault="00E35213" w:rsidP="009B4833">
            <w:pPr>
              <w:autoSpaceDE w:val="0"/>
              <w:autoSpaceDN w:val="0"/>
              <w:spacing w:after="0" w:line="240" w:lineRule="auto"/>
              <w:rPr>
                <w:rFonts w:ascii="Times New Roman" w:eastAsia="Times New Roman" w:hAnsi="Times New Roman" w:cs="Times New Roman"/>
                <w:b/>
                <w:bCs/>
                <w:color w:val="000000" w:themeColor="text1"/>
                <w:sz w:val="24"/>
                <w:szCs w:val="24"/>
                <w:lang w:val="en-US" w:eastAsia="id-ID"/>
              </w:rPr>
            </w:pPr>
            <w:r>
              <w:rPr>
                <w:rFonts w:ascii="Times New Roman" w:eastAsia="Times New Roman" w:hAnsi="Times New Roman" w:cs="Times New Roman"/>
                <w:b/>
                <w:bCs/>
                <w:color w:val="000000" w:themeColor="text1"/>
                <w:sz w:val="24"/>
                <w:szCs w:val="24"/>
                <w:lang w:val="en-US" w:eastAsia="id-ID"/>
              </w:rPr>
              <w:t xml:space="preserve">     15</w:t>
            </w:r>
          </w:p>
        </w:tc>
      </w:tr>
    </w:tbl>
    <w:p w:rsidR="00E35213" w:rsidRDefault="00E35213" w:rsidP="009B4833">
      <w:pPr>
        <w:spacing w:after="0" w:line="240" w:lineRule="auto"/>
        <w:rPr>
          <w:rFonts w:ascii="Times New Roman" w:hAnsi="Times New Roman" w:cs="Times New Roman"/>
          <w:b/>
          <w:color w:val="000000" w:themeColor="text1"/>
          <w:sz w:val="24"/>
          <w:szCs w:val="24"/>
          <w:u w:val="single"/>
          <w:lang w:val="en-US"/>
        </w:rPr>
      </w:pPr>
    </w:p>
    <w:p w:rsidR="00E35213" w:rsidRDefault="00E35213" w:rsidP="009B4833">
      <w:pPr>
        <w:spacing w:after="0" w:line="240" w:lineRule="auto"/>
        <w:rPr>
          <w:rFonts w:ascii="Times New Roman" w:hAnsi="Times New Roman" w:cs="Times New Roman"/>
          <w:b/>
          <w:color w:val="000000" w:themeColor="text1"/>
          <w:sz w:val="24"/>
          <w:szCs w:val="24"/>
          <w:u w:val="single"/>
          <w:lang w:val="en-US"/>
        </w:rPr>
      </w:pPr>
    </w:p>
    <w:p w:rsidR="00E35213" w:rsidRDefault="00E35213" w:rsidP="009B4833">
      <w:pPr>
        <w:spacing w:after="0" w:line="240" w:lineRule="auto"/>
        <w:rPr>
          <w:rFonts w:ascii="Times New Roman" w:hAnsi="Times New Roman" w:cs="Times New Roman"/>
          <w:color w:val="000000" w:themeColor="text1"/>
          <w:sz w:val="24"/>
          <w:szCs w:val="24"/>
        </w:rPr>
      </w:pPr>
    </w:p>
    <w:p w:rsidR="00E35213" w:rsidRDefault="00E35213" w:rsidP="009B4833">
      <w:pPr>
        <w:spacing w:after="0" w:line="240" w:lineRule="auto"/>
        <w:rPr>
          <w:rFonts w:ascii="Times New Roman" w:hAnsi="Times New Roman" w:cs="Times New Roman"/>
          <w:color w:val="000000" w:themeColor="text1"/>
          <w:sz w:val="24"/>
          <w:szCs w:val="24"/>
        </w:rPr>
      </w:pPr>
    </w:p>
    <w:p w:rsidR="00E35213" w:rsidRDefault="00E35213" w:rsidP="009B4833">
      <w:pPr>
        <w:spacing w:after="0" w:line="240" w:lineRule="auto"/>
        <w:rPr>
          <w:rFonts w:ascii="Times New Roman" w:hAnsi="Times New Roman" w:cs="Times New Roman"/>
          <w:color w:val="000000" w:themeColor="text1"/>
          <w:sz w:val="24"/>
          <w:szCs w:val="24"/>
          <w:lang w:val="en-US"/>
        </w:rPr>
      </w:pPr>
    </w:p>
    <w:p w:rsidR="00485CD0" w:rsidRDefault="00485CD0" w:rsidP="009B4833">
      <w:pPr>
        <w:spacing w:after="0" w:line="240" w:lineRule="auto"/>
      </w:pPr>
    </w:p>
    <w:sectPr w:rsidR="00485CD0" w:rsidSect="00E352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819"/>
    <w:multiLevelType w:val="hybridMultilevel"/>
    <w:tmpl w:val="22BC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F2B8E"/>
    <w:multiLevelType w:val="hybridMultilevel"/>
    <w:tmpl w:val="24B4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D82C08"/>
    <w:multiLevelType w:val="hybridMultilevel"/>
    <w:tmpl w:val="DC7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DD6B9A"/>
    <w:multiLevelType w:val="hybridMultilevel"/>
    <w:tmpl w:val="70F2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1FD4234"/>
    <w:multiLevelType w:val="hybridMultilevel"/>
    <w:tmpl w:val="0682E5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13"/>
    <w:rsid w:val="000C239E"/>
    <w:rsid w:val="000C370A"/>
    <w:rsid w:val="0025753F"/>
    <w:rsid w:val="004120C7"/>
    <w:rsid w:val="00485CD0"/>
    <w:rsid w:val="00526271"/>
    <w:rsid w:val="009B4833"/>
    <w:rsid w:val="00A7226A"/>
    <w:rsid w:val="00B3401F"/>
    <w:rsid w:val="00BA6557"/>
    <w:rsid w:val="00E00644"/>
    <w:rsid w:val="00E00F99"/>
    <w:rsid w:val="00E35213"/>
    <w:rsid w:val="00EA776A"/>
    <w:rsid w:val="00EA7DA3"/>
    <w:rsid w:val="00FA6665"/>
    <w:rsid w:val="00FB669F"/>
    <w:rsid w:val="00FC4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A7BD"/>
  <w15:docId w15:val="{4F68400C-CF88-41BC-B712-015AC343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13"/>
    <w:pPr>
      <w:spacing w:after="160" w:line="256"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13"/>
    <w:pPr>
      <w:ind w:left="720"/>
      <w:contextualSpacing/>
    </w:pPr>
  </w:style>
  <w:style w:type="paragraph" w:styleId="Bibliography">
    <w:name w:val="Bibliography"/>
    <w:basedOn w:val="Normal"/>
    <w:next w:val="Normal"/>
    <w:uiPriority w:val="37"/>
    <w:unhideWhenUsed/>
    <w:rsid w:val="00E35213"/>
  </w:style>
  <w:style w:type="paragraph" w:styleId="BalloonText">
    <w:name w:val="Balloon Text"/>
    <w:basedOn w:val="Normal"/>
    <w:link w:val="BalloonTextChar"/>
    <w:uiPriority w:val="99"/>
    <w:semiHidden/>
    <w:unhideWhenUsed/>
    <w:rsid w:val="00E3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1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9</cp:revision>
  <dcterms:created xsi:type="dcterms:W3CDTF">2018-02-26T23:30:00Z</dcterms:created>
  <dcterms:modified xsi:type="dcterms:W3CDTF">2020-02-10T22:24:00Z</dcterms:modified>
</cp:coreProperties>
</file>