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66E3A" w14:textId="4B0E9840" w:rsidR="00E17AFA" w:rsidRDefault="006824AC" w:rsidP="006824AC">
      <w:pPr>
        <w:spacing w:after="0"/>
        <w:ind w:right="7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45F9285" w14:textId="1780FA9C" w:rsidR="00E17AFA" w:rsidRDefault="00C84EFE">
      <w:pPr>
        <w:spacing w:after="0"/>
        <w:ind w:right="65"/>
        <w:jc w:val="center"/>
      </w:pPr>
      <w:r>
        <w:rPr>
          <w:rFonts w:ascii="Arial" w:eastAsia="Arial" w:hAnsi="Arial" w:cs="Arial"/>
          <w:b/>
          <w:sz w:val="24"/>
        </w:rPr>
        <w:t xml:space="preserve">LATIHAN </w:t>
      </w:r>
      <w:bookmarkStart w:id="0" w:name="_GoBack"/>
      <w:bookmarkEnd w:id="0"/>
    </w:p>
    <w:p w14:paraId="6184BDEC" w14:textId="5597EE6A" w:rsidR="00E17AFA" w:rsidRDefault="006824AC">
      <w:pPr>
        <w:spacing w:after="5" w:line="250" w:lineRule="auto"/>
        <w:ind w:left="3829" w:hanging="3109"/>
      </w:pPr>
      <w:r>
        <w:rPr>
          <w:rFonts w:ascii="Arial" w:eastAsia="Arial" w:hAnsi="Arial" w:cs="Arial"/>
          <w:b/>
          <w:sz w:val="24"/>
        </w:rPr>
        <w:t xml:space="preserve">           Mata </w:t>
      </w:r>
      <w:proofErr w:type="spellStart"/>
      <w:r>
        <w:rPr>
          <w:rFonts w:ascii="Arial" w:eastAsia="Arial" w:hAnsi="Arial" w:cs="Arial"/>
          <w:b/>
          <w:sz w:val="24"/>
        </w:rPr>
        <w:t>Kuliah</w:t>
      </w:r>
      <w:proofErr w:type="spellEnd"/>
      <w:r>
        <w:rPr>
          <w:rFonts w:ascii="Arial" w:eastAsia="Arial" w:hAnsi="Arial" w:cs="Arial"/>
          <w:b/>
          <w:sz w:val="24"/>
        </w:rPr>
        <w:t xml:space="preserve">            :  Review </w:t>
      </w:r>
      <w:proofErr w:type="spellStart"/>
      <w:r>
        <w:rPr>
          <w:rFonts w:ascii="Arial" w:eastAsia="Arial" w:hAnsi="Arial" w:cs="Arial"/>
          <w:b/>
          <w:sz w:val="24"/>
        </w:rPr>
        <w:t>Jurnal</w:t>
      </w:r>
      <w:proofErr w:type="spellEnd"/>
      <w:r>
        <w:rPr>
          <w:rFonts w:ascii="Arial" w:eastAsia="Arial" w:hAnsi="Arial" w:cs="Arial"/>
          <w:b/>
          <w:sz w:val="24"/>
        </w:rPr>
        <w:t xml:space="preserve"> Hasil </w:t>
      </w:r>
      <w:proofErr w:type="spellStart"/>
      <w:r>
        <w:rPr>
          <w:rFonts w:ascii="Arial" w:eastAsia="Arial" w:hAnsi="Arial" w:cs="Arial"/>
          <w:b/>
          <w:sz w:val="24"/>
        </w:rPr>
        <w:t>Penelitian</w:t>
      </w:r>
      <w:proofErr w:type="spellEnd"/>
      <w:r>
        <w:rPr>
          <w:rFonts w:ascii="Arial" w:eastAsia="Arial" w:hAnsi="Arial" w:cs="Arial"/>
          <w:b/>
          <w:sz w:val="24"/>
        </w:rPr>
        <w:t xml:space="preserve"> Nasional dan </w:t>
      </w:r>
      <w:proofErr w:type="spellStart"/>
      <w:r>
        <w:rPr>
          <w:rFonts w:ascii="Arial" w:eastAsia="Arial" w:hAnsi="Arial" w:cs="Arial"/>
          <w:b/>
          <w:sz w:val="24"/>
        </w:rPr>
        <w:t>Internasional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14:paraId="3C76FD1F" w14:textId="40A2308D" w:rsidR="00E17AFA" w:rsidRDefault="006824AC">
      <w:pPr>
        <w:tabs>
          <w:tab w:val="center" w:pos="1807"/>
          <w:tab w:val="center" w:pos="2881"/>
          <w:tab w:val="center" w:pos="4927"/>
        </w:tabs>
        <w:spacing w:after="5" w:line="250" w:lineRule="auto"/>
      </w:pPr>
      <w:r>
        <w:tab/>
      </w:r>
      <w:proofErr w:type="spellStart"/>
      <w:r>
        <w:rPr>
          <w:rFonts w:ascii="Arial" w:eastAsia="Arial" w:hAnsi="Arial" w:cs="Arial"/>
          <w:b/>
          <w:sz w:val="24"/>
        </w:rPr>
        <w:t>Dosen</w:t>
      </w:r>
      <w:proofErr w:type="spellEnd"/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:  </w:t>
      </w:r>
      <w:proofErr w:type="spellStart"/>
      <w:r>
        <w:rPr>
          <w:rFonts w:ascii="Arial" w:eastAsia="Arial" w:hAnsi="Arial" w:cs="Arial"/>
          <w:b/>
          <w:sz w:val="24"/>
        </w:rPr>
        <w:t>Dr.R.Ika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Mustika,M.Pd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14:paraId="3BD967CD" w14:textId="292D6C1D" w:rsidR="00E17AFA" w:rsidRDefault="006824AC">
      <w:pPr>
        <w:spacing w:after="5" w:line="250" w:lineRule="auto"/>
        <w:ind w:left="1435" w:hanging="10"/>
      </w:pPr>
      <w:r>
        <w:rPr>
          <w:rFonts w:ascii="Arial" w:eastAsia="Arial" w:hAnsi="Arial" w:cs="Arial"/>
          <w:b/>
          <w:sz w:val="24"/>
        </w:rPr>
        <w:t xml:space="preserve">Kelas / Angkatan  </w:t>
      </w:r>
      <w:r>
        <w:rPr>
          <w:rFonts w:ascii="Arial" w:eastAsia="Arial" w:hAnsi="Arial" w:cs="Arial"/>
          <w:b/>
          <w:sz w:val="24"/>
        </w:rPr>
        <w:tab/>
        <w:t xml:space="preserve">:  Magister Pendidikan Bahasa Indonesia/2020 </w:t>
      </w:r>
    </w:p>
    <w:p w14:paraId="1E6FFFA3" w14:textId="4E9954AC" w:rsidR="00E17AFA" w:rsidRDefault="006824AC">
      <w:pPr>
        <w:tabs>
          <w:tab w:val="center" w:pos="1800"/>
          <w:tab w:val="center" w:pos="2881"/>
          <w:tab w:val="center" w:pos="4155"/>
        </w:tabs>
        <w:spacing w:after="5" w:line="250" w:lineRule="auto"/>
      </w:pPr>
      <w:r>
        <w:tab/>
      </w:r>
      <w:r>
        <w:rPr>
          <w:rFonts w:ascii="Arial" w:eastAsia="Arial" w:hAnsi="Arial" w:cs="Arial"/>
          <w:b/>
          <w:sz w:val="24"/>
        </w:rPr>
        <w:t xml:space="preserve">Waktu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:  90 </w:t>
      </w:r>
      <w:proofErr w:type="spellStart"/>
      <w:r>
        <w:rPr>
          <w:rFonts w:ascii="Arial" w:eastAsia="Arial" w:hAnsi="Arial" w:cs="Arial"/>
          <w:b/>
          <w:sz w:val="24"/>
        </w:rPr>
        <w:t>Menit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14:paraId="49AED3BA" w14:textId="77777777" w:rsidR="00E17AFA" w:rsidRDefault="006824AC">
      <w:pPr>
        <w:spacing w:after="0"/>
      </w:pPr>
      <w:r>
        <w:rPr>
          <w:rFonts w:ascii="Arial" w:eastAsia="Arial" w:hAnsi="Arial" w:cs="Arial"/>
          <w:b/>
          <w:i/>
        </w:rPr>
        <w:t xml:space="preserve"> </w:t>
      </w:r>
    </w:p>
    <w:p w14:paraId="28276173" w14:textId="77777777" w:rsidR="00E17AFA" w:rsidRDefault="006824AC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5B412925" wp14:editId="6DD44A94">
                <wp:extent cx="5825998" cy="9525"/>
                <wp:effectExtent l="0" t="0" r="0" b="0"/>
                <wp:docPr id="1524" name="Group 15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5998" cy="9525"/>
                          <a:chOff x="0" y="0"/>
                          <a:chExt cx="5825998" cy="9525"/>
                        </a:xfrm>
                      </wpg:grpSpPr>
                      <wps:wsp>
                        <wps:cNvPr id="1874" name="Shape 1874"/>
                        <wps:cNvSpPr/>
                        <wps:spPr>
                          <a:xfrm>
                            <a:off x="0" y="0"/>
                            <a:ext cx="58248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4856" h="9144">
                                <a:moveTo>
                                  <a:pt x="0" y="0"/>
                                </a:moveTo>
                                <a:lnTo>
                                  <a:pt x="5824856" y="0"/>
                                </a:lnTo>
                                <a:lnTo>
                                  <a:pt x="58248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305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3353" y="381"/>
                            <a:ext cx="58195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521" h="9144">
                                <a:moveTo>
                                  <a:pt x="0" y="0"/>
                                </a:moveTo>
                                <a:lnTo>
                                  <a:pt x="5819521" y="0"/>
                                </a:lnTo>
                                <a:lnTo>
                                  <a:pt x="58195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5822950" y="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305" y="34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5822950" y="342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0" name="Shape 1880"/>
                        <wps:cNvSpPr/>
                        <wps:spPr>
                          <a:xfrm>
                            <a:off x="305" y="64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1" name="Shape 1881"/>
                        <wps:cNvSpPr/>
                        <wps:spPr>
                          <a:xfrm>
                            <a:off x="3353" y="6477"/>
                            <a:ext cx="58195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9521" h="9144">
                                <a:moveTo>
                                  <a:pt x="0" y="0"/>
                                </a:moveTo>
                                <a:lnTo>
                                  <a:pt x="5819521" y="0"/>
                                </a:lnTo>
                                <a:lnTo>
                                  <a:pt x="58195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5822950" y="647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4" style="width:458.74pt;height:0.749969pt;mso-position-horizontal-relative:char;mso-position-vertical-relative:line" coordsize="58259,95">
                <v:shape id="Shape 1883" style="position:absolute;width:58248;height:91;left:0;top:0;" coordsize="5824856,9144" path="m0,0l5824856,0l5824856,9144l0,9144l0,0">
                  <v:stroke weight="0pt" endcap="flat" joinstyle="miter" miterlimit="10" on="false" color="#000000" opacity="0"/>
                  <v:fill on="true" color="#a0a0a0"/>
                </v:shape>
                <v:shape id="Shape 1884" style="position:absolute;width:91;height:91;left:3;top:3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1885" style="position:absolute;width:58195;height:91;left:33;top:3;" coordsize="5819521,9144" path="m0,0l5819521,0l5819521,9144l0,9144l0,0">
                  <v:stroke weight="0pt" endcap="flat" joinstyle="miter" miterlimit="10" on="false" color="#000000" opacity="0"/>
                  <v:fill on="true" color="#a0a0a0"/>
                </v:shape>
                <v:shape id="Shape 1886" style="position:absolute;width:91;height:91;left:58229;top:3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1887" style="position:absolute;width:91;height:91;left:3;top:34;" coordsize="9144,9144" path="m0,0l9144,0l9144,9144l0,9144l0,0">
                  <v:stroke weight="0pt" endcap="flat" joinstyle="miter" miterlimit="10" on="false" color="#000000" opacity="0"/>
                  <v:fill on="true" color="#a0a0a0"/>
                </v:shape>
                <v:shape id="Shape 1888" style="position:absolute;width:91;height:91;left:58229;top:34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1889" style="position:absolute;width:91;height:91;left:3;top:64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  <v:shape id="Shape 1890" style="position:absolute;width:58195;height:91;left:33;top:64;" coordsize="5819521,9144" path="m0,0l5819521,0l5819521,9144l0,9144l0,0">
                  <v:stroke weight="0pt" endcap="flat" joinstyle="miter" miterlimit="10" on="false" color="#000000" opacity="0"/>
                  <v:fill on="true" color="#e3e3e3"/>
                </v:shape>
                <v:shape id="Shape 1891" style="position:absolute;width:91;height:91;left:58229;top:64;" coordsize="9144,9144" path="m0,0l9144,0l9144,9144l0,9144l0,0">
                  <v:stroke weight="0pt" endcap="flat" joinstyle="miter" miterlimit="10" on="false" color="#000000" opacity="0"/>
                  <v:fill on="true" color="#e3e3e3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09D2522C" w14:textId="77777777" w:rsidR="00E17AFA" w:rsidRDefault="006824AC">
      <w:pPr>
        <w:spacing w:after="0"/>
        <w:ind w:left="10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4A709D8" w14:textId="77777777" w:rsidR="00E17AFA" w:rsidRDefault="006824AC">
      <w:pPr>
        <w:numPr>
          <w:ilvl w:val="0"/>
          <w:numId w:val="1"/>
        </w:numPr>
        <w:spacing w:after="4" w:line="251" w:lineRule="auto"/>
        <w:ind w:right="372" w:hanging="36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Perhatikan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petunjuk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berikut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14:paraId="77319595" w14:textId="77777777" w:rsidR="00E17AFA" w:rsidRDefault="006824A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E9E7603" w14:textId="77777777" w:rsidR="001475D8" w:rsidRDefault="006824AC">
      <w:pPr>
        <w:spacing w:after="4" w:line="251" w:lineRule="auto"/>
        <w:ind w:left="461" w:right="372" w:hanging="1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Kunjungi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</w:t>
      </w:r>
    </w:p>
    <w:p w14:paraId="3A45D917" w14:textId="25B4024B" w:rsidR="001475D8" w:rsidRDefault="00C84EFE">
      <w:pPr>
        <w:spacing w:after="4" w:line="251" w:lineRule="auto"/>
        <w:ind w:left="461" w:right="372" w:hanging="10"/>
        <w:jc w:val="both"/>
        <w:rPr>
          <w:rFonts w:ascii="Times New Roman" w:eastAsia="Times New Roman" w:hAnsi="Times New Roman" w:cs="Times New Roman"/>
          <w:b/>
          <w:sz w:val="24"/>
        </w:rPr>
      </w:pPr>
      <w:hyperlink r:id="rId5" w:history="1">
        <w:r w:rsidR="001475D8" w:rsidRPr="002411AB">
          <w:rPr>
            <w:rStyle w:val="Hyperlink"/>
            <w:rFonts w:ascii="Times New Roman" w:eastAsia="Times New Roman" w:hAnsi="Times New Roman" w:cs="Times New Roman"/>
            <w:b/>
            <w:sz w:val="24"/>
          </w:rPr>
          <w:t>https://journal.uny.ac.id/index.php/cp</w:t>
        </w:r>
      </w:hyperlink>
    </w:p>
    <w:p w14:paraId="6C45CF0A" w14:textId="77777777" w:rsidR="001475D8" w:rsidRDefault="001475D8">
      <w:pPr>
        <w:spacing w:after="4" w:line="251" w:lineRule="auto"/>
        <w:ind w:left="461" w:right="372" w:hanging="10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4446778" w14:textId="05C8AD6C" w:rsidR="00E17AFA" w:rsidRDefault="00E17AFA" w:rsidP="001475D8">
      <w:pPr>
        <w:spacing w:after="4" w:line="251" w:lineRule="auto"/>
        <w:ind w:right="372"/>
        <w:jc w:val="both"/>
      </w:pPr>
    </w:p>
    <w:p w14:paraId="52A3CC87" w14:textId="38C5ED19" w:rsidR="00E17AFA" w:rsidRDefault="00A825B2">
      <w:pPr>
        <w:spacing w:after="4" w:line="251" w:lineRule="auto"/>
        <w:ind w:left="461" w:right="37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Buka </w:t>
      </w:r>
      <w:r w:rsidR="006824AC">
        <w:rPr>
          <w:rFonts w:ascii="Times New Roman" w:eastAsia="Times New Roman" w:hAnsi="Times New Roman" w:cs="Times New Roman"/>
          <w:b/>
          <w:sz w:val="24"/>
        </w:rPr>
        <w:t xml:space="preserve"> ARCHIVES </w:t>
      </w:r>
    </w:p>
    <w:p w14:paraId="70EA494E" w14:textId="5AE1E127" w:rsidR="00E17AFA" w:rsidRDefault="006824AC">
      <w:pPr>
        <w:spacing w:after="4" w:line="251" w:lineRule="auto"/>
        <w:ind w:left="461" w:right="372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43DFD51" wp14:editId="592BAF1E">
            <wp:simplePos x="0" y="0"/>
            <wp:positionH relativeFrom="page">
              <wp:posOffset>263525</wp:posOffset>
            </wp:positionH>
            <wp:positionV relativeFrom="page">
              <wp:posOffset>0</wp:posOffset>
            </wp:positionV>
            <wp:extent cx="7217664" cy="1624584"/>
            <wp:effectExtent l="0" t="0" r="0" b="0"/>
            <wp:wrapTopAndBottom/>
            <wp:docPr id="1792" name="Picture 17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" name="Picture 17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17664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5B2">
        <w:rPr>
          <w:rFonts w:ascii="Times New Roman" w:eastAsia="Times New Roman" w:hAnsi="Times New Roman" w:cs="Times New Roman"/>
          <w:b/>
          <w:sz w:val="24"/>
        </w:rPr>
        <w:t>Buka</w:t>
      </w:r>
      <w:r>
        <w:rPr>
          <w:rFonts w:ascii="Times New Roman" w:eastAsia="Times New Roman" w:hAnsi="Times New Roman" w:cs="Times New Roman"/>
          <w:b/>
          <w:sz w:val="24"/>
        </w:rPr>
        <w:t xml:space="preserve"> Vol </w:t>
      </w:r>
      <w:r w:rsidR="00E73775">
        <w:rPr>
          <w:rFonts w:ascii="Times New Roman" w:eastAsia="Times New Roman" w:hAnsi="Times New Roman" w:cs="Times New Roman"/>
          <w:b/>
          <w:sz w:val="24"/>
        </w:rPr>
        <w:t>39</w:t>
      </w:r>
      <w:r>
        <w:rPr>
          <w:rFonts w:ascii="Times New Roman" w:eastAsia="Times New Roman" w:hAnsi="Times New Roman" w:cs="Times New Roman"/>
          <w:b/>
          <w:sz w:val="24"/>
        </w:rPr>
        <w:t xml:space="preserve">,No </w:t>
      </w:r>
      <w:r w:rsidR="00E73775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(2020) </w:t>
      </w:r>
    </w:p>
    <w:p w14:paraId="670B359C" w14:textId="5EA58427" w:rsidR="00E17AFA" w:rsidRDefault="00A825B2">
      <w:pPr>
        <w:spacing w:after="4" w:line="251" w:lineRule="auto"/>
        <w:ind w:left="461" w:right="37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Buka </w:t>
      </w:r>
      <w:r w:rsidR="006824AC">
        <w:rPr>
          <w:rFonts w:ascii="Times New Roman" w:eastAsia="Times New Roman" w:hAnsi="Times New Roman" w:cs="Times New Roman"/>
          <w:b/>
          <w:sz w:val="24"/>
        </w:rPr>
        <w:t xml:space="preserve">JUDUL ARTIKEL : </w:t>
      </w:r>
    </w:p>
    <w:p w14:paraId="3414A0AD" w14:textId="77777777" w:rsidR="00E17AFA" w:rsidRDefault="006824AC">
      <w:pPr>
        <w:spacing w:after="0"/>
        <w:ind w:left="46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6470BB0" w14:textId="77777777" w:rsidR="00E73775" w:rsidRDefault="00E73775" w:rsidP="00E73775">
      <w:pPr>
        <w:shd w:val="clear" w:color="auto" w:fill="FFFFFF"/>
        <w:spacing w:after="60" w:line="240" w:lineRule="auto"/>
        <w:ind w:right="240" w:firstLine="45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3775">
        <w:rPr>
          <w:rFonts w:ascii="Times New Roman" w:eastAsia="Times New Roman" w:hAnsi="Times New Roman" w:cs="Times New Roman"/>
          <w:b/>
          <w:bCs/>
          <w:sz w:val="24"/>
          <w:szCs w:val="24"/>
        </w:rPr>
        <w:t>JIGSAW LEARNING STRATEGY IN A DIVERSE SCIENCE-CLASSROOM</w:t>
      </w:r>
    </w:p>
    <w:p w14:paraId="7E1297BC" w14:textId="1BBF5663" w:rsidR="00E73775" w:rsidRPr="00E73775" w:rsidRDefault="00E73775" w:rsidP="00E73775">
      <w:pPr>
        <w:shd w:val="clear" w:color="auto" w:fill="FFFFFF"/>
        <w:spacing w:after="60" w:line="240" w:lineRule="auto"/>
        <w:ind w:right="240" w:firstLine="45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3775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E73775">
        <w:rPr>
          <w:rFonts w:ascii="Times New Roman" w:eastAsia="Times New Roman" w:hAnsi="Times New Roman" w:cs="Times New Roman"/>
          <w:b/>
          <w:bCs/>
          <w:sz w:val="24"/>
          <w:szCs w:val="24"/>
        </w:rPr>
        <w:t>TING: FEASIBILITY, CHALLENGES, AND ADJUSTMENT</w:t>
      </w:r>
    </w:p>
    <w:p w14:paraId="2A541224" w14:textId="2A833BFC" w:rsidR="00E73775" w:rsidRDefault="00E73775" w:rsidP="00E73775">
      <w:pPr>
        <w:shd w:val="clear" w:color="auto" w:fill="FFFFFF"/>
        <w:spacing w:after="0" w:line="240" w:lineRule="auto"/>
        <w:ind w:left="451"/>
        <w:jc w:val="both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</w:pPr>
      <w:r w:rsidRPr="00E7377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Muhammad </w:t>
      </w:r>
      <w:proofErr w:type="spellStart"/>
      <w:r w:rsidRPr="00E7377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Haris</w:t>
      </w:r>
      <w:proofErr w:type="spellEnd"/>
      <w:r w:rsidRPr="00E7377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Effendi </w:t>
      </w:r>
      <w:proofErr w:type="spellStart"/>
      <w:r w:rsidRPr="00E7377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Hasibuan</w:t>
      </w:r>
      <w:proofErr w:type="spellEnd"/>
      <w:r w:rsidRPr="00E7377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, </w:t>
      </w:r>
      <w:proofErr w:type="spellStart"/>
      <w:r w:rsidRPr="00E7377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Fuldiaratman</w:t>
      </w:r>
      <w:proofErr w:type="spellEnd"/>
      <w:r w:rsidRPr="00E7377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E7377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Fuldiaratman</w:t>
      </w:r>
      <w:proofErr w:type="spellEnd"/>
      <w:r w:rsidRPr="00E7377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, </w:t>
      </w:r>
      <w:proofErr w:type="spellStart"/>
      <w:r w:rsidRPr="00E7377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Fatria</w:t>
      </w:r>
      <w:proofErr w:type="spellEnd"/>
      <w:r w:rsidRPr="00E7377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E7377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Dewi</w:t>
      </w:r>
      <w:proofErr w:type="spellEnd"/>
      <w:r w:rsidRPr="00E7377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, </w:t>
      </w:r>
      <w:proofErr w:type="spellStart"/>
      <w:r w:rsidRPr="00E7377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Urip</w:t>
      </w:r>
      <w:proofErr w:type="spellEnd"/>
      <w:r w:rsidRPr="00E7377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E7377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Sulistiyo</w:t>
      </w:r>
      <w:proofErr w:type="spellEnd"/>
      <w:r w:rsidRPr="00E7377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 xml:space="preserve">, Susi </w:t>
      </w:r>
      <w:proofErr w:type="spellStart"/>
      <w:r w:rsidRPr="00E73775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</w:rPr>
        <w:t>Hindarti</w:t>
      </w:r>
      <w:proofErr w:type="spellEnd"/>
    </w:p>
    <w:p w14:paraId="1B3222E1" w14:textId="28107930" w:rsidR="00E17AFA" w:rsidRPr="00E00819" w:rsidRDefault="00E17AFA" w:rsidP="00E00819">
      <w:pPr>
        <w:shd w:val="clear" w:color="auto" w:fill="FFFFFF"/>
        <w:spacing w:before="180" w:after="60" w:line="240" w:lineRule="auto"/>
        <w:ind w:right="240"/>
        <w:outlineLvl w:val="3"/>
        <w:rPr>
          <w:rFonts w:ascii="Georgia" w:eastAsia="Times New Roman" w:hAnsi="Georgia" w:cs="Times New Roman"/>
          <w:sz w:val="36"/>
          <w:szCs w:val="36"/>
        </w:rPr>
      </w:pPr>
    </w:p>
    <w:p w14:paraId="6D70D4A6" w14:textId="68EC3FA1" w:rsidR="00E17AFA" w:rsidRDefault="006824AC">
      <w:pPr>
        <w:numPr>
          <w:ilvl w:val="0"/>
          <w:numId w:val="1"/>
        </w:numPr>
        <w:spacing w:after="4" w:line="251" w:lineRule="auto"/>
        <w:ind w:right="372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Review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Jurnal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E00819">
        <w:rPr>
          <w:rFonts w:ascii="Times New Roman" w:eastAsia="Times New Roman" w:hAnsi="Times New Roman" w:cs="Times New Roman"/>
          <w:b/>
          <w:sz w:val="24"/>
        </w:rPr>
        <w:t>Internasional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atas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cantumkan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pula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kelebihan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kekurangan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Jurnal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tersebut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14:paraId="1C9AC603" w14:textId="77777777" w:rsidR="00E17AFA" w:rsidRDefault="006824AC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8AB3588" w14:textId="77777777" w:rsidR="00E17AFA" w:rsidRDefault="006824AC">
      <w:pPr>
        <w:spacing w:after="0"/>
        <w:ind w:right="1346"/>
      </w:pPr>
      <w:r>
        <w:rPr>
          <w:rFonts w:ascii="Arial" w:eastAsia="Arial" w:hAnsi="Arial" w:cs="Arial"/>
          <w:b/>
        </w:rPr>
        <w:t xml:space="preserve"> </w:t>
      </w:r>
    </w:p>
    <w:p w14:paraId="682919A1" w14:textId="77777777" w:rsidR="00E17AFA" w:rsidRDefault="006824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C92D3A" w14:textId="77777777" w:rsidR="00E17AFA" w:rsidRDefault="006824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FD8C796" w14:textId="77777777" w:rsidR="00E17AFA" w:rsidRDefault="006824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A6DA433" w14:textId="77777777" w:rsidR="00E17AFA" w:rsidRDefault="006824A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17AFA">
      <w:pgSz w:w="12240" w:h="15840"/>
      <w:pgMar w:top="1440" w:right="1371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11195"/>
    <w:multiLevelType w:val="hybridMultilevel"/>
    <w:tmpl w:val="81700B9E"/>
    <w:lvl w:ilvl="0" w:tplc="1856D9A8">
      <w:start w:val="1"/>
      <w:numFmt w:val="decimal"/>
      <w:lvlText w:val="%1."/>
      <w:lvlJc w:val="left"/>
      <w:pPr>
        <w:ind w:left="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C810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E459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6957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CA38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ACCAB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2C884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DE142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8B98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AFA"/>
    <w:rsid w:val="001475D8"/>
    <w:rsid w:val="001F39B9"/>
    <w:rsid w:val="006824AC"/>
    <w:rsid w:val="0077084C"/>
    <w:rsid w:val="00A825B2"/>
    <w:rsid w:val="00C84EFE"/>
    <w:rsid w:val="00E00819"/>
    <w:rsid w:val="00E17AFA"/>
    <w:rsid w:val="00E73775"/>
    <w:rsid w:val="00F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0621"/>
  <w15:docId w15:val="{07C416C6-067B-414F-BDCA-68026B14B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475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journal.uny.ac.id/index.php/c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SEKOLAH TINGGI KEGURUAN DAN ILMU PENDIDIKAN</dc:title>
  <dc:subject/>
  <dc:creator>Firdy</dc:creator>
  <cp:keywords/>
  <cp:lastModifiedBy>ASUS</cp:lastModifiedBy>
  <cp:revision>10</cp:revision>
  <dcterms:created xsi:type="dcterms:W3CDTF">2021-01-08T21:57:00Z</dcterms:created>
  <dcterms:modified xsi:type="dcterms:W3CDTF">2021-02-06T21:05:00Z</dcterms:modified>
</cp:coreProperties>
</file>