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CFA9" w14:textId="151E62D1" w:rsidR="005E6DE6" w:rsidRDefault="006F71A5" w:rsidP="006F71A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87F0F" wp14:editId="254E3F0F">
                <wp:simplePos x="0" y="0"/>
                <wp:positionH relativeFrom="column">
                  <wp:posOffset>1615523</wp:posOffset>
                </wp:positionH>
                <wp:positionV relativeFrom="paragraph">
                  <wp:posOffset>267749</wp:posOffset>
                </wp:positionV>
                <wp:extent cx="3230217" cy="397565"/>
                <wp:effectExtent l="0" t="0" r="2794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217" cy="397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DC3E5" w14:textId="77777777" w:rsidR="005E6DE6" w:rsidRPr="005E6DE6" w:rsidRDefault="005E6DE6" w:rsidP="005E6D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8"/>
                                <w:szCs w:val="28"/>
                              </w:rPr>
                              <w:t>KONTRAK PEMBELAJARAN</w:t>
                            </w:r>
                          </w:p>
                          <w:p w14:paraId="372E2989" w14:textId="77777777" w:rsidR="005E6DE6" w:rsidRDefault="005E6D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87F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7.2pt;margin-top:21.1pt;width:254.35pt;height:31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" fillcolor="white [3201]" strokeweight=".5pt">
                <v:textbox>
                  <w:txbxContent>
                    <w:p w14:paraId="028DC3E5" w14:textId="77777777" w:rsidR="005E6DE6" w:rsidRPr="005E6DE6" w:rsidRDefault="005E6DE6" w:rsidP="005E6DE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8"/>
                          <w:szCs w:val="28"/>
                        </w:rPr>
                        <w:t>KONTRAK PEMBELAJARAN</w:t>
                      </w:r>
                    </w:p>
                    <w:p w14:paraId="372E2989" w14:textId="77777777" w:rsidR="005E6DE6" w:rsidRDefault="005E6DE6"/>
                  </w:txbxContent>
                </v:textbox>
              </v:shape>
            </w:pict>
          </mc:Fallback>
        </mc:AlternateContent>
      </w:r>
      <w:r w:rsidRPr="001E60B4">
        <w:rPr>
          <w:b/>
          <w:noProof/>
        </w:rPr>
        <w:drawing>
          <wp:inline distT="0" distB="0" distL="0" distR="0" wp14:anchorId="7032CBF7" wp14:editId="67C7BBBD">
            <wp:extent cx="1321905" cy="1282065"/>
            <wp:effectExtent l="0" t="0" r="0" b="0"/>
            <wp:docPr id="21" name="Picture 1" descr="Image result for logo ikip siliwan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ikip siliwang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280" cy="128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CFF74" w14:textId="76042C89" w:rsidR="005E6DE6" w:rsidRPr="005E6DE6" w:rsidRDefault="005E6DE6" w:rsidP="005E6DE6">
      <w:pPr>
        <w:autoSpaceDE w:val="0"/>
        <w:autoSpaceDN w:val="0"/>
        <w:adjustRightInd w:val="0"/>
        <w:jc w:val="left"/>
        <w:rPr>
          <w:rFonts w:eastAsia="TimesNewRomanPSMT"/>
          <w:sz w:val="24"/>
          <w:szCs w:val="24"/>
        </w:rPr>
      </w:pPr>
      <w:r w:rsidRPr="005E6DE6">
        <w:rPr>
          <w:rFonts w:eastAsia="TimesNewRomanPSMT"/>
          <w:sz w:val="24"/>
          <w:szCs w:val="24"/>
        </w:rPr>
        <w:t xml:space="preserve">Mata Kuliah : </w:t>
      </w:r>
      <w:r>
        <w:rPr>
          <w:rFonts w:eastAsia="TimesNewRomanPSMT"/>
          <w:sz w:val="24"/>
          <w:szCs w:val="24"/>
        </w:rPr>
        <w:t>Proses Berpikir Matematis</w:t>
      </w:r>
    </w:p>
    <w:p w14:paraId="3780CDBF" w14:textId="5B50E106" w:rsidR="005E6DE6" w:rsidRPr="005E6DE6" w:rsidRDefault="005E6DE6" w:rsidP="005E6DE6">
      <w:pPr>
        <w:autoSpaceDE w:val="0"/>
        <w:autoSpaceDN w:val="0"/>
        <w:adjustRightInd w:val="0"/>
        <w:jc w:val="left"/>
        <w:rPr>
          <w:rFonts w:eastAsia="TimesNewRomanPSMT"/>
          <w:sz w:val="24"/>
          <w:szCs w:val="24"/>
        </w:rPr>
      </w:pPr>
      <w:r w:rsidRPr="005E6DE6">
        <w:rPr>
          <w:rFonts w:eastAsia="TimesNewRomanPSMT"/>
          <w:sz w:val="24"/>
          <w:szCs w:val="24"/>
        </w:rPr>
        <w:t>Kode MK</w:t>
      </w:r>
      <w:r w:rsidR="005D48B1">
        <w:rPr>
          <w:rFonts w:eastAsia="TimesNewRomanPSMT"/>
          <w:sz w:val="24"/>
          <w:szCs w:val="24"/>
        </w:rPr>
        <w:t xml:space="preserve">     </w:t>
      </w:r>
      <w:r w:rsidRPr="005E6DE6">
        <w:rPr>
          <w:rFonts w:eastAsia="TimesNewRomanPSMT"/>
          <w:sz w:val="24"/>
          <w:szCs w:val="24"/>
        </w:rPr>
        <w:t xml:space="preserve"> : </w:t>
      </w:r>
      <w:r w:rsidR="00B7247A" w:rsidRPr="00EC48E8">
        <w:rPr>
          <w:color w:val="000000"/>
        </w:rPr>
        <w:t>42102833105</w:t>
      </w:r>
    </w:p>
    <w:p w14:paraId="6361F299" w14:textId="6F3496EB" w:rsidR="005E6DE6" w:rsidRPr="005E6DE6" w:rsidRDefault="005E6DE6" w:rsidP="005E6DE6">
      <w:pPr>
        <w:autoSpaceDE w:val="0"/>
        <w:autoSpaceDN w:val="0"/>
        <w:adjustRightInd w:val="0"/>
        <w:jc w:val="left"/>
        <w:rPr>
          <w:rFonts w:eastAsia="TimesNewRomanPSMT"/>
          <w:sz w:val="24"/>
          <w:szCs w:val="24"/>
        </w:rPr>
      </w:pPr>
      <w:r w:rsidRPr="005E6DE6">
        <w:rPr>
          <w:rFonts w:eastAsia="TimesNewRomanPSMT"/>
          <w:sz w:val="24"/>
          <w:szCs w:val="24"/>
        </w:rPr>
        <w:t xml:space="preserve">Bobot </w:t>
      </w:r>
      <w:r w:rsidR="005D48B1">
        <w:rPr>
          <w:rFonts w:eastAsia="TimesNewRomanPSMT"/>
          <w:sz w:val="24"/>
          <w:szCs w:val="24"/>
        </w:rPr>
        <w:t xml:space="preserve">          </w:t>
      </w:r>
      <w:r w:rsidRPr="005E6DE6">
        <w:rPr>
          <w:rFonts w:eastAsia="TimesNewRomanPSMT"/>
          <w:sz w:val="24"/>
          <w:szCs w:val="24"/>
        </w:rPr>
        <w:t>: 2 SKS</w:t>
      </w:r>
    </w:p>
    <w:p w14:paraId="3FA4CC19" w14:textId="6B23FC60" w:rsidR="005E6DE6" w:rsidRPr="005E6DE6" w:rsidRDefault="005E6DE6" w:rsidP="005E6DE6">
      <w:pPr>
        <w:autoSpaceDE w:val="0"/>
        <w:autoSpaceDN w:val="0"/>
        <w:adjustRightInd w:val="0"/>
        <w:jc w:val="left"/>
        <w:rPr>
          <w:rFonts w:eastAsia="TimesNewRomanPSMT"/>
          <w:sz w:val="24"/>
          <w:szCs w:val="24"/>
        </w:rPr>
      </w:pPr>
      <w:r w:rsidRPr="005E6DE6">
        <w:rPr>
          <w:rFonts w:eastAsia="TimesNewRomanPSMT"/>
          <w:sz w:val="24"/>
          <w:szCs w:val="24"/>
        </w:rPr>
        <w:t xml:space="preserve">Berlaku </w:t>
      </w:r>
      <w:r w:rsidR="005D48B1">
        <w:rPr>
          <w:rFonts w:eastAsia="TimesNewRomanPSMT"/>
          <w:sz w:val="24"/>
          <w:szCs w:val="24"/>
        </w:rPr>
        <w:t xml:space="preserve">       </w:t>
      </w:r>
      <w:r w:rsidRPr="005E6DE6">
        <w:rPr>
          <w:rFonts w:eastAsia="TimesNewRomanPSMT"/>
          <w:sz w:val="24"/>
          <w:szCs w:val="24"/>
        </w:rPr>
        <w:t>: 2021</w:t>
      </w:r>
    </w:p>
    <w:p w14:paraId="31D110B7" w14:textId="77777777" w:rsidR="005E6DE6" w:rsidRDefault="005E6DE6" w:rsidP="005E6DE6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24751EF" w14:textId="772655AF" w:rsidR="00B33329" w:rsidRDefault="005E6DE6" w:rsidP="005D48B1">
      <w:pPr>
        <w:pStyle w:val="ListParagraph"/>
        <w:numPr>
          <w:ilvl w:val="0"/>
          <w:numId w:val="1"/>
        </w:numPr>
        <w:ind w:left="567" w:hanging="567"/>
        <w:rPr>
          <w:b/>
          <w:bCs/>
          <w:sz w:val="24"/>
          <w:szCs w:val="24"/>
        </w:rPr>
      </w:pPr>
      <w:r w:rsidRPr="005D48B1">
        <w:rPr>
          <w:b/>
          <w:bCs/>
          <w:sz w:val="24"/>
          <w:szCs w:val="24"/>
        </w:rPr>
        <w:t>Identitas</w:t>
      </w:r>
    </w:p>
    <w:p w14:paraId="14B2172F" w14:textId="18DE912D" w:rsidR="005D48B1" w:rsidRDefault="005D48B1" w:rsidP="005D48B1">
      <w:pPr>
        <w:rPr>
          <w:b/>
          <w:bCs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5D48B1" w14:paraId="66B4099C" w14:textId="77777777" w:rsidTr="006F71A5">
        <w:tc>
          <w:tcPr>
            <w:tcW w:w="2122" w:type="dxa"/>
          </w:tcPr>
          <w:p w14:paraId="54852E1F" w14:textId="0C48670D" w:rsidR="005D48B1" w:rsidRPr="00A945A8" w:rsidRDefault="005D48B1" w:rsidP="005D48B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945A8">
              <w:rPr>
                <w:sz w:val="24"/>
                <w:szCs w:val="24"/>
              </w:rPr>
              <w:t>Kemampuan Akhir Yang Diharapkan</w:t>
            </w:r>
          </w:p>
          <w:p w14:paraId="3B4181CC" w14:textId="14473EFF" w:rsidR="005D48B1" w:rsidRPr="00A945A8" w:rsidRDefault="005D48B1" w:rsidP="005D48B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14:paraId="4619DBF7" w14:textId="77777777" w:rsidR="005D48B1" w:rsidRPr="00A945A8" w:rsidRDefault="005D48B1" w:rsidP="005D48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565D7DCE" w14:textId="5ADA0EDB" w:rsidR="00B7247A" w:rsidRPr="00B7247A" w:rsidRDefault="00553067" w:rsidP="00B7247A">
            <w:pPr>
              <w:pStyle w:val="ListParagraph"/>
              <w:numPr>
                <w:ilvl w:val="0"/>
                <w:numId w:val="27"/>
              </w:numPr>
              <w:tabs>
                <w:tab w:val="left" w:pos="6729"/>
              </w:tabs>
              <w:ind w:left="176" w:hanging="283"/>
              <w:rPr>
                <w:sz w:val="24"/>
                <w:szCs w:val="24"/>
              </w:rPr>
            </w:pPr>
            <w:r w:rsidRPr="00B7247A">
              <w:rPr>
                <w:sz w:val="24"/>
                <w:szCs w:val="24"/>
              </w:rPr>
              <w:t xml:space="preserve">Mahasiswa menguasai indikator </w:t>
            </w:r>
            <w:r w:rsidR="00B20838" w:rsidRPr="00B7247A">
              <w:rPr>
                <w:sz w:val="24"/>
                <w:szCs w:val="24"/>
              </w:rPr>
              <w:t>pemahaman, komunikasi, koneksi, pemecahan masalah, penalaran, berpkir kritis, kreatif, dan reflektif matematis</w:t>
            </w:r>
            <w:r w:rsidR="00261C38">
              <w:rPr>
                <w:sz w:val="24"/>
                <w:szCs w:val="24"/>
              </w:rPr>
              <w:t xml:space="preserve">, </w:t>
            </w:r>
            <w:r w:rsidRPr="00B7247A">
              <w:rPr>
                <w:sz w:val="24"/>
                <w:szCs w:val="24"/>
              </w:rPr>
              <w:t xml:space="preserve">mampu menyusun butir soal </w:t>
            </w:r>
            <w:r w:rsidR="00B7247A" w:rsidRPr="00B7247A">
              <w:rPr>
                <w:sz w:val="24"/>
                <w:szCs w:val="24"/>
              </w:rPr>
              <w:t xml:space="preserve">dan menyelesaikannya berkenaan </w:t>
            </w:r>
            <w:r w:rsidRPr="00B7247A">
              <w:rPr>
                <w:sz w:val="24"/>
                <w:szCs w:val="24"/>
              </w:rPr>
              <w:t xml:space="preserve">dalam beragam konten matematika jenjang </w:t>
            </w:r>
            <w:r w:rsidR="00B7247A" w:rsidRPr="00B7247A">
              <w:rPr>
                <w:sz w:val="24"/>
                <w:szCs w:val="24"/>
              </w:rPr>
              <w:t xml:space="preserve">Sekolah Menengah dan sederajat </w:t>
            </w:r>
            <w:r w:rsidRPr="00B7247A">
              <w:rPr>
                <w:sz w:val="24"/>
                <w:szCs w:val="24"/>
              </w:rPr>
              <w:t xml:space="preserve"> </w:t>
            </w:r>
            <w:r w:rsidR="00B7247A" w:rsidRPr="00B7247A">
              <w:rPr>
                <w:sz w:val="24"/>
                <w:szCs w:val="24"/>
              </w:rPr>
              <w:t xml:space="preserve">serta menyajikannya di forum diskusi kelas perkuliahan. </w:t>
            </w:r>
          </w:p>
          <w:p w14:paraId="69185CFB" w14:textId="10959218" w:rsidR="00553067" w:rsidRPr="00B7247A" w:rsidRDefault="00F82F03" w:rsidP="00F82F03">
            <w:pPr>
              <w:pStyle w:val="ListParagraph"/>
              <w:numPr>
                <w:ilvl w:val="0"/>
                <w:numId w:val="27"/>
              </w:numPr>
              <w:tabs>
                <w:tab w:val="left" w:pos="6729"/>
              </w:tabs>
              <w:ind w:left="176" w:hanging="283"/>
              <w:rPr>
                <w:sz w:val="24"/>
                <w:szCs w:val="24"/>
              </w:rPr>
            </w:pPr>
            <w:r w:rsidRPr="00B7247A">
              <w:rPr>
                <w:sz w:val="24"/>
                <w:szCs w:val="24"/>
              </w:rPr>
              <w:t xml:space="preserve">Memiliki budaya dan kebiasaan berpikir rasional,  kritis, kreaif,  dan bersikap ulet,   tangguh, bekerja keras, teliti, percaya diri, senang belajar, terbuka, bertanggung jawab, jujur, menghargai pendapat, berkomunikasi, bekerjasama dengan orang lain, </w:t>
            </w:r>
            <w:r w:rsidRPr="00B7247A">
              <w:rPr>
                <w:noProof/>
                <w:sz w:val="24"/>
                <w:szCs w:val="24"/>
              </w:rPr>
              <w:t>dan beradaptasi dengan lingkungan kerja dan masyarakat</w:t>
            </w:r>
            <w:r w:rsidRPr="00B7247A">
              <w:rPr>
                <w:sz w:val="24"/>
                <w:szCs w:val="24"/>
              </w:rPr>
              <w:t xml:space="preserve">  </w:t>
            </w:r>
          </w:p>
        </w:tc>
      </w:tr>
      <w:tr w:rsidR="005D48B1" w14:paraId="6984B324" w14:textId="77777777" w:rsidTr="006F71A5">
        <w:tc>
          <w:tcPr>
            <w:tcW w:w="2122" w:type="dxa"/>
          </w:tcPr>
          <w:p w14:paraId="2E8112D3" w14:textId="77777777" w:rsidR="005D48B1" w:rsidRPr="00A945A8" w:rsidRDefault="005D48B1" w:rsidP="005D48B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945A8">
              <w:rPr>
                <w:sz w:val="24"/>
                <w:szCs w:val="24"/>
              </w:rPr>
              <w:t>Bobot Jam Kuliah</w:t>
            </w:r>
          </w:p>
          <w:p w14:paraId="23E18C40" w14:textId="19028D88" w:rsidR="005D48B1" w:rsidRPr="00A945A8" w:rsidRDefault="005D48B1" w:rsidP="005D48B1">
            <w:pPr>
              <w:spacing w:line="360" w:lineRule="auto"/>
              <w:rPr>
                <w:sz w:val="24"/>
                <w:szCs w:val="24"/>
              </w:rPr>
            </w:pPr>
            <w:r w:rsidRPr="00A945A8">
              <w:rPr>
                <w:sz w:val="24"/>
                <w:szCs w:val="24"/>
              </w:rPr>
              <w:t>Dalam Seminggu</w:t>
            </w:r>
          </w:p>
        </w:tc>
        <w:tc>
          <w:tcPr>
            <w:tcW w:w="7512" w:type="dxa"/>
          </w:tcPr>
          <w:p w14:paraId="1ECE4047" w14:textId="6B439F59" w:rsidR="005D48B1" w:rsidRPr="00A945A8" w:rsidRDefault="00A945A8" w:rsidP="005D48B1">
            <w:pPr>
              <w:spacing w:line="360" w:lineRule="auto"/>
              <w:rPr>
                <w:sz w:val="24"/>
                <w:szCs w:val="24"/>
              </w:rPr>
            </w:pPr>
            <w:r w:rsidRPr="00A945A8">
              <w:rPr>
                <w:sz w:val="24"/>
                <w:szCs w:val="24"/>
              </w:rPr>
              <w:t>2 SKS</w:t>
            </w:r>
            <w:r w:rsidR="00553067">
              <w:rPr>
                <w:sz w:val="24"/>
                <w:szCs w:val="24"/>
              </w:rPr>
              <w:t xml:space="preserve"> (100 menit)</w:t>
            </w:r>
          </w:p>
        </w:tc>
      </w:tr>
      <w:tr w:rsidR="005D48B1" w14:paraId="30B5A361" w14:textId="77777777" w:rsidTr="006F71A5">
        <w:tc>
          <w:tcPr>
            <w:tcW w:w="2122" w:type="dxa"/>
          </w:tcPr>
          <w:p w14:paraId="22D953A2" w14:textId="31E466BC" w:rsidR="005D48B1" w:rsidRPr="00A945A8" w:rsidRDefault="005D48B1" w:rsidP="005D48B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945A8">
              <w:rPr>
                <w:sz w:val="24"/>
                <w:szCs w:val="24"/>
              </w:rPr>
              <w:t>Dosen Pengampu</w:t>
            </w:r>
          </w:p>
        </w:tc>
        <w:tc>
          <w:tcPr>
            <w:tcW w:w="7512" w:type="dxa"/>
          </w:tcPr>
          <w:p w14:paraId="066A2261" w14:textId="50BCB796" w:rsidR="005D48B1" w:rsidRPr="00A945A8" w:rsidRDefault="00A945A8" w:rsidP="005D48B1">
            <w:pPr>
              <w:spacing w:line="360" w:lineRule="auto"/>
              <w:rPr>
                <w:sz w:val="24"/>
                <w:szCs w:val="24"/>
              </w:rPr>
            </w:pPr>
            <w:r w:rsidRPr="00A945A8">
              <w:rPr>
                <w:sz w:val="24"/>
                <w:szCs w:val="24"/>
              </w:rPr>
              <w:t>Prof. Dr. Utari Sumarmo</w:t>
            </w:r>
          </w:p>
        </w:tc>
      </w:tr>
    </w:tbl>
    <w:p w14:paraId="2D741CBA" w14:textId="0341A11B" w:rsidR="005D48B1" w:rsidRDefault="005D48B1" w:rsidP="005D48B1">
      <w:pPr>
        <w:spacing w:line="360" w:lineRule="auto"/>
        <w:rPr>
          <w:b/>
          <w:bCs/>
          <w:sz w:val="24"/>
          <w:szCs w:val="24"/>
        </w:rPr>
      </w:pPr>
    </w:p>
    <w:p w14:paraId="62031DED" w14:textId="6A18AD67" w:rsidR="006F71A5" w:rsidRPr="00AF20B4" w:rsidRDefault="004B5FE2" w:rsidP="00AF20B4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13E6E" wp14:editId="22517692">
                <wp:simplePos x="0" y="0"/>
                <wp:positionH relativeFrom="column">
                  <wp:posOffset>2917632</wp:posOffset>
                </wp:positionH>
                <wp:positionV relativeFrom="paragraph">
                  <wp:posOffset>236385</wp:posOffset>
                </wp:positionV>
                <wp:extent cx="3438939" cy="2454965"/>
                <wp:effectExtent l="0" t="0" r="9525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939" cy="2454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2404"/>
                              <w:gridCol w:w="1001"/>
                            </w:tblGrid>
                            <w:tr w:rsidR="00B3378E" w14:paraId="25AEE0D2" w14:textId="77777777" w:rsidTr="00B3378E">
                              <w:tc>
                                <w:tcPr>
                                  <w:tcW w:w="1702" w:type="dxa"/>
                                  <w:vMerge w:val="restart"/>
                                </w:tcPr>
                                <w:p w14:paraId="6AA9676C" w14:textId="04D43773" w:rsidR="00B3378E" w:rsidRPr="00B3378E" w:rsidRDefault="00B3378E" w:rsidP="00B3378E">
                                  <w:pPr>
                                    <w:spacing w:line="276" w:lineRule="auto"/>
                                  </w:pPr>
                                  <w:r w:rsidRPr="00B3378E">
                                    <w:rPr>
                                      <w:sz w:val="24"/>
                                      <w:szCs w:val="24"/>
                                    </w:rPr>
                                    <w:t>Aspek Sikap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</w:tcPr>
                                <w:p w14:paraId="7FF17844" w14:textId="7150C8A1" w:rsidR="00B3378E" w:rsidRPr="00B3378E" w:rsidRDefault="00B3378E" w:rsidP="00B3378E">
                                  <w:pPr>
                                    <w:jc w:val="left"/>
                                  </w:pPr>
                                  <w:r w:rsidRPr="00B3378E">
                                    <w:rPr>
                                      <w:rFonts w:eastAsia="TimesNewRomanPSMT"/>
                                      <w:sz w:val="24"/>
                                      <w:szCs w:val="24"/>
                                    </w:rPr>
                                    <w:t>Receiving Phenomena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6D9FC754" w14:textId="77777777" w:rsidR="00B3378E" w:rsidRDefault="00B3378E" w:rsidP="00B3378E"/>
                              </w:tc>
                            </w:tr>
                            <w:tr w:rsidR="00B3378E" w14:paraId="47ADD5B1" w14:textId="77777777" w:rsidTr="00B3378E">
                              <w:tc>
                                <w:tcPr>
                                  <w:tcW w:w="1702" w:type="dxa"/>
                                  <w:vMerge/>
                                </w:tcPr>
                                <w:p w14:paraId="40F3A325" w14:textId="77777777" w:rsidR="00B3378E" w:rsidRPr="00B3378E" w:rsidRDefault="00B3378E" w:rsidP="00B3378E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2404" w:type="dxa"/>
                                </w:tcPr>
                                <w:p w14:paraId="5DC68786" w14:textId="432DC70B" w:rsidR="00B3378E" w:rsidRPr="00B3378E" w:rsidRDefault="00B3378E" w:rsidP="00B3378E">
                                  <w:pPr>
                                    <w:jc w:val="left"/>
                                  </w:pPr>
                                  <w:r w:rsidRPr="00B3378E">
                                    <w:rPr>
                                      <w:rFonts w:eastAsia="TimesNewRomanPSMT"/>
                                      <w:sz w:val="24"/>
                                      <w:szCs w:val="24"/>
                                    </w:rPr>
                                    <w:t>Responding to Phenomena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244A0BA7" w14:textId="77777777" w:rsidR="00B3378E" w:rsidRDefault="00B3378E" w:rsidP="00B3378E"/>
                              </w:tc>
                            </w:tr>
                            <w:tr w:rsidR="00B3378E" w14:paraId="172CA03D" w14:textId="77777777" w:rsidTr="00B3378E">
                              <w:tc>
                                <w:tcPr>
                                  <w:tcW w:w="1702" w:type="dxa"/>
                                  <w:vMerge/>
                                </w:tcPr>
                                <w:p w14:paraId="72EBC0D6" w14:textId="77777777" w:rsidR="00B3378E" w:rsidRPr="00B3378E" w:rsidRDefault="00B3378E" w:rsidP="00B3378E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2404" w:type="dxa"/>
                                </w:tcPr>
                                <w:p w14:paraId="5951D444" w14:textId="4E39C2E4" w:rsidR="00B3378E" w:rsidRPr="00B3378E" w:rsidRDefault="00B3378E" w:rsidP="00B3378E">
                                  <w:pPr>
                                    <w:spacing w:line="360" w:lineRule="auto"/>
                                    <w:jc w:val="left"/>
                                  </w:pPr>
                                  <w:r w:rsidRPr="00B3378E">
                                    <w:rPr>
                                      <w:rFonts w:eastAsia="TimesNewRomanPSMT"/>
                                      <w:sz w:val="24"/>
                                      <w:szCs w:val="24"/>
                                    </w:rPr>
                                    <w:t>Valuing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33491EBA" w14:textId="2A3E712B" w:rsidR="00B3378E" w:rsidRDefault="00970358" w:rsidP="00970358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</w:tr>
                            <w:tr w:rsidR="00B3378E" w14:paraId="426EF37B" w14:textId="77777777" w:rsidTr="00B3378E">
                              <w:tc>
                                <w:tcPr>
                                  <w:tcW w:w="1702" w:type="dxa"/>
                                  <w:vMerge/>
                                </w:tcPr>
                                <w:p w14:paraId="260BEF65" w14:textId="77777777" w:rsidR="00B3378E" w:rsidRPr="00B3378E" w:rsidRDefault="00B3378E" w:rsidP="00B3378E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2404" w:type="dxa"/>
                                </w:tcPr>
                                <w:p w14:paraId="32EBC81D" w14:textId="18F69320" w:rsidR="00B3378E" w:rsidRPr="00B3378E" w:rsidRDefault="00B3378E" w:rsidP="00B3378E">
                                  <w:pPr>
                                    <w:spacing w:line="360" w:lineRule="auto"/>
                                    <w:jc w:val="left"/>
                                  </w:pPr>
                                  <w:r w:rsidRPr="00B3378E">
                                    <w:rPr>
                                      <w:rFonts w:eastAsia="TimesNewRomanPSMT"/>
                                      <w:sz w:val="24"/>
                                      <w:szCs w:val="24"/>
                                    </w:rPr>
                                    <w:t>Creativity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1A68D2E2" w14:textId="388845F4" w:rsidR="00B3378E" w:rsidRDefault="00970358" w:rsidP="00970358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</w:tr>
                            <w:tr w:rsidR="00B3378E" w14:paraId="561A7D4F" w14:textId="77777777" w:rsidTr="00B3378E">
                              <w:tc>
                                <w:tcPr>
                                  <w:tcW w:w="1702" w:type="dxa"/>
                                  <w:vMerge/>
                                </w:tcPr>
                                <w:p w14:paraId="357F852F" w14:textId="77777777" w:rsidR="00B3378E" w:rsidRPr="00B3378E" w:rsidRDefault="00B3378E" w:rsidP="00B3378E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2404" w:type="dxa"/>
                                </w:tcPr>
                                <w:p w14:paraId="78252B32" w14:textId="4676F47D" w:rsidR="00B3378E" w:rsidRPr="00B3378E" w:rsidRDefault="00B3378E" w:rsidP="00B3378E">
                                  <w:pPr>
                                    <w:spacing w:line="360" w:lineRule="auto"/>
                                    <w:jc w:val="left"/>
                                  </w:pPr>
                                  <w:r w:rsidRPr="00B3378E">
                                    <w:rPr>
                                      <w:rFonts w:eastAsia="TimesNewRomanPSMT"/>
                                      <w:sz w:val="24"/>
                                      <w:szCs w:val="24"/>
                                    </w:rPr>
                                    <w:t>Organization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44F7162C" w14:textId="77777777" w:rsidR="00B3378E" w:rsidRDefault="00B3378E" w:rsidP="0097035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3378E" w14:paraId="63DEED60" w14:textId="77777777" w:rsidTr="00B3378E">
                              <w:tc>
                                <w:tcPr>
                                  <w:tcW w:w="1702" w:type="dxa"/>
                                  <w:vMerge/>
                                </w:tcPr>
                                <w:p w14:paraId="51462C0B" w14:textId="77777777" w:rsidR="00B3378E" w:rsidRPr="00B3378E" w:rsidRDefault="00B3378E" w:rsidP="00B3378E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2404" w:type="dxa"/>
                                </w:tcPr>
                                <w:p w14:paraId="0C1494DD" w14:textId="5C8E2C49" w:rsidR="00B3378E" w:rsidRPr="00B3378E" w:rsidRDefault="00B3378E" w:rsidP="00B3378E">
                                  <w:pPr>
                                    <w:spacing w:line="360" w:lineRule="auto"/>
                                    <w:jc w:val="left"/>
                                  </w:pPr>
                                  <w:r w:rsidRPr="00B3378E">
                                    <w:rPr>
                                      <w:rFonts w:eastAsia="TimesNewRomanPSMT"/>
                                      <w:sz w:val="24"/>
                                      <w:szCs w:val="24"/>
                                    </w:rPr>
                                    <w:t>Characterization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0C9FA739" w14:textId="77777777" w:rsidR="00B3378E" w:rsidRDefault="00B3378E" w:rsidP="0097035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3378E" w14:paraId="64234430" w14:textId="77777777" w:rsidTr="00B3378E">
                              <w:tc>
                                <w:tcPr>
                                  <w:tcW w:w="1702" w:type="dxa"/>
                                  <w:vMerge/>
                                </w:tcPr>
                                <w:p w14:paraId="6E6C440E" w14:textId="77777777" w:rsidR="00B3378E" w:rsidRPr="00B3378E" w:rsidRDefault="00B3378E" w:rsidP="00B3378E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2404" w:type="dxa"/>
                                </w:tcPr>
                                <w:p w14:paraId="4A7BB709" w14:textId="5545D44B" w:rsidR="00B3378E" w:rsidRPr="00970358" w:rsidRDefault="00B3378E" w:rsidP="00B3378E">
                                  <w:pPr>
                                    <w:spacing w:line="360" w:lineRule="auto"/>
                                    <w:jc w:val="left"/>
                                  </w:pPr>
                                  <w:r w:rsidRPr="00970358">
                                    <w:rPr>
                                      <w:sz w:val="24"/>
                                      <w:szCs w:val="24"/>
                                    </w:rPr>
                                    <w:t>Evaluation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0729A81E" w14:textId="5EF0787B" w:rsidR="00B3378E" w:rsidRDefault="00970358" w:rsidP="00970358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</w:tr>
                          </w:tbl>
                          <w:p w14:paraId="74324320" w14:textId="77777777" w:rsidR="004B5FE2" w:rsidRDefault="004B5F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13E6E" id="Text Box 2" o:spid="_x0000_s1027" type="#_x0000_t202" style="position:absolute;left:0;text-align:left;margin-left:229.75pt;margin-top:18.6pt;width:270.8pt;height:193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2404"/>
                        <w:gridCol w:w="1001"/>
                      </w:tblGrid>
                      <w:tr w:rsidR="00B3378E" w14:paraId="25AEE0D2" w14:textId="77777777" w:rsidTr="00B3378E">
                        <w:tc>
                          <w:tcPr>
                            <w:tcW w:w="1702" w:type="dxa"/>
                            <w:vMerge w:val="restart"/>
                          </w:tcPr>
                          <w:p w14:paraId="6AA9676C" w14:textId="04D43773" w:rsidR="00B3378E" w:rsidRPr="00B3378E" w:rsidRDefault="00B3378E" w:rsidP="00B3378E">
                            <w:pPr>
                              <w:spacing w:line="276" w:lineRule="auto"/>
                            </w:pPr>
                            <w:r w:rsidRPr="00B3378E">
                              <w:rPr>
                                <w:sz w:val="24"/>
                                <w:szCs w:val="24"/>
                              </w:rPr>
                              <w:t>Aspek Sikap</w:t>
                            </w:r>
                          </w:p>
                        </w:tc>
                        <w:tc>
                          <w:tcPr>
                            <w:tcW w:w="2404" w:type="dxa"/>
                          </w:tcPr>
                          <w:p w14:paraId="7FF17844" w14:textId="7150C8A1" w:rsidR="00B3378E" w:rsidRPr="00B3378E" w:rsidRDefault="00B3378E" w:rsidP="00B3378E">
                            <w:pPr>
                              <w:jc w:val="left"/>
                            </w:pPr>
                            <w:r w:rsidRPr="00B3378E">
                              <w:rPr>
                                <w:rFonts w:eastAsia="TimesNewRomanPSMT"/>
                                <w:sz w:val="24"/>
                                <w:szCs w:val="24"/>
                              </w:rPr>
                              <w:t>Receiving Phenomena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14:paraId="6D9FC754" w14:textId="77777777" w:rsidR="00B3378E" w:rsidRDefault="00B3378E" w:rsidP="00B3378E"/>
                        </w:tc>
                      </w:tr>
                      <w:tr w:rsidR="00B3378E" w14:paraId="47ADD5B1" w14:textId="77777777" w:rsidTr="00B3378E">
                        <w:tc>
                          <w:tcPr>
                            <w:tcW w:w="1702" w:type="dxa"/>
                            <w:vMerge/>
                          </w:tcPr>
                          <w:p w14:paraId="40F3A325" w14:textId="77777777" w:rsidR="00B3378E" w:rsidRPr="00B3378E" w:rsidRDefault="00B3378E" w:rsidP="00B3378E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2404" w:type="dxa"/>
                          </w:tcPr>
                          <w:p w14:paraId="5DC68786" w14:textId="432DC70B" w:rsidR="00B3378E" w:rsidRPr="00B3378E" w:rsidRDefault="00B3378E" w:rsidP="00B3378E">
                            <w:pPr>
                              <w:jc w:val="left"/>
                            </w:pPr>
                            <w:r w:rsidRPr="00B3378E">
                              <w:rPr>
                                <w:rFonts w:eastAsia="TimesNewRomanPSMT"/>
                                <w:sz w:val="24"/>
                                <w:szCs w:val="24"/>
                              </w:rPr>
                              <w:t>Responding to Phenomena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14:paraId="244A0BA7" w14:textId="77777777" w:rsidR="00B3378E" w:rsidRDefault="00B3378E" w:rsidP="00B3378E"/>
                        </w:tc>
                      </w:tr>
                      <w:tr w:rsidR="00B3378E" w14:paraId="172CA03D" w14:textId="77777777" w:rsidTr="00B3378E">
                        <w:tc>
                          <w:tcPr>
                            <w:tcW w:w="1702" w:type="dxa"/>
                            <w:vMerge/>
                          </w:tcPr>
                          <w:p w14:paraId="72EBC0D6" w14:textId="77777777" w:rsidR="00B3378E" w:rsidRPr="00B3378E" w:rsidRDefault="00B3378E" w:rsidP="00B3378E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2404" w:type="dxa"/>
                          </w:tcPr>
                          <w:p w14:paraId="5951D444" w14:textId="4E39C2E4" w:rsidR="00B3378E" w:rsidRPr="00B3378E" w:rsidRDefault="00B3378E" w:rsidP="00B3378E">
                            <w:pPr>
                              <w:spacing w:line="360" w:lineRule="auto"/>
                              <w:jc w:val="left"/>
                            </w:pPr>
                            <w:r w:rsidRPr="00B3378E">
                              <w:rPr>
                                <w:rFonts w:eastAsia="TimesNewRomanPSMT"/>
                                <w:sz w:val="24"/>
                                <w:szCs w:val="24"/>
                              </w:rPr>
                              <w:t>Valuing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14:paraId="33491EBA" w14:textId="2A3E712B" w:rsidR="00B3378E" w:rsidRDefault="00970358" w:rsidP="00970358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c>
                      </w:tr>
                      <w:tr w:rsidR="00B3378E" w14:paraId="426EF37B" w14:textId="77777777" w:rsidTr="00B3378E">
                        <w:tc>
                          <w:tcPr>
                            <w:tcW w:w="1702" w:type="dxa"/>
                            <w:vMerge/>
                          </w:tcPr>
                          <w:p w14:paraId="260BEF65" w14:textId="77777777" w:rsidR="00B3378E" w:rsidRPr="00B3378E" w:rsidRDefault="00B3378E" w:rsidP="00B3378E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2404" w:type="dxa"/>
                          </w:tcPr>
                          <w:p w14:paraId="32EBC81D" w14:textId="18F69320" w:rsidR="00B3378E" w:rsidRPr="00B3378E" w:rsidRDefault="00B3378E" w:rsidP="00B3378E">
                            <w:pPr>
                              <w:spacing w:line="360" w:lineRule="auto"/>
                              <w:jc w:val="left"/>
                            </w:pPr>
                            <w:r w:rsidRPr="00B3378E">
                              <w:rPr>
                                <w:rFonts w:eastAsia="TimesNewRomanPSMT"/>
                                <w:sz w:val="24"/>
                                <w:szCs w:val="24"/>
                              </w:rPr>
                              <w:t>Creativity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14:paraId="1A68D2E2" w14:textId="388845F4" w:rsidR="00B3378E" w:rsidRDefault="00970358" w:rsidP="00970358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c>
                      </w:tr>
                      <w:tr w:rsidR="00B3378E" w14:paraId="561A7D4F" w14:textId="77777777" w:rsidTr="00B3378E">
                        <w:tc>
                          <w:tcPr>
                            <w:tcW w:w="1702" w:type="dxa"/>
                            <w:vMerge/>
                          </w:tcPr>
                          <w:p w14:paraId="357F852F" w14:textId="77777777" w:rsidR="00B3378E" w:rsidRPr="00B3378E" w:rsidRDefault="00B3378E" w:rsidP="00B3378E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2404" w:type="dxa"/>
                          </w:tcPr>
                          <w:p w14:paraId="78252B32" w14:textId="4676F47D" w:rsidR="00B3378E" w:rsidRPr="00B3378E" w:rsidRDefault="00B3378E" w:rsidP="00B3378E">
                            <w:pPr>
                              <w:spacing w:line="360" w:lineRule="auto"/>
                              <w:jc w:val="left"/>
                            </w:pPr>
                            <w:r w:rsidRPr="00B3378E">
                              <w:rPr>
                                <w:rFonts w:eastAsia="TimesNewRomanPSMT"/>
                                <w:sz w:val="24"/>
                                <w:szCs w:val="24"/>
                              </w:rPr>
                              <w:t>Organization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14:paraId="44F7162C" w14:textId="77777777" w:rsidR="00B3378E" w:rsidRDefault="00B3378E" w:rsidP="00970358">
                            <w:pPr>
                              <w:jc w:val="center"/>
                            </w:pPr>
                          </w:p>
                        </w:tc>
                      </w:tr>
                      <w:tr w:rsidR="00B3378E" w14:paraId="63DEED60" w14:textId="77777777" w:rsidTr="00B3378E">
                        <w:tc>
                          <w:tcPr>
                            <w:tcW w:w="1702" w:type="dxa"/>
                            <w:vMerge/>
                          </w:tcPr>
                          <w:p w14:paraId="51462C0B" w14:textId="77777777" w:rsidR="00B3378E" w:rsidRPr="00B3378E" w:rsidRDefault="00B3378E" w:rsidP="00B3378E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2404" w:type="dxa"/>
                          </w:tcPr>
                          <w:p w14:paraId="0C1494DD" w14:textId="5C8E2C49" w:rsidR="00B3378E" w:rsidRPr="00B3378E" w:rsidRDefault="00B3378E" w:rsidP="00B3378E">
                            <w:pPr>
                              <w:spacing w:line="360" w:lineRule="auto"/>
                              <w:jc w:val="left"/>
                            </w:pPr>
                            <w:r w:rsidRPr="00B3378E">
                              <w:rPr>
                                <w:rFonts w:eastAsia="TimesNewRomanPSMT"/>
                                <w:sz w:val="24"/>
                                <w:szCs w:val="24"/>
                              </w:rPr>
                              <w:t>Characterization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14:paraId="0C9FA739" w14:textId="77777777" w:rsidR="00B3378E" w:rsidRDefault="00B3378E" w:rsidP="00970358">
                            <w:pPr>
                              <w:jc w:val="center"/>
                            </w:pPr>
                          </w:p>
                        </w:tc>
                      </w:tr>
                      <w:tr w:rsidR="00B3378E" w14:paraId="64234430" w14:textId="77777777" w:rsidTr="00B3378E">
                        <w:tc>
                          <w:tcPr>
                            <w:tcW w:w="1702" w:type="dxa"/>
                            <w:vMerge/>
                          </w:tcPr>
                          <w:p w14:paraId="6E6C440E" w14:textId="77777777" w:rsidR="00B3378E" w:rsidRPr="00B3378E" w:rsidRDefault="00B3378E" w:rsidP="00B3378E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2404" w:type="dxa"/>
                          </w:tcPr>
                          <w:p w14:paraId="4A7BB709" w14:textId="5545D44B" w:rsidR="00B3378E" w:rsidRPr="00970358" w:rsidRDefault="00B3378E" w:rsidP="00B3378E">
                            <w:pPr>
                              <w:spacing w:line="360" w:lineRule="auto"/>
                              <w:jc w:val="left"/>
                            </w:pPr>
                            <w:r w:rsidRPr="00970358">
                              <w:rPr>
                                <w:sz w:val="24"/>
                                <w:szCs w:val="24"/>
                              </w:rPr>
                              <w:t>Evaluation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14:paraId="0729A81E" w14:textId="5EF0787B" w:rsidR="00B3378E" w:rsidRDefault="00970358" w:rsidP="00970358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c>
                      </w:tr>
                    </w:tbl>
                    <w:p w14:paraId="74324320" w14:textId="77777777" w:rsidR="004B5FE2" w:rsidRDefault="004B5FE2"/>
                  </w:txbxContent>
                </v:textbox>
              </v:shape>
            </w:pict>
          </mc:Fallback>
        </mc:AlternateContent>
      </w:r>
      <w:r w:rsidR="006F71A5">
        <w:rPr>
          <w:b/>
          <w:bCs/>
          <w:sz w:val="24"/>
          <w:szCs w:val="24"/>
        </w:rPr>
        <w:t>Level Taksonomi</w:t>
      </w:r>
    </w:p>
    <w:tbl>
      <w:tblPr>
        <w:tblStyle w:val="TableGrid"/>
        <w:tblW w:w="4390" w:type="dxa"/>
        <w:tblLook w:val="04A0" w:firstRow="1" w:lastRow="0" w:firstColumn="1" w:lastColumn="0" w:noHBand="0" w:noVBand="1"/>
      </w:tblPr>
      <w:tblGrid>
        <w:gridCol w:w="1645"/>
        <w:gridCol w:w="1986"/>
        <w:gridCol w:w="759"/>
      </w:tblGrid>
      <w:tr w:rsidR="004B5FE2" w14:paraId="10517531" w14:textId="6435ABAA" w:rsidTr="004B5FE2">
        <w:tc>
          <w:tcPr>
            <w:tcW w:w="1645" w:type="dxa"/>
            <w:vMerge w:val="restart"/>
          </w:tcPr>
          <w:p w14:paraId="1A8B38AA" w14:textId="7CCCA917" w:rsidR="004B5FE2" w:rsidRDefault="004B5FE2" w:rsidP="004B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0DB2F928" w14:textId="77777777" w:rsidR="004B5FE2" w:rsidRDefault="004B5FE2" w:rsidP="004B5FE2">
            <w:pPr>
              <w:rPr>
                <w:sz w:val="24"/>
                <w:szCs w:val="24"/>
              </w:rPr>
            </w:pPr>
          </w:p>
          <w:p w14:paraId="6386F369" w14:textId="77777777" w:rsidR="004B5FE2" w:rsidRDefault="004B5FE2" w:rsidP="004B5FE2">
            <w:pPr>
              <w:rPr>
                <w:sz w:val="24"/>
                <w:szCs w:val="24"/>
              </w:rPr>
            </w:pPr>
          </w:p>
          <w:p w14:paraId="4A3BD11C" w14:textId="77777777" w:rsidR="004B5FE2" w:rsidRDefault="004B5FE2" w:rsidP="004B5FE2">
            <w:pPr>
              <w:rPr>
                <w:sz w:val="24"/>
                <w:szCs w:val="24"/>
              </w:rPr>
            </w:pPr>
          </w:p>
          <w:p w14:paraId="037D4D88" w14:textId="4B34F8DB" w:rsidR="004B5FE2" w:rsidRPr="005D48B1" w:rsidRDefault="004B5FE2" w:rsidP="004B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Aspek Pengetahuan</w:t>
            </w:r>
          </w:p>
        </w:tc>
        <w:tc>
          <w:tcPr>
            <w:tcW w:w="1986" w:type="dxa"/>
          </w:tcPr>
          <w:p w14:paraId="791406B0" w14:textId="7FBB50D2" w:rsidR="004B5FE2" w:rsidRDefault="004B5FE2" w:rsidP="004B5FE2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imesNewRomanPSMT" w:eastAsia="TimesNewRomanPSMT" w:cs="TimesNewRomanPSMT"/>
                <w:sz w:val="24"/>
                <w:szCs w:val="24"/>
              </w:rPr>
              <w:t>Knowledge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668CC08E" w14:textId="77777777" w:rsidR="004B5FE2" w:rsidRDefault="004B5FE2" w:rsidP="004B5FE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5FE2" w14:paraId="48C5A290" w14:textId="1377CE3B" w:rsidTr="004B5FE2">
        <w:tc>
          <w:tcPr>
            <w:tcW w:w="1645" w:type="dxa"/>
            <w:vMerge/>
          </w:tcPr>
          <w:p w14:paraId="200997F8" w14:textId="5BC9434E" w:rsidR="004B5FE2" w:rsidRPr="005D48B1" w:rsidRDefault="004B5FE2" w:rsidP="004B5F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2B17BD4B" w14:textId="1238E113" w:rsidR="004B5FE2" w:rsidRDefault="004B5FE2" w:rsidP="004B5FE2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imesNewRomanPSMT" w:eastAsia="TimesNewRomanPSMT" w:cs="TimesNewRomanPSMT"/>
                <w:sz w:val="24"/>
                <w:szCs w:val="24"/>
              </w:rPr>
              <w:t>Comprehension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4950A3D3" w14:textId="77777777" w:rsidR="004B5FE2" w:rsidRDefault="004B5FE2" w:rsidP="004B5FE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5FE2" w14:paraId="6D2B935E" w14:textId="4F87FB78" w:rsidTr="004B5FE2">
        <w:tc>
          <w:tcPr>
            <w:tcW w:w="1645" w:type="dxa"/>
            <w:vMerge/>
          </w:tcPr>
          <w:p w14:paraId="04677CEB" w14:textId="77777777" w:rsidR="004B5FE2" w:rsidRPr="005D48B1" w:rsidRDefault="004B5FE2" w:rsidP="004B5F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11300529" w14:textId="2B1F5FDC" w:rsidR="004B5FE2" w:rsidRDefault="004B5FE2" w:rsidP="004B5FE2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imesNewRomanPSMT" w:eastAsia="TimesNewRomanPSMT" w:cs="TimesNewRomanPSMT"/>
                <w:sz w:val="24"/>
                <w:szCs w:val="24"/>
              </w:rPr>
              <w:t>Application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7A42BBCD" w14:textId="77777777" w:rsidR="004B5FE2" w:rsidRDefault="004B5FE2" w:rsidP="004B5FE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5FE2" w14:paraId="3F913AD4" w14:textId="1DC879A8" w:rsidTr="004B5FE2">
        <w:tc>
          <w:tcPr>
            <w:tcW w:w="1645" w:type="dxa"/>
            <w:vMerge/>
          </w:tcPr>
          <w:p w14:paraId="3BC16C91" w14:textId="77777777" w:rsidR="004B5FE2" w:rsidRPr="005D48B1" w:rsidRDefault="004B5FE2" w:rsidP="004B5F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66ED46A" w14:textId="6DAD391C" w:rsidR="004B5FE2" w:rsidRDefault="004B5FE2" w:rsidP="004B5FE2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imesNewRomanPSMT" w:eastAsia="TimesNewRomanPSMT" w:cs="TimesNewRomanPSMT"/>
                <w:sz w:val="24"/>
                <w:szCs w:val="24"/>
              </w:rPr>
              <w:t>Analysis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64D7A2E6" w14:textId="064F7E4B" w:rsidR="004B5FE2" w:rsidRDefault="00970358" w:rsidP="009703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</w:tc>
      </w:tr>
      <w:tr w:rsidR="004B5FE2" w14:paraId="5ADBAD2B" w14:textId="12DDAC41" w:rsidTr="004B5FE2">
        <w:tc>
          <w:tcPr>
            <w:tcW w:w="1645" w:type="dxa"/>
            <w:vMerge/>
          </w:tcPr>
          <w:p w14:paraId="418AB8B9" w14:textId="451CA354" w:rsidR="004B5FE2" w:rsidRPr="005D48B1" w:rsidRDefault="004B5FE2" w:rsidP="004B5F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1DD65A8" w14:textId="2974DE3C" w:rsidR="004B5FE2" w:rsidRDefault="004B5FE2" w:rsidP="004B5FE2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imesNewRomanPSMT" w:eastAsia="TimesNewRomanPSMT" w:cs="TimesNewRomanPSMT"/>
                <w:sz w:val="24"/>
                <w:szCs w:val="24"/>
              </w:rPr>
              <w:t>Evaluation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25918658" w14:textId="32ACC3D6" w:rsidR="004B5FE2" w:rsidRDefault="00970358" w:rsidP="009703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</w:tc>
      </w:tr>
      <w:tr w:rsidR="004B5FE2" w14:paraId="215FA6BA" w14:textId="3570965E" w:rsidTr="004B5FE2">
        <w:tc>
          <w:tcPr>
            <w:tcW w:w="1645" w:type="dxa"/>
            <w:vMerge/>
          </w:tcPr>
          <w:p w14:paraId="45565F8C" w14:textId="77777777" w:rsidR="004B5FE2" w:rsidRPr="005D48B1" w:rsidRDefault="004B5FE2" w:rsidP="004B5F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1D9C4D36" w14:textId="5139DB47" w:rsidR="004B5FE2" w:rsidRDefault="004B5FE2" w:rsidP="004B5FE2">
            <w:pPr>
              <w:rPr>
                <w:b/>
                <w:bCs/>
                <w:sz w:val="24"/>
                <w:szCs w:val="24"/>
              </w:rPr>
            </w:pPr>
            <w:r w:rsidRPr="003E04E7">
              <w:rPr>
                <w:rFonts w:ascii="TimesNewRomanPSMT" w:eastAsia="TimesNewRomanPSMT" w:cs="TimesNewRomanPSMT"/>
                <w:sz w:val="24"/>
                <w:szCs w:val="24"/>
              </w:rPr>
              <w:t>Creation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104AD1CF" w14:textId="28E1B240" w:rsidR="004B5FE2" w:rsidRDefault="00970358" w:rsidP="009703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</w:tc>
      </w:tr>
      <w:tr w:rsidR="004B5FE2" w14:paraId="7C01D2F8" w14:textId="58BFD051" w:rsidTr="004B5FE2">
        <w:tc>
          <w:tcPr>
            <w:tcW w:w="1645" w:type="dxa"/>
            <w:vMerge w:val="restart"/>
          </w:tcPr>
          <w:p w14:paraId="6D8BEDB5" w14:textId="77E0B362" w:rsidR="004B5FE2" w:rsidRPr="005D48B1" w:rsidRDefault="004B5FE2" w:rsidP="004B5F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Aspek Keterampilan</w:t>
            </w:r>
          </w:p>
        </w:tc>
        <w:tc>
          <w:tcPr>
            <w:tcW w:w="1986" w:type="dxa"/>
          </w:tcPr>
          <w:p w14:paraId="2C2B252D" w14:textId="3F9F24CB" w:rsidR="004B5FE2" w:rsidRDefault="004B5FE2" w:rsidP="004B5FE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B49AD">
              <w:rPr>
                <w:rFonts w:ascii="TimesNewRomanPSMT" w:eastAsia="TimesNewRomanPSMT" w:cs="TimesNewRomanPSMT"/>
                <w:sz w:val="24"/>
                <w:szCs w:val="24"/>
              </w:rPr>
              <w:t>Perception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0E3E02E5" w14:textId="106D2463" w:rsidR="004B5FE2" w:rsidRDefault="004B5FE2" w:rsidP="004B5FE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5FE2" w14:paraId="36E50C10" w14:textId="64A6CE8E" w:rsidTr="004B5FE2">
        <w:tc>
          <w:tcPr>
            <w:tcW w:w="1645" w:type="dxa"/>
            <w:vMerge/>
          </w:tcPr>
          <w:p w14:paraId="6D0774BE" w14:textId="77777777" w:rsidR="004B5FE2" w:rsidRPr="005D48B1" w:rsidRDefault="004B5FE2" w:rsidP="004B5FE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52169894" w14:textId="461996C6" w:rsidR="004B5FE2" w:rsidRDefault="004B5FE2" w:rsidP="004B5FE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B49AD">
              <w:rPr>
                <w:rFonts w:ascii="TimesNewRomanPSMT" w:eastAsia="TimesNewRomanPSMT" w:cs="TimesNewRomanPSMT"/>
                <w:sz w:val="24"/>
                <w:szCs w:val="24"/>
              </w:rPr>
              <w:t xml:space="preserve">Preparation 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47E853D6" w14:textId="77777777" w:rsidR="004B5FE2" w:rsidRDefault="004B5FE2" w:rsidP="004B5FE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5FE2" w14:paraId="628C6C7E" w14:textId="77777777" w:rsidTr="004B5FE2">
        <w:tc>
          <w:tcPr>
            <w:tcW w:w="1645" w:type="dxa"/>
            <w:vMerge/>
          </w:tcPr>
          <w:p w14:paraId="19103807" w14:textId="77777777" w:rsidR="004B5FE2" w:rsidRPr="005D48B1" w:rsidRDefault="004B5FE2" w:rsidP="004B5FE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1E422D27" w14:textId="35894B2E" w:rsidR="004B5FE2" w:rsidRDefault="004B5FE2" w:rsidP="004B5FE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B49AD">
              <w:rPr>
                <w:rFonts w:ascii="TimesNewRomanPSMT" w:eastAsia="TimesNewRomanPSMT" w:cs="TimesNewRomanPSMT"/>
                <w:sz w:val="24"/>
                <w:szCs w:val="24"/>
              </w:rPr>
              <w:t>Mechanization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6BCAE504" w14:textId="77777777" w:rsidR="004B5FE2" w:rsidRDefault="004B5FE2" w:rsidP="004B5FE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5FE2" w14:paraId="5094E656" w14:textId="77777777" w:rsidTr="004B5FE2">
        <w:tc>
          <w:tcPr>
            <w:tcW w:w="1645" w:type="dxa"/>
            <w:vMerge/>
          </w:tcPr>
          <w:p w14:paraId="29E7B9E9" w14:textId="77777777" w:rsidR="004B5FE2" w:rsidRPr="005D48B1" w:rsidRDefault="004B5FE2" w:rsidP="004B5FE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39D3DAEA" w14:textId="6F15F30F" w:rsidR="004B5FE2" w:rsidRDefault="004B5FE2" w:rsidP="004B5FE2">
            <w:pPr>
              <w:spacing w:line="276" w:lineRule="auto"/>
              <w:rPr>
                <w:rFonts w:ascii="TimesNewRomanPSMT" w:eastAsia="TimesNewRomanPSMT" w:cs="TimesNewRomanPSMT"/>
                <w:sz w:val="24"/>
                <w:szCs w:val="24"/>
              </w:rPr>
            </w:pPr>
            <w:r w:rsidRPr="00CB49AD">
              <w:rPr>
                <w:rFonts w:ascii="TimesNewRomanPSMT" w:eastAsia="TimesNewRomanPSMT" w:cs="TimesNewRomanPSMT"/>
                <w:sz w:val="24"/>
                <w:szCs w:val="24"/>
              </w:rPr>
              <w:t>Motorization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0F82107D" w14:textId="77777777" w:rsidR="004B5FE2" w:rsidRDefault="004B5FE2" w:rsidP="004B5FE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5FE2" w14:paraId="32CBC1D8" w14:textId="77777777" w:rsidTr="004B5FE2">
        <w:tc>
          <w:tcPr>
            <w:tcW w:w="1645" w:type="dxa"/>
            <w:vMerge/>
          </w:tcPr>
          <w:p w14:paraId="4B257A88" w14:textId="77777777" w:rsidR="004B5FE2" w:rsidRPr="005D48B1" w:rsidRDefault="004B5FE2" w:rsidP="004B5FE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77DAA033" w14:textId="4ABF1FD9" w:rsidR="004B5FE2" w:rsidRPr="00CB49AD" w:rsidRDefault="004B5FE2" w:rsidP="004B5FE2">
            <w:pPr>
              <w:spacing w:line="276" w:lineRule="auto"/>
              <w:rPr>
                <w:rFonts w:ascii="TimesNewRomanPSMT" w:eastAsia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cs="TimesNewRomanPSMT"/>
                <w:sz w:val="24"/>
                <w:szCs w:val="24"/>
              </w:rPr>
              <w:t>Creativity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1940BAD8" w14:textId="757FFBFE" w:rsidR="004B5FE2" w:rsidRDefault="00970358" w:rsidP="004B5F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</w:tc>
      </w:tr>
    </w:tbl>
    <w:p w14:paraId="268F7687" w14:textId="354C259E" w:rsidR="005D48B1" w:rsidRPr="001F1093" w:rsidRDefault="00970358" w:rsidP="005D48B1">
      <w:pPr>
        <w:rPr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C</w:t>
      </w:r>
      <w:r w:rsidRPr="001F1093">
        <w:rPr>
          <w:b/>
          <w:bCs/>
          <w:sz w:val="24"/>
          <w:szCs w:val="24"/>
        </w:rPr>
        <w:t>. Materi dan Pelaksanaan</w:t>
      </w:r>
    </w:p>
    <w:p w14:paraId="18460CC9" w14:textId="77777777" w:rsidR="005D48B1" w:rsidRPr="005D48B1" w:rsidRDefault="005D48B1" w:rsidP="005D48B1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7"/>
        <w:gridCol w:w="3946"/>
        <w:gridCol w:w="3505"/>
      </w:tblGrid>
      <w:tr w:rsidR="00970358" w14:paraId="7A04D387" w14:textId="77777777" w:rsidTr="00D92426">
        <w:tc>
          <w:tcPr>
            <w:tcW w:w="1457" w:type="dxa"/>
          </w:tcPr>
          <w:p w14:paraId="45E659DC" w14:textId="4FA85977" w:rsidR="00970358" w:rsidRPr="00970358" w:rsidRDefault="00970358" w:rsidP="0097035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70358">
              <w:rPr>
                <w:b/>
                <w:bCs/>
                <w:sz w:val="24"/>
                <w:szCs w:val="24"/>
              </w:rPr>
              <w:t>Pertemuan ke</w:t>
            </w:r>
          </w:p>
        </w:tc>
        <w:tc>
          <w:tcPr>
            <w:tcW w:w="3946" w:type="dxa"/>
          </w:tcPr>
          <w:p w14:paraId="31122FFA" w14:textId="3164C60D" w:rsidR="00970358" w:rsidRPr="00970358" w:rsidRDefault="00970358" w:rsidP="0097035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70358">
              <w:rPr>
                <w:b/>
                <w:bCs/>
                <w:sz w:val="24"/>
                <w:szCs w:val="24"/>
              </w:rPr>
              <w:t>Pokok Bah</w:t>
            </w:r>
            <w:r w:rsidR="00116708">
              <w:rPr>
                <w:b/>
                <w:bCs/>
                <w:sz w:val="24"/>
                <w:szCs w:val="24"/>
              </w:rPr>
              <w:t>a</w:t>
            </w:r>
            <w:r w:rsidRPr="00970358">
              <w:rPr>
                <w:b/>
                <w:bCs/>
                <w:sz w:val="24"/>
                <w:szCs w:val="24"/>
              </w:rPr>
              <w:t>san</w:t>
            </w:r>
          </w:p>
        </w:tc>
        <w:tc>
          <w:tcPr>
            <w:tcW w:w="3505" w:type="dxa"/>
          </w:tcPr>
          <w:p w14:paraId="21C7689B" w14:textId="53A0E3E3" w:rsidR="00970358" w:rsidRPr="00970358" w:rsidRDefault="00970358" w:rsidP="0097035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70358">
              <w:rPr>
                <w:b/>
                <w:bCs/>
                <w:sz w:val="24"/>
                <w:szCs w:val="24"/>
              </w:rPr>
              <w:t>Sub Pokok Bahasan</w:t>
            </w:r>
          </w:p>
        </w:tc>
      </w:tr>
      <w:tr w:rsidR="00970358" w14:paraId="4EA4FE2D" w14:textId="77777777" w:rsidTr="00D92426">
        <w:tc>
          <w:tcPr>
            <w:tcW w:w="1457" w:type="dxa"/>
          </w:tcPr>
          <w:p w14:paraId="2633DE5A" w14:textId="051F64AF" w:rsidR="00970358" w:rsidRPr="004F4237" w:rsidRDefault="00970358" w:rsidP="00970358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 w:rsidRPr="004F4237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</w:tcPr>
          <w:p w14:paraId="5DA9BCFD" w14:textId="25BD0FAB" w:rsidR="00970358" w:rsidRPr="004F4237" w:rsidRDefault="00970358" w:rsidP="00116708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r w:rsidRPr="004F4237">
              <w:rPr>
                <w:sz w:val="24"/>
                <w:szCs w:val="24"/>
              </w:rPr>
              <w:t>Pendahuluan/Pengenalan</w:t>
            </w:r>
            <w:r w:rsidR="004F4237" w:rsidRPr="004F4237">
              <w:rPr>
                <w:sz w:val="24"/>
                <w:szCs w:val="24"/>
              </w:rPr>
              <w:t xml:space="preserve">; </w:t>
            </w:r>
          </w:p>
          <w:p w14:paraId="2EE5E35C" w14:textId="0EEFECA4" w:rsidR="00970358" w:rsidRPr="004F4237" w:rsidRDefault="00970358" w:rsidP="00116708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r w:rsidRPr="004F4237">
              <w:rPr>
                <w:sz w:val="24"/>
                <w:szCs w:val="24"/>
              </w:rPr>
              <w:t>CPL dan CPMK</w:t>
            </w:r>
            <w:r w:rsidR="004F4237" w:rsidRPr="004F4237">
              <w:rPr>
                <w:sz w:val="24"/>
                <w:szCs w:val="24"/>
              </w:rPr>
              <w:t>; Hakekat Matematika</w:t>
            </w:r>
          </w:p>
        </w:tc>
        <w:tc>
          <w:tcPr>
            <w:tcW w:w="3505" w:type="dxa"/>
          </w:tcPr>
          <w:p w14:paraId="59D3F8C5" w14:textId="77777777" w:rsidR="00970358" w:rsidRPr="004F4237" w:rsidRDefault="004F4237" w:rsidP="004F4237">
            <w:pPr>
              <w:pStyle w:val="ListParagraph"/>
              <w:ind w:left="558" w:hanging="558"/>
              <w:jc w:val="left"/>
              <w:rPr>
                <w:sz w:val="24"/>
                <w:szCs w:val="24"/>
              </w:rPr>
            </w:pPr>
            <w:r w:rsidRPr="004F4237">
              <w:rPr>
                <w:sz w:val="24"/>
                <w:szCs w:val="24"/>
              </w:rPr>
              <w:t>CPL: sikap, pengetahuan, ketrampilan</w:t>
            </w:r>
          </w:p>
          <w:p w14:paraId="2F3D2366" w14:textId="77777777" w:rsidR="004F4237" w:rsidRPr="004F4237" w:rsidRDefault="004F4237" w:rsidP="004F4237">
            <w:pPr>
              <w:pStyle w:val="ListParagraph"/>
              <w:ind w:left="558" w:hanging="558"/>
              <w:jc w:val="left"/>
              <w:rPr>
                <w:sz w:val="24"/>
                <w:szCs w:val="24"/>
              </w:rPr>
            </w:pPr>
            <w:r w:rsidRPr="004F4237">
              <w:rPr>
                <w:sz w:val="24"/>
                <w:szCs w:val="24"/>
              </w:rPr>
              <w:t>CPMK:</w:t>
            </w:r>
          </w:p>
          <w:p w14:paraId="445010E5" w14:textId="54F39EA4" w:rsidR="004F4237" w:rsidRPr="004F4237" w:rsidRDefault="004F4237" w:rsidP="004F4237">
            <w:pPr>
              <w:pStyle w:val="ListParagraph"/>
              <w:ind w:left="558" w:hanging="558"/>
              <w:jc w:val="left"/>
              <w:rPr>
                <w:sz w:val="24"/>
                <w:szCs w:val="24"/>
              </w:rPr>
            </w:pPr>
            <w:r w:rsidRPr="004F4237">
              <w:rPr>
                <w:sz w:val="24"/>
                <w:szCs w:val="24"/>
              </w:rPr>
              <w:t>Hakekat matematika: makna dan contoh</w:t>
            </w:r>
          </w:p>
        </w:tc>
      </w:tr>
      <w:tr w:rsidR="00970358" w14:paraId="7168CDE0" w14:textId="77777777" w:rsidTr="00D92426">
        <w:tc>
          <w:tcPr>
            <w:tcW w:w="1457" w:type="dxa"/>
          </w:tcPr>
          <w:p w14:paraId="2AB7EE26" w14:textId="281166DD" w:rsidR="00970358" w:rsidRPr="004F4237" w:rsidRDefault="00970358" w:rsidP="00970358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 w:rsidRPr="004F4237">
              <w:rPr>
                <w:sz w:val="24"/>
                <w:szCs w:val="24"/>
              </w:rPr>
              <w:t>2</w:t>
            </w:r>
            <w:r w:rsidR="0003532E">
              <w:rPr>
                <w:sz w:val="24"/>
                <w:szCs w:val="24"/>
              </w:rPr>
              <w:t>, 3</w:t>
            </w:r>
          </w:p>
        </w:tc>
        <w:tc>
          <w:tcPr>
            <w:tcW w:w="3946" w:type="dxa"/>
          </w:tcPr>
          <w:p w14:paraId="6D37ED8F" w14:textId="25765C27" w:rsidR="00970358" w:rsidRPr="004F4237" w:rsidRDefault="004F4237" w:rsidP="004F4237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r w:rsidRPr="004F4237">
              <w:rPr>
                <w:sz w:val="24"/>
                <w:szCs w:val="24"/>
              </w:rPr>
              <w:t>Pemahaman dan komunikasi matematis</w:t>
            </w:r>
          </w:p>
        </w:tc>
        <w:tc>
          <w:tcPr>
            <w:tcW w:w="3505" w:type="dxa"/>
          </w:tcPr>
          <w:p w14:paraId="15A18B47" w14:textId="7EB76343" w:rsidR="00970358" w:rsidRPr="004F4237" w:rsidRDefault="004F4237" w:rsidP="006F71A5">
            <w:pPr>
              <w:pStyle w:val="ListParagraph"/>
              <w:ind w:left="0"/>
              <w:rPr>
                <w:sz w:val="24"/>
                <w:szCs w:val="24"/>
              </w:rPr>
            </w:pPr>
            <w:r w:rsidRPr="004F4237">
              <w:rPr>
                <w:sz w:val="24"/>
                <w:szCs w:val="24"/>
              </w:rPr>
              <w:t>Pentingnya, indikator, contoh soal latihan</w:t>
            </w:r>
          </w:p>
        </w:tc>
      </w:tr>
      <w:tr w:rsidR="00970358" w14:paraId="3E6F9A7C" w14:textId="77777777" w:rsidTr="00D92426">
        <w:tc>
          <w:tcPr>
            <w:tcW w:w="1457" w:type="dxa"/>
          </w:tcPr>
          <w:p w14:paraId="5CAEF539" w14:textId="4C788B8F" w:rsidR="00970358" w:rsidRPr="004F4237" w:rsidRDefault="0003532E" w:rsidP="00970358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4, 5</w:t>
            </w:r>
          </w:p>
        </w:tc>
        <w:tc>
          <w:tcPr>
            <w:tcW w:w="3946" w:type="dxa"/>
          </w:tcPr>
          <w:p w14:paraId="3F026672" w14:textId="17087B72" w:rsidR="00970358" w:rsidRPr="004F4237" w:rsidRDefault="004F4237" w:rsidP="004F4237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r w:rsidRPr="004F4237">
              <w:rPr>
                <w:sz w:val="24"/>
                <w:szCs w:val="24"/>
              </w:rPr>
              <w:t>Koneksi dan Pemecahan masalah matematis</w:t>
            </w:r>
          </w:p>
        </w:tc>
        <w:tc>
          <w:tcPr>
            <w:tcW w:w="3505" w:type="dxa"/>
          </w:tcPr>
          <w:p w14:paraId="5A20FBFA" w14:textId="257EA88A" w:rsidR="00970358" w:rsidRPr="004F4237" w:rsidRDefault="004F4237" w:rsidP="004F4237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r w:rsidRPr="004F4237">
              <w:rPr>
                <w:sz w:val="24"/>
                <w:szCs w:val="24"/>
              </w:rPr>
              <w:t>Pentingnya, indikator/langkah-langkah, contoh soal latihan</w:t>
            </w:r>
          </w:p>
        </w:tc>
      </w:tr>
      <w:tr w:rsidR="0003532E" w14:paraId="5C45B4EB" w14:textId="77777777" w:rsidTr="00A76ECB">
        <w:trPr>
          <w:trHeight w:val="1574"/>
        </w:trPr>
        <w:tc>
          <w:tcPr>
            <w:tcW w:w="1457" w:type="dxa"/>
            <w:vMerge w:val="restart"/>
          </w:tcPr>
          <w:p w14:paraId="015149A3" w14:textId="77777777" w:rsidR="0003532E" w:rsidRDefault="0003532E" w:rsidP="00970358">
            <w:pPr>
              <w:pStyle w:val="ListParagraph"/>
              <w:spacing w:line="480" w:lineRule="auto"/>
              <w:ind w:left="0"/>
              <w:jc w:val="center"/>
            </w:pPr>
            <w:r>
              <w:t>6</w:t>
            </w:r>
          </w:p>
          <w:p w14:paraId="2682A9AA" w14:textId="77777777" w:rsidR="0003532E" w:rsidRDefault="0003532E" w:rsidP="00970358">
            <w:pPr>
              <w:pStyle w:val="ListParagraph"/>
              <w:spacing w:line="480" w:lineRule="auto"/>
              <w:ind w:left="0"/>
              <w:jc w:val="center"/>
            </w:pPr>
            <w:r>
              <w:t>7</w:t>
            </w:r>
          </w:p>
          <w:p w14:paraId="7DB3A21E" w14:textId="46CE4FFC" w:rsidR="0003532E" w:rsidRDefault="0003532E" w:rsidP="00970358">
            <w:pPr>
              <w:pStyle w:val="ListParagraph"/>
              <w:spacing w:line="480" w:lineRule="auto"/>
              <w:ind w:left="0"/>
              <w:jc w:val="center"/>
            </w:pPr>
          </w:p>
          <w:p w14:paraId="5A8659C4" w14:textId="6F5F498D" w:rsidR="0003532E" w:rsidRDefault="0003532E" w:rsidP="00970358">
            <w:pPr>
              <w:pStyle w:val="ListParagraph"/>
              <w:spacing w:line="480" w:lineRule="auto"/>
              <w:ind w:left="0"/>
              <w:jc w:val="center"/>
            </w:pPr>
            <w:r>
              <w:t>8</w:t>
            </w:r>
          </w:p>
        </w:tc>
        <w:tc>
          <w:tcPr>
            <w:tcW w:w="3946" w:type="dxa"/>
          </w:tcPr>
          <w:p w14:paraId="2791CEA3" w14:textId="77777777" w:rsidR="0003532E" w:rsidRDefault="0003532E" w:rsidP="006F71A5">
            <w:pPr>
              <w:pStyle w:val="ListParagraph"/>
              <w:ind w:left="0"/>
            </w:pPr>
            <w:r>
              <w:t>Penalaran induktif</w:t>
            </w:r>
          </w:p>
          <w:p w14:paraId="1FB1077A" w14:textId="77777777" w:rsidR="0003532E" w:rsidRDefault="0003532E" w:rsidP="006F71A5">
            <w:pPr>
              <w:pStyle w:val="ListParagraph"/>
              <w:ind w:left="0"/>
            </w:pPr>
          </w:p>
          <w:p w14:paraId="65789900" w14:textId="77777777" w:rsidR="0003532E" w:rsidRDefault="0003532E" w:rsidP="006F71A5">
            <w:pPr>
              <w:pStyle w:val="ListParagraph"/>
              <w:ind w:left="0"/>
            </w:pPr>
          </w:p>
          <w:p w14:paraId="5E92925A" w14:textId="77777777" w:rsidR="0003532E" w:rsidRDefault="0003532E" w:rsidP="006F71A5">
            <w:pPr>
              <w:pStyle w:val="ListParagraph"/>
              <w:ind w:left="0"/>
            </w:pPr>
          </w:p>
          <w:p w14:paraId="3805827A" w14:textId="77777777" w:rsidR="0003532E" w:rsidRDefault="0003532E" w:rsidP="006F71A5">
            <w:pPr>
              <w:pStyle w:val="ListParagraph"/>
              <w:ind w:left="0"/>
            </w:pPr>
          </w:p>
          <w:p w14:paraId="6F2EA26C" w14:textId="52003290" w:rsidR="0003532E" w:rsidRDefault="0003532E" w:rsidP="006F71A5">
            <w:pPr>
              <w:pStyle w:val="ListParagraph"/>
              <w:ind w:left="0"/>
            </w:pPr>
          </w:p>
        </w:tc>
        <w:tc>
          <w:tcPr>
            <w:tcW w:w="3505" w:type="dxa"/>
          </w:tcPr>
          <w:p w14:paraId="642A1EE4" w14:textId="7225573B" w:rsidR="0003532E" w:rsidRPr="0003532E" w:rsidRDefault="0003532E" w:rsidP="0003532E">
            <w:pPr>
              <w:pStyle w:val="ListParagraph"/>
              <w:ind w:left="146" w:hanging="146"/>
              <w:jc w:val="left"/>
              <w:rPr>
                <w:sz w:val="24"/>
                <w:szCs w:val="24"/>
              </w:rPr>
            </w:pPr>
            <w:r>
              <w:t>a.</w:t>
            </w:r>
            <w:r w:rsidRPr="0003532E">
              <w:rPr>
                <w:sz w:val="24"/>
                <w:szCs w:val="24"/>
              </w:rPr>
              <w:t>Pentingnya, indikator Analogi,   generalisasi, perkiraan</w:t>
            </w:r>
            <w:r>
              <w:rPr>
                <w:sz w:val="24"/>
                <w:szCs w:val="24"/>
              </w:rPr>
              <w:t xml:space="preserve">, </w:t>
            </w:r>
            <w:r w:rsidRPr="0003532E">
              <w:rPr>
                <w:sz w:val="24"/>
                <w:szCs w:val="24"/>
              </w:rPr>
              <w:t>Analisis dan sintesis situasi matematis</w:t>
            </w:r>
          </w:p>
          <w:p w14:paraId="3EEFF322" w14:textId="77777777" w:rsidR="0003532E" w:rsidRPr="0003532E" w:rsidRDefault="0003532E" w:rsidP="0003532E">
            <w:pPr>
              <w:pStyle w:val="ListParagraph"/>
              <w:ind w:left="291" w:hanging="284"/>
              <w:jc w:val="left"/>
              <w:rPr>
                <w:sz w:val="24"/>
                <w:szCs w:val="24"/>
              </w:rPr>
            </w:pPr>
          </w:p>
          <w:p w14:paraId="6B19EA7D" w14:textId="0C90E561" w:rsidR="0003532E" w:rsidRDefault="0003532E" w:rsidP="00863378">
            <w:pPr>
              <w:pStyle w:val="ListParagraph"/>
              <w:ind w:left="291" w:hanging="284"/>
              <w:jc w:val="left"/>
            </w:pPr>
          </w:p>
        </w:tc>
      </w:tr>
      <w:tr w:rsidR="0003532E" w14:paraId="10EEB633" w14:textId="77777777" w:rsidTr="00D92426">
        <w:tc>
          <w:tcPr>
            <w:tcW w:w="1457" w:type="dxa"/>
            <w:vMerge/>
          </w:tcPr>
          <w:p w14:paraId="05800FA8" w14:textId="2F41FC73" w:rsidR="0003532E" w:rsidRDefault="0003532E" w:rsidP="00970358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3946" w:type="dxa"/>
          </w:tcPr>
          <w:p w14:paraId="65CAA143" w14:textId="57CF4C23" w:rsidR="0003532E" w:rsidRPr="00863378" w:rsidRDefault="0003532E" w:rsidP="00863378">
            <w:pPr>
              <w:pStyle w:val="ListParagraph"/>
              <w:numPr>
                <w:ilvl w:val="0"/>
                <w:numId w:val="4"/>
              </w:numPr>
              <w:ind w:left="266" w:hanging="284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</w:t>
            </w:r>
            <w:r w:rsidRPr="00863378">
              <w:rPr>
                <w:bCs/>
                <w:lang w:val="en-US"/>
              </w:rPr>
              <w:t>erhitungan berdasarkan aturan, pen</w:t>
            </w:r>
            <w:r>
              <w:rPr>
                <w:bCs/>
                <w:lang w:val="en-US"/>
              </w:rPr>
              <w:t>a</w:t>
            </w:r>
            <w:r w:rsidRPr="00863378">
              <w:rPr>
                <w:bCs/>
                <w:lang w:val="en-US"/>
              </w:rPr>
              <w:t>laran proporsional</w:t>
            </w:r>
          </w:p>
          <w:p w14:paraId="29997689" w14:textId="2BA32CD8" w:rsidR="0003532E" w:rsidRDefault="0003532E" w:rsidP="00863378">
            <w:pPr>
              <w:ind w:left="134" w:hanging="134"/>
              <w:rPr>
                <w:bCs/>
                <w:lang w:val="en-US"/>
              </w:rPr>
            </w:pPr>
          </w:p>
          <w:p w14:paraId="2DFC1E0E" w14:textId="77777777" w:rsidR="0003532E" w:rsidRPr="00831051" w:rsidRDefault="0003532E" w:rsidP="00863378">
            <w:pPr>
              <w:ind w:left="134" w:hanging="134"/>
              <w:rPr>
                <w:bCs/>
                <w:lang w:val="en-US"/>
              </w:rPr>
            </w:pPr>
          </w:p>
          <w:p w14:paraId="58916012" w14:textId="2CA648E5" w:rsidR="0003532E" w:rsidRPr="0003532E" w:rsidRDefault="0003532E" w:rsidP="0003532E">
            <w:pPr>
              <w:pStyle w:val="ListParagraph"/>
              <w:numPr>
                <w:ilvl w:val="0"/>
                <w:numId w:val="4"/>
              </w:numPr>
              <w:ind w:left="259" w:hanging="284"/>
              <w:jc w:val="left"/>
              <w:rPr>
                <w:bCs/>
                <w:lang w:val="en-US"/>
              </w:rPr>
            </w:pPr>
            <w:r w:rsidRPr="0003532E">
              <w:rPr>
                <w:bCs/>
                <w:lang w:val="en-US"/>
              </w:rPr>
              <w:t>Penalaran kombinatorial, probabilitas</w:t>
            </w:r>
          </w:p>
          <w:p w14:paraId="1CE554B5" w14:textId="2A960D86" w:rsidR="0003532E" w:rsidRDefault="0003532E" w:rsidP="00863378"/>
        </w:tc>
        <w:tc>
          <w:tcPr>
            <w:tcW w:w="3505" w:type="dxa"/>
          </w:tcPr>
          <w:p w14:paraId="267FA641" w14:textId="1D906B85" w:rsidR="0003532E" w:rsidRPr="00A90982" w:rsidRDefault="0003532E" w:rsidP="00A90982">
            <w:pPr>
              <w:ind w:left="291" w:hanging="291"/>
              <w:jc w:val="left"/>
              <w:rPr>
                <w:bCs/>
                <w:lang w:val="en-US"/>
              </w:rPr>
            </w:pPr>
            <w:r>
              <w:t>a</w:t>
            </w:r>
            <w:r w:rsidRPr="00A90982">
              <w:rPr>
                <w:sz w:val="24"/>
                <w:szCs w:val="24"/>
              </w:rPr>
              <w:t xml:space="preserve"> Pentingnya, indikator, contoh soal latihan</w:t>
            </w:r>
            <w:r>
              <w:t>,</w:t>
            </w:r>
            <w:r w:rsidRPr="00A90982">
              <w:rPr>
                <w:bCs/>
                <w:lang w:val="en-US"/>
              </w:rPr>
              <w:t xml:space="preserve"> perhitungan berdasarkan aturan, penalaran proporsional</w:t>
            </w:r>
          </w:p>
          <w:p w14:paraId="58F78E0D" w14:textId="4879952C" w:rsidR="0003532E" w:rsidRPr="00863378" w:rsidRDefault="0003532E" w:rsidP="00A90982">
            <w:pPr>
              <w:pStyle w:val="ListParagraph"/>
              <w:numPr>
                <w:ilvl w:val="0"/>
                <w:numId w:val="4"/>
              </w:numPr>
              <w:ind w:left="266" w:hanging="284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penalaran proporsional</w:t>
            </w:r>
          </w:p>
          <w:p w14:paraId="24EF71D5" w14:textId="0A19C4A3" w:rsidR="0003532E" w:rsidRDefault="0003532E" w:rsidP="006F71A5">
            <w:pPr>
              <w:pStyle w:val="ListParagraph"/>
              <w:ind w:left="0"/>
            </w:pPr>
          </w:p>
        </w:tc>
      </w:tr>
      <w:tr w:rsidR="00970358" w14:paraId="7DE7D269" w14:textId="77777777" w:rsidTr="00D92426">
        <w:tc>
          <w:tcPr>
            <w:tcW w:w="1457" w:type="dxa"/>
          </w:tcPr>
          <w:p w14:paraId="30D07062" w14:textId="62AF804D" w:rsidR="00970358" w:rsidRDefault="00970358" w:rsidP="00970358">
            <w:pPr>
              <w:pStyle w:val="ListParagraph"/>
              <w:spacing w:line="480" w:lineRule="auto"/>
              <w:ind w:left="0"/>
              <w:jc w:val="center"/>
            </w:pPr>
            <w:r>
              <w:t>9</w:t>
            </w:r>
            <w:r w:rsidR="0003532E">
              <w:t xml:space="preserve">, </w:t>
            </w:r>
          </w:p>
        </w:tc>
        <w:tc>
          <w:tcPr>
            <w:tcW w:w="3946" w:type="dxa"/>
          </w:tcPr>
          <w:p w14:paraId="47743FBC" w14:textId="2E683161" w:rsidR="00970358" w:rsidRDefault="0003532E" w:rsidP="0003532E">
            <w:pPr>
              <w:jc w:val="left"/>
            </w:pPr>
            <w:r>
              <w:rPr>
                <w:bCs/>
                <w:lang w:val="en-US"/>
              </w:rPr>
              <w:t xml:space="preserve">Penyajian tugas kelompok </w:t>
            </w:r>
            <w:r w:rsidR="004C2BA2">
              <w:rPr>
                <w:bCs/>
                <w:lang w:val="en-US"/>
              </w:rPr>
              <w:t>penalaran deduktif</w:t>
            </w:r>
          </w:p>
        </w:tc>
        <w:tc>
          <w:tcPr>
            <w:tcW w:w="3505" w:type="dxa"/>
          </w:tcPr>
          <w:p w14:paraId="51BDEADC" w14:textId="53EDCAC8" w:rsidR="00970358" w:rsidRDefault="00970358" w:rsidP="0003532E">
            <w:pPr>
              <w:ind w:left="149" w:hanging="149"/>
              <w:jc w:val="left"/>
            </w:pPr>
          </w:p>
        </w:tc>
      </w:tr>
      <w:tr w:rsidR="00970358" w14:paraId="5B5C8141" w14:textId="77777777" w:rsidTr="00D92426">
        <w:tc>
          <w:tcPr>
            <w:tcW w:w="1457" w:type="dxa"/>
          </w:tcPr>
          <w:p w14:paraId="417FF3D7" w14:textId="45E807FE" w:rsidR="00970358" w:rsidRDefault="0003532E" w:rsidP="00970358">
            <w:pPr>
              <w:pStyle w:val="ListParagraph"/>
              <w:spacing w:line="480" w:lineRule="auto"/>
              <w:ind w:left="0"/>
              <w:jc w:val="center"/>
            </w:pPr>
            <w:r>
              <w:t xml:space="preserve"> 1</w:t>
            </w:r>
            <w:r w:rsidR="004C2BA2">
              <w:t>0</w:t>
            </w:r>
            <w:r w:rsidR="005A56A3">
              <w:t>, 1</w:t>
            </w:r>
            <w:r w:rsidR="004C2BA2">
              <w:t>1</w:t>
            </w:r>
          </w:p>
        </w:tc>
        <w:tc>
          <w:tcPr>
            <w:tcW w:w="3946" w:type="dxa"/>
          </w:tcPr>
          <w:p w14:paraId="064F8C81" w14:textId="10914367" w:rsidR="0051788E" w:rsidRDefault="0051788E" w:rsidP="0003532E">
            <w:pPr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.</w:t>
            </w:r>
          </w:p>
          <w:p w14:paraId="5D8F8C1A" w14:textId="29A21965" w:rsidR="0003532E" w:rsidRPr="005A56A3" w:rsidRDefault="0003532E" w:rsidP="005A56A3">
            <w:pPr>
              <w:jc w:val="left"/>
              <w:rPr>
                <w:bCs/>
                <w:lang w:val="en-US"/>
              </w:rPr>
            </w:pPr>
            <w:r w:rsidRPr="005A56A3">
              <w:rPr>
                <w:bCs/>
                <w:lang w:val="en-US"/>
              </w:rPr>
              <w:t xml:space="preserve">Berpikir kreatif dan  </w:t>
            </w:r>
            <w:r w:rsidR="005A56A3">
              <w:rPr>
                <w:bCs/>
                <w:lang w:val="en-US"/>
              </w:rPr>
              <w:t xml:space="preserve">kritis </w:t>
            </w:r>
            <w:r w:rsidRPr="005A56A3">
              <w:rPr>
                <w:bCs/>
                <w:lang w:val="en-US"/>
              </w:rPr>
              <w:t>matematis</w:t>
            </w:r>
          </w:p>
          <w:p w14:paraId="5B3EE318" w14:textId="77777777" w:rsidR="00D92426" w:rsidRDefault="00D92426" w:rsidP="0051788E">
            <w:pPr>
              <w:ind w:left="266" w:hanging="266"/>
              <w:jc w:val="left"/>
              <w:rPr>
                <w:bCs/>
                <w:lang w:val="en-US"/>
              </w:rPr>
            </w:pPr>
          </w:p>
          <w:p w14:paraId="64BA55F2" w14:textId="1601CD49" w:rsidR="00970358" w:rsidRDefault="00970358" w:rsidP="0003532E">
            <w:pPr>
              <w:ind w:left="266" w:hanging="266"/>
              <w:jc w:val="left"/>
            </w:pPr>
          </w:p>
        </w:tc>
        <w:tc>
          <w:tcPr>
            <w:tcW w:w="3505" w:type="dxa"/>
          </w:tcPr>
          <w:p w14:paraId="50D95ACB" w14:textId="1F34E2AB" w:rsidR="00970358" w:rsidRDefault="00D92426" w:rsidP="00D92426">
            <w:pPr>
              <w:pStyle w:val="ListParagraph"/>
              <w:ind w:left="291" w:hanging="291"/>
              <w:rPr>
                <w:bCs/>
                <w:lang w:val="en-US"/>
              </w:rPr>
            </w:pPr>
            <w:r>
              <w:rPr>
                <w:sz w:val="24"/>
                <w:szCs w:val="24"/>
              </w:rPr>
              <w:t>.</w:t>
            </w:r>
            <w:r w:rsidRPr="0051788E">
              <w:rPr>
                <w:sz w:val="24"/>
                <w:szCs w:val="24"/>
              </w:rPr>
              <w:t>Pentingnya, indikator, con-toh soal latihan</w:t>
            </w:r>
            <w:r>
              <w:rPr>
                <w:bCs/>
                <w:lang w:val="en-US"/>
              </w:rPr>
              <w:t xml:space="preserve"> Berpikir </w:t>
            </w:r>
            <w:r w:rsidR="0003532E">
              <w:rPr>
                <w:bCs/>
                <w:lang w:val="en-US"/>
              </w:rPr>
              <w:t>kr</w:t>
            </w:r>
            <w:r w:rsidR="005A56A3">
              <w:rPr>
                <w:bCs/>
                <w:lang w:val="en-US"/>
              </w:rPr>
              <w:t>e</w:t>
            </w:r>
            <w:r w:rsidR="0003532E">
              <w:rPr>
                <w:bCs/>
                <w:lang w:val="en-US"/>
              </w:rPr>
              <w:t xml:space="preserve">atif dan </w:t>
            </w:r>
            <w:r>
              <w:rPr>
                <w:bCs/>
                <w:lang w:val="en-US"/>
              </w:rPr>
              <w:t>kritis matematis</w:t>
            </w:r>
          </w:p>
          <w:p w14:paraId="5B8012C2" w14:textId="188E4FB2" w:rsidR="00D92426" w:rsidRDefault="00D92426" w:rsidP="0003532E">
            <w:pPr>
              <w:jc w:val="left"/>
            </w:pPr>
          </w:p>
        </w:tc>
      </w:tr>
      <w:tr w:rsidR="0003532E" w14:paraId="09FA2D8F" w14:textId="77777777" w:rsidTr="00D92426">
        <w:tc>
          <w:tcPr>
            <w:tcW w:w="1457" w:type="dxa"/>
          </w:tcPr>
          <w:p w14:paraId="7BD0AE66" w14:textId="735A1A14" w:rsidR="0003532E" w:rsidRDefault="005A56A3" w:rsidP="00970358">
            <w:pPr>
              <w:pStyle w:val="ListParagraph"/>
              <w:spacing w:line="480" w:lineRule="auto"/>
              <w:ind w:left="0"/>
              <w:jc w:val="center"/>
            </w:pPr>
            <w:r>
              <w:t>1</w:t>
            </w:r>
            <w:r w:rsidR="004C2BA2">
              <w:t>2</w:t>
            </w:r>
          </w:p>
        </w:tc>
        <w:tc>
          <w:tcPr>
            <w:tcW w:w="3946" w:type="dxa"/>
          </w:tcPr>
          <w:p w14:paraId="0FBF6C14" w14:textId="2C30C162" w:rsidR="0003532E" w:rsidRDefault="005A56A3" w:rsidP="004C2BA2">
            <w:pPr>
              <w:rPr>
                <w:bCs/>
                <w:lang w:val="en-US"/>
              </w:rPr>
            </w:pPr>
            <w:r>
              <w:t xml:space="preserve">Diskusi umum menyusun </w:t>
            </w:r>
            <w:r w:rsidR="004C2BA2">
              <w:t xml:space="preserve">tugas individual dan tugas kelompok </w:t>
            </w:r>
          </w:p>
        </w:tc>
        <w:tc>
          <w:tcPr>
            <w:tcW w:w="3505" w:type="dxa"/>
          </w:tcPr>
          <w:p w14:paraId="3DA1F9D5" w14:textId="029E26F5" w:rsidR="0003532E" w:rsidRDefault="005A56A3" w:rsidP="00D92426">
            <w:pPr>
              <w:pStyle w:val="ListParagraph"/>
              <w:ind w:left="291" w:hanging="2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Seluruh hardskill matematis </w:t>
            </w:r>
          </w:p>
        </w:tc>
      </w:tr>
      <w:tr w:rsidR="005A56A3" w14:paraId="35DC310F" w14:textId="77777777" w:rsidTr="00D92426">
        <w:tc>
          <w:tcPr>
            <w:tcW w:w="1457" w:type="dxa"/>
          </w:tcPr>
          <w:p w14:paraId="5DB27DDF" w14:textId="7B2854D7" w:rsidR="005A56A3" w:rsidRDefault="004C2BA2" w:rsidP="005A56A3">
            <w:pPr>
              <w:pStyle w:val="ListParagraph"/>
              <w:spacing w:line="480" w:lineRule="auto"/>
              <w:ind w:left="0"/>
              <w:jc w:val="center"/>
            </w:pPr>
            <w:r>
              <w:t>13</w:t>
            </w:r>
          </w:p>
        </w:tc>
        <w:tc>
          <w:tcPr>
            <w:tcW w:w="3946" w:type="dxa"/>
          </w:tcPr>
          <w:p w14:paraId="2393B353" w14:textId="6C75ADFF" w:rsidR="005A56A3" w:rsidRDefault="004C2BA2" w:rsidP="005A56A3">
            <w:pPr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Konsultasi Tugas Kelompok </w:t>
            </w:r>
          </w:p>
        </w:tc>
        <w:tc>
          <w:tcPr>
            <w:tcW w:w="3505" w:type="dxa"/>
          </w:tcPr>
          <w:p w14:paraId="74532C6C" w14:textId="1DD1F284" w:rsidR="005A56A3" w:rsidRDefault="005A56A3" w:rsidP="005A56A3">
            <w:pPr>
              <w:pStyle w:val="ListParagraph"/>
              <w:ind w:left="291" w:hanging="2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Seluruh hardskill matematis </w:t>
            </w:r>
          </w:p>
        </w:tc>
      </w:tr>
      <w:tr w:rsidR="005A56A3" w14:paraId="63831305" w14:textId="77777777" w:rsidTr="00D92426">
        <w:tc>
          <w:tcPr>
            <w:tcW w:w="1457" w:type="dxa"/>
          </w:tcPr>
          <w:p w14:paraId="4A0C1EC0" w14:textId="2EF2CA95" w:rsidR="005A56A3" w:rsidRDefault="005A56A3" w:rsidP="005A56A3">
            <w:pPr>
              <w:pStyle w:val="ListParagraph"/>
              <w:spacing w:line="480" w:lineRule="auto"/>
              <w:ind w:left="0"/>
              <w:jc w:val="center"/>
            </w:pPr>
            <w:r>
              <w:t>1</w:t>
            </w:r>
            <w:r w:rsidR="004C2BA2">
              <w:t>4</w:t>
            </w:r>
          </w:p>
        </w:tc>
        <w:tc>
          <w:tcPr>
            <w:tcW w:w="3946" w:type="dxa"/>
          </w:tcPr>
          <w:p w14:paraId="4E047DA5" w14:textId="00FA553A" w:rsidR="005A56A3" w:rsidRDefault="004C2BA2" w:rsidP="005A56A3">
            <w:pPr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Konsultasi Tugas Individu </w:t>
            </w:r>
            <w:r w:rsidR="005A56A3">
              <w:rPr>
                <w:bCs/>
                <w:lang w:val="en-US"/>
              </w:rPr>
              <w:t xml:space="preserve"> </w:t>
            </w:r>
          </w:p>
        </w:tc>
        <w:tc>
          <w:tcPr>
            <w:tcW w:w="3505" w:type="dxa"/>
          </w:tcPr>
          <w:p w14:paraId="1D55113D" w14:textId="2A5F8D04" w:rsidR="005A56A3" w:rsidRDefault="005A56A3" w:rsidP="005A56A3">
            <w:pPr>
              <w:pStyle w:val="ListParagraph"/>
              <w:ind w:left="291" w:hanging="2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Seluruh hardskill matematis</w:t>
            </w:r>
          </w:p>
        </w:tc>
      </w:tr>
      <w:tr w:rsidR="004C2BA2" w14:paraId="20BDE369" w14:textId="77777777" w:rsidTr="00D92426">
        <w:tc>
          <w:tcPr>
            <w:tcW w:w="1457" w:type="dxa"/>
          </w:tcPr>
          <w:p w14:paraId="1AC34AF3" w14:textId="104C1C50" w:rsidR="004C2BA2" w:rsidRDefault="004C2BA2" w:rsidP="005A56A3">
            <w:pPr>
              <w:pStyle w:val="ListParagraph"/>
              <w:spacing w:line="480" w:lineRule="auto"/>
              <w:ind w:left="0"/>
              <w:jc w:val="center"/>
            </w:pPr>
            <w:r>
              <w:t>15.</w:t>
            </w:r>
          </w:p>
        </w:tc>
        <w:tc>
          <w:tcPr>
            <w:tcW w:w="3946" w:type="dxa"/>
          </w:tcPr>
          <w:p w14:paraId="511F1C90" w14:textId="22475C00" w:rsidR="004C2BA2" w:rsidRDefault="004C2BA2" w:rsidP="005A56A3">
            <w:pPr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Diskusi seluruh materi sebagai persiapan UAS</w:t>
            </w:r>
          </w:p>
        </w:tc>
        <w:tc>
          <w:tcPr>
            <w:tcW w:w="3505" w:type="dxa"/>
          </w:tcPr>
          <w:p w14:paraId="31979F0F" w14:textId="102FC6C0" w:rsidR="004C2BA2" w:rsidRDefault="004C2BA2" w:rsidP="005A56A3">
            <w:pPr>
              <w:pStyle w:val="ListParagraph"/>
              <w:ind w:left="291" w:hanging="2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Seluruh hardskill matematis</w:t>
            </w:r>
          </w:p>
        </w:tc>
      </w:tr>
      <w:tr w:rsidR="004C2BA2" w14:paraId="41C5C540" w14:textId="77777777" w:rsidTr="00D92426">
        <w:tc>
          <w:tcPr>
            <w:tcW w:w="1457" w:type="dxa"/>
          </w:tcPr>
          <w:p w14:paraId="7744A4DB" w14:textId="65D61F22" w:rsidR="004C2BA2" w:rsidRDefault="004C2BA2" w:rsidP="005A56A3">
            <w:pPr>
              <w:pStyle w:val="ListParagraph"/>
              <w:spacing w:line="480" w:lineRule="auto"/>
              <w:ind w:left="0"/>
              <w:jc w:val="center"/>
            </w:pPr>
            <w:r>
              <w:t>16</w:t>
            </w:r>
          </w:p>
        </w:tc>
        <w:tc>
          <w:tcPr>
            <w:tcW w:w="3946" w:type="dxa"/>
          </w:tcPr>
          <w:p w14:paraId="1F7555BB" w14:textId="0172E604" w:rsidR="004C2BA2" w:rsidRDefault="004C2BA2" w:rsidP="005A56A3">
            <w:pPr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UAS</w:t>
            </w:r>
          </w:p>
        </w:tc>
        <w:tc>
          <w:tcPr>
            <w:tcW w:w="3505" w:type="dxa"/>
          </w:tcPr>
          <w:p w14:paraId="73669742" w14:textId="6319917A" w:rsidR="004C2BA2" w:rsidRDefault="004C2BA2" w:rsidP="005A56A3">
            <w:pPr>
              <w:pStyle w:val="ListParagraph"/>
              <w:ind w:left="291" w:hanging="2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Seluruh hardskill matematis</w:t>
            </w:r>
          </w:p>
        </w:tc>
      </w:tr>
    </w:tbl>
    <w:p w14:paraId="711B77A0" w14:textId="45C93ACC" w:rsidR="00D92426" w:rsidRDefault="00D92426"/>
    <w:p w14:paraId="53E17FBF" w14:textId="29806CB8" w:rsidR="00D92426" w:rsidRDefault="00D92426"/>
    <w:p w14:paraId="3ED7992C" w14:textId="77777777" w:rsidR="001D6AAF" w:rsidRDefault="001D6AAF"/>
    <w:p w14:paraId="5973DAFC" w14:textId="63611D51" w:rsidR="005D48B1" w:rsidRDefault="005D48B1" w:rsidP="006F71A5">
      <w:pPr>
        <w:pStyle w:val="ListParagraph"/>
      </w:pPr>
    </w:p>
    <w:p w14:paraId="1FAE928E" w14:textId="07391B2B" w:rsidR="005A56A3" w:rsidRDefault="005A56A3" w:rsidP="006F71A5">
      <w:pPr>
        <w:pStyle w:val="ListParagraph"/>
      </w:pPr>
    </w:p>
    <w:p w14:paraId="34D40256" w14:textId="446A5C2F" w:rsidR="005A56A3" w:rsidRDefault="005A56A3" w:rsidP="006F71A5">
      <w:pPr>
        <w:pStyle w:val="ListParagraph"/>
      </w:pPr>
    </w:p>
    <w:p w14:paraId="3F5F40BB" w14:textId="44430E9D" w:rsidR="005A56A3" w:rsidRDefault="005A56A3" w:rsidP="006F71A5">
      <w:pPr>
        <w:pStyle w:val="ListParagraph"/>
      </w:pPr>
    </w:p>
    <w:p w14:paraId="5B947E37" w14:textId="6ABAF45F" w:rsidR="005A56A3" w:rsidRDefault="005A56A3" w:rsidP="006F71A5">
      <w:pPr>
        <w:pStyle w:val="ListParagraph"/>
      </w:pPr>
    </w:p>
    <w:p w14:paraId="213DCC09" w14:textId="5AC941D8" w:rsidR="005A56A3" w:rsidRDefault="005A56A3" w:rsidP="006F71A5">
      <w:pPr>
        <w:pStyle w:val="ListParagraph"/>
      </w:pPr>
    </w:p>
    <w:p w14:paraId="75EFEDBB" w14:textId="10801F37" w:rsidR="005A56A3" w:rsidRDefault="005A56A3" w:rsidP="006F71A5">
      <w:pPr>
        <w:pStyle w:val="ListParagraph"/>
      </w:pPr>
    </w:p>
    <w:p w14:paraId="1E3A3342" w14:textId="39CD403F" w:rsidR="005A56A3" w:rsidRDefault="005A56A3" w:rsidP="006F71A5">
      <w:pPr>
        <w:pStyle w:val="ListParagraph"/>
      </w:pPr>
    </w:p>
    <w:p w14:paraId="12267F7D" w14:textId="69F5A6A4" w:rsidR="005A56A3" w:rsidRDefault="005A56A3" w:rsidP="006F71A5">
      <w:pPr>
        <w:pStyle w:val="ListParagraph"/>
      </w:pPr>
    </w:p>
    <w:p w14:paraId="1006BF51" w14:textId="77777777" w:rsidR="005A56A3" w:rsidRDefault="005A56A3" w:rsidP="006F71A5">
      <w:pPr>
        <w:pStyle w:val="ListParagraph"/>
      </w:pPr>
    </w:p>
    <w:p w14:paraId="57424BD9" w14:textId="2564B653" w:rsidR="0095275C" w:rsidRDefault="0095275C" w:rsidP="006F71A5">
      <w:pPr>
        <w:pStyle w:val="ListParagraph"/>
      </w:pPr>
    </w:p>
    <w:p w14:paraId="23B3569C" w14:textId="626EAEB5" w:rsidR="0095275C" w:rsidRPr="0095275C" w:rsidRDefault="0095275C" w:rsidP="0095275C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95275C">
        <w:rPr>
          <w:b/>
          <w:bCs/>
          <w:sz w:val="24"/>
          <w:szCs w:val="24"/>
        </w:rPr>
        <w:t>Rancangan Tugas Mahasiswa</w:t>
      </w:r>
    </w:p>
    <w:p w14:paraId="5F40649B" w14:textId="55AA75FA" w:rsidR="0095275C" w:rsidRDefault="0095275C" w:rsidP="0095275C">
      <w:pPr>
        <w:pStyle w:val="ListParagraph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3118"/>
        <w:gridCol w:w="993"/>
        <w:gridCol w:w="708"/>
        <w:gridCol w:w="1560"/>
        <w:gridCol w:w="702"/>
      </w:tblGrid>
      <w:tr w:rsidR="0095275C" w14:paraId="59337906" w14:textId="77777777" w:rsidTr="005347DD">
        <w:tc>
          <w:tcPr>
            <w:tcW w:w="8908" w:type="dxa"/>
            <w:gridSpan w:val="6"/>
          </w:tcPr>
          <w:p w14:paraId="0018F9CA" w14:textId="0B47BCE3" w:rsidR="0095275C" w:rsidRDefault="0095275C" w:rsidP="0095275C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RENCANA  TUGAS MAHASISWA</w:t>
            </w:r>
          </w:p>
        </w:tc>
      </w:tr>
      <w:tr w:rsidR="0095275C" w14:paraId="5CE24AF7" w14:textId="77777777" w:rsidTr="002D5CC9">
        <w:tc>
          <w:tcPr>
            <w:tcW w:w="1827" w:type="dxa"/>
          </w:tcPr>
          <w:p w14:paraId="26B6AF54" w14:textId="6CF4C630" w:rsidR="0095275C" w:rsidRPr="0095275C" w:rsidRDefault="0095275C" w:rsidP="0095275C">
            <w:pPr>
              <w:pStyle w:val="ListParagraph"/>
              <w:ind w:left="0"/>
              <w:rPr>
                <w:sz w:val="24"/>
                <w:szCs w:val="24"/>
              </w:rPr>
            </w:pPr>
            <w:r w:rsidRPr="0095275C">
              <w:rPr>
                <w:sz w:val="24"/>
                <w:szCs w:val="24"/>
              </w:rPr>
              <w:t>Mata Kuliah</w:t>
            </w:r>
          </w:p>
        </w:tc>
        <w:tc>
          <w:tcPr>
            <w:tcW w:w="7081" w:type="dxa"/>
            <w:gridSpan w:val="5"/>
          </w:tcPr>
          <w:p w14:paraId="67D476E6" w14:textId="2FF91237" w:rsidR="0095275C" w:rsidRPr="0095275C" w:rsidRDefault="0095275C" w:rsidP="0095275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95275C">
              <w:rPr>
                <w:sz w:val="24"/>
                <w:szCs w:val="24"/>
              </w:rPr>
              <w:t>Proses Berpikir Matematis</w:t>
            </w:r>
          </w:p>
        </w:tc>
      </w:tr>
      <w:tr w:rsidR="0095275C" w14:paraId="11C7A6C4" w14:textId="77777777" w:rsidTr="002D5CC9">
        <w:tc>
          <w:tcPr>
            <w:tcW w:w="1827" w:type="dxa"/>
          </w:tcPr>
          <w:p w14:paraId="7062D7C5" w14:textId="19DF6633" w:rsidR="0095275C" w:rsidRPr="0095275C" w:rsidRDefault="0095275C" w:rsidP="0095275C">
            <w:pPr>
              <w:pStyle w:val="ListParagraph"/>
              <w:ind w:left="0"/>
              <w:rPr>
                <w:sz w:val="24"/>
                <w:szCs w:val="24"/>
              </w:rPr>
            </w:pPr>
            <w:r w:rsidRPr="0095275C">
              <w:rPr>
                <w:sz w:val="24"/>
                <w:szCs w:val="24"/>
              </w:rPr>
              <w:t>Dosen Pengampu</w:t>
            </w:r>
          </w:p>
        </w:tc>
        <w:tc>
          <w:tcPr>
            <w:tcW w:w="7081" w:type="dxa"/>
            <w:gridSpan w:val="5"/>
          </w:tcPr>
          <w:p w14:paraId="11054228" w14:textId="38B2942F" w:rsidR="0095275C" w:rsidRPr="0095275C" w:rsidRDefault="0095275C" w:rsidP="0095275C">
            <w:pPr>
              <w:pStyle w:val="ListParagraph"/>
              <w:ind w:left="0"/>
              <w:rPr>
                <w:sz w:val="24"/>
                <w:szCs w:val="24"/>
              </w:rPr>
            </w:pPr>
            <w:r w:rsidRPr="0095275C">
              <w:rPr>
                <w:sz w:val="24"/>
                <w:szCs w:val="24"/>
              </w:rPr>
              <w:t>Prof. Dr. Utari Sumarmo</w:t>
            </w:r>
          </w:p>
        </w:tc>
      </w:tr>
      <w:tr w:rsidR="0095275C" w14:paraId="40B53F5C" w14:textId="77777777" w:rsidTr="002D5CC9">
        <w:tc>
          <w:tcPr>
            <w:tcW w:w="1827" w:type="dxa"/>
          </w:tcPr>
          <w:p w14:paraId="33556374" w14:textId="3070C27E" w:rsidR="0095275C" w:rsidRPr="0095275C" w:rsidRDefault="0095275C" w:rsidP="0095275C">
            <w:pPr>
              <w:pStyle w:val="ListParagraph"/>
              <w:ind w:left="0"/>
              <w:rPr>
                <w:sz w:val="24"/>
                <w:szCs w:val="24"/>
              </w:rPr>
            </w:pPr>
            <w:r w:rsidRPr="0095275C">
              <w:rPr>
                <w:sz w:val="24"/>
                <w:szCs w:val="24"/>
              </w:rPr>
              <w:t>Kode MK</w:t>
            </w:r>
          </w:p>
        </w:tc>
        <w:tc>
          <w:tcPr>
            <w:tcW w:w="3118" w:type="dxa"/>
          </w:tcPr>
          <w:p w14:paraId="2C9B0901" w14:textId="77777777" w:rsidR="001D6AAF" w:rsidRPr="005E6DE6" w:rsidRDefault="001D6AAF" w:rsidP="001D6AAF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sz w:val="24"/>
                <w:szCs w:val="24"/>
              </w:rPr>
            </w:pPr>
            <w:r w:rsidRPr="00EC48E8">
              <w:rPr>
                <w:color w:val="000000"/>
              </w:rPr>
              <w:t>42102833105</w:t>
            </w:r>
          </w:p>
          <w:p w14:paraId="6DD52018" w14:textId="77777777" w:rsidR="0095275C" w:rsidRPr="0095275C" w:rsidRDefault="0095275C" w:rsidP="0095275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43D3973" w14:textId="0A6546C5" w:rsidR="0095275C" w:rsidRPr="0095275C" w:rsidRDefault="0095275C" w:rsidP="0095275C">
            <w:pPr>
              <w:pStyle w:val="ListParagraph"/>
              <w:ind w:left="0"/>
              <w:rPr>
                <w:sz w:val="24"/>
                <w:szCs w:val="24"/>
              </w:rPr>
            </w:pPr>
            <w:r w:rsidRPr="0095275C">
              <w:rPr>
                <w:sz w:val="24"/>
                <w:szCs w:val="24"/>
              </w:rPr>
              <w:t>SKS</w:t>
            </w:r>
          </w:p>
        </w:tc>
        <w:tc>
          <w:tcPr>
            <w:tcW w:w="708" w:type="dxa"/>
          </w:tcPr>
          <w:p w14:paraId="5BD1A6A6" w14:textId="6A76C0F8" w:rsidR="0095275C" w:rsidRPr="008233E1" w:rsidRDefault="008233E1" w:rsidP="0095275C">
            <w:pPr>
              <w:pStyle w:val="ListParagraph"/>
              <w:ind w:left="0"/>
              <w:rPr>
                <w:sz w:val="24"/>
                <w:szCs w:val="24"/>
              </w:rPr>
            </w:pPr>
            <w:r w:rsidRPr="008233E1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4F31F26" w14:textId="3DDED39C" w:rsidR="0095275C" w:rsidRPr="008233E1" w:rsidRDefault="008233E1" w:rsidP="0095275C">
            <w:pPr>
              <w:pStyle w:val="ListParagraph"/>
              <w:ind w:left="0"/>
              <w:rPr>
                <w:sz w:val="24"/>
                <w:szCs w:val="24"/>
              </w:rPr>
            </w:pPr>
            <w:r w:rsidRPr="008233E1">
              <w:rPr>
                <w:sz w:val="24"/>
                <w:szCs w:val="24"/>
              </w:rPr>
              <w:t xml:space="preserve">Semester </w:t>
            </w:r>
          </w:p>
        </w:tc>
        <w:tc>
          <w:tcPr>
            <w:tcW w:w="702" w:type="dxa"/>
          </w:tcPr>
          <w:p w14:paraId="4DFEBD69" w14:textId="2868D47A" w:rsidR="0095275C" w:rsidRDefault="008233E1" w:rsidP="0095275C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D5CC9" w14:paraId="688F5C90" w14:textId="77777777" w:rsidTr="001938B8">
        <w:tc>
          <w:tcPr>
            <w:tcW w:w="8908" w:type="dxa"/>
            <w:gridSpan w:val="6"/>
          </w:tcPr>
          <w:p w14:paraId="3106AFB4" w14:textId="3C454AD8" w:rsidR="002D5CC9" w:rsidRPr="008233E1" w:rsidRDefault="002D5CC9" w:rsidP="008233E1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8233E1">
              <w:rPr>
                <w:sz w:val="24"/>
                <w:szCs w:val="24"/>
              </w:rPr>
              <w:t>Bentuk Tugas</w:t>
            </w:r>
          </w:p>
        </w:tc>
      </w:tr>
      <w:tr w:rsidR="002D5CC9" w14:paraId="6BD9A22A" w14:textId="77777777" w:rsidTr="006A6A2C">
        <w:tc>
          <w:tcPr>
            <w:tcW w:w="8908" w:type="dxa"/>
            <w:gridSpan w:val="6"/>
          </w:tcPr>
          <w:p w14:paraId="00162016" w14:textId="3FBAA9F2" w:rsidR="002D5CC9" w:rsidRPr="008233E1" w:rsidRDefault="002D5CC9" w:rsidP="002D5CC9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0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Kelompok dan 2. Tugas individual</w:t>
            </w:r>
          </w:p>
        </w:tc>
      </w:tr>
      <w:tr w:rsidR="00BB72FC" w14:paraId="1DEABC19" w14:textId="77777777" w:rsidTr="006A6A2C">
        <w:tc>
          <w:tcPr>
            <w:tcW w:w="8908" w:type="dxa"/>
            <w:gridSpan w:val="6"/>
          </w:tcPr>
          <w:p w14:paraId="103BDB7D" w14:textId="77777777" w:rsidR="00BB72FC" w:rsidRPr="00BB72FC" w:rsidRDefault="00BB72FC" w:rsidP="00BB72FC">
            <w:pPr>
              <w:rPr>
                <w:b/>
                <w:bCs/>
                <w:sz w:val="24"/>
                <w:szCs w:val="24"/>
              </w:rPr>
            </w:pPr>
            <w:r w:rsidRPr="00BB72FC">
              <w:rPr>
                <w:b/>
                <w:bCs/>
                <w:sz w:val="24"/>
                <w:szCs w:val="24"/>
              </w:rPr>
              <w:t>Sub- Capaian Pembelajaran Mata Kuliah:</w:t>
            </w:r>
          </w:p>
          <w:p w14:paraId="1D3BBAB6" w14:textId="77777777" w:rsidR="00BB72FC" w:rsidRDefault="00BB72FC" w:rsidP="00BB72FC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Mampu menyusun butir soal latihan kemampaun matematika tertentu dan menyajikannya di forum diskusi kelas pembelajaran online (tugas kelompok)</w:t>
            </w:r>
          </w:p>
          <w:p w14:paraId="4EDA0B27" w14:textId="26FA7421" w:rsidR="00BB72FC" w:rsidRPr="00BB72FC" w:rsidRDefault="00BB72FC" w:rsidP="00BB72FC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Mampu menyusun bahasan tentang kemampuan matematika tertentu dan menyajikannya dalam bentuk makalah resmi sesuai aturan penulisan yang baku.</w:t>
            </w:r>
          </w:p>
        </w:tc>
      </w:tr>
      <w:tr w:rsidR="00BB72FC" w14:paraId="4A16D8A1" w14:textId="77777777" w:rsidTr="006A6A2C">
        <w:tc>
          <w:tcPr>
            <w:tcW w:w="8908" w:type="dxa"/>
            <w:gridSpan w:val="6"/>
          </w:tcPr>
          <w:p w14:paraId="20FAA19D" w14:textId="61B773A2" w:rsidR="00BB72FC" w:rsidRPr="00BB72FC" w:rsidRDefault="00BB72FC" w:rsidP="00BB72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Deskripsi:</w:t>
            </w:r>
          </w:p>
        </w:tc>
      </w:tr>
      <w:tr w:rsidR="002D5CC9" w14:paraId="2525AEB4" w14:textId="77777777" w:rsidTr="00283963">
        <w:trPr>
          <w:trHeight w:val="838"/>
        </w:trPr>
        <w:tc>
          <w:tcPr>
            <w:tcW w:w="8908" w:type="dxa"/>
            <w:gridSpan w:val="6"/>
          </w:tcPr>
          <w:p w14:paraId="0ED9FAB7" w14:textId="39A1E4C6" w:rsidR="002D5CC9" w:rsidRPr="008233E1" w:rsidRDefault="002D5CC9" w:rsidP="005949A3">
            <w:pPr>
              <w:pStyle w:val="ListParagraph"/>
              <w:numPr>
                <w:ilvl w:val="0"/>
                <w:numId w:val="13"/>
              </w:numPr>
              <w:ind w:left="304" w:hanging="283"/>
              <w:rPr>
                <w:sz w:val="24"/>
                <w:szCs w:val="24"/>
              </w:rPr>
            </w:pPr>
            <w:r w:rsidRPr="00D95819">
              <w:rPr>
                <w:b/>
                <w:bCs/>
                <w:sz w:val="24"/>
                <w:szCs w:val="24"/>
              </w:rPr>
              <w:t>Tugas Kelompok</w:t>
            </w:r>
            <w:r>
              <w:rPr>
                <w:sz w:val="24"/>
                <w:szCs w:val="24"/>
              </w:rPr>
              <w:t xml:space="preserve">: (mahasiswa dikelompokkan </w:t>
            </w:r>
            <w:r w:rsidR="005949A3">
              <w:rPr>
                <w:sz w:val="24"/>
                <w:szCs w:val="24"/>
              </w:rPr>
              <w:t>a’ 4 orang</w:t>
            </w:r>
          </w:p>
          <w:p w14:paraId="78FF2377" w14:textId="0C8C7A6D" w:rsidR="005949A3" w:rsidRDefault="005949A3" w:rsidP="0095275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Judul  : Kemampuan matematis, Indikator, Butir Soal, dan Penyelesaiannya</w:t>
            </w:r>
          </w:p>
          <w:p w14:paraId="5B73F121" w14:textId="4F1C9FF7" w:rsidR="002D5CC9" w:rsidRDefault="005949A3" w:rsidP="0095275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D5CC9" w:rsidRPr="008233E1">
              <w:rPr>
                <w:sz w:val="24"/>
                <w:szCs w:val="24"/>
              </w:rPr>
              <w:t xml:space="preserve">Tugas </w:t>
            </w:r>
            <w:r w:rsidR="002D5CC9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a.</w:t>
            </w:r>
            <w:r w:rsidR="002D5CC9">
              <w:rPr>
                <w:sz w:val="24"/>
                <w:szCs w:val="24"/>
              </w:rPr>
              <w:t>Mengidentifikasi dan memilih indikator tiap kemampuan matematik,</w:t>
            </w:r>
          </w:p>
          <w:p w14:paraId="5578BD74" w14:textId="0584E8EC" w:rsidR="005949A3" w:rsidRDefault="005949A3" w:rsidP="0095275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b.Menyusun but</w:t>
            </w:r>
            <w:r w:rsidR="00261C3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 latihan soal dalam konten Matematika SM;</w:t>
            </w:r>
          </w:p>
          <w:p w14:paraId="4A3DB40B" w14:textId="5FF35355" w:rsidR="000F0883" w:rsidRDefault="005949A3" w:rsidP="00261C38">
            <w:pPr>
              <w:pStyle w:val="ListParagraph"/>
              <w:ind w:left="1438" w:hanging="1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c.Menyelesaikannya dan menyajikan di Diskusi Kelas (Pembel</w:t>
            </w:r>
            <w:r w:rsidR="00261C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online)</w:t>
            </w:r>
          </w:p>
          <w:p w14:paraId="2B0D352C" w14:textId="0199A54F" w:rsidR="002D5CC9" w:rsidRDefault="000F0883" w:rsidP="000F0883">
            <w:pPr>
              <w:pStyle w:val="ListParagraph"/>
              <w:ind w:left="1438" w:hanging="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d. Tugas disajikan dalam forum diskusi kelas perkuliahan</w:t>
            </w:r>
            <w:r w:rsidR="002D5CC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(online)</w:t>
            </w:r>
          </w:p>
          <w:p w14:paraId="4CB86FDB" w14:textId="77777777" w:rsidR="0065115F" w:rsidRDefault="0065115F" w:rsidP="000F0883">
            <w:pPr>
              <w:pStyle w:val="ListParagraph"/>
              <w:ind w:left="1438" w:hanging="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e. Nilai Tugas Kelompok (TK)</w:t>
            </w:r>
          </w:p>
          <w:p w14:paraId="14F564B8" w14:textId="2A424E09" w:rsidR="00261C38" w:rsidRPr="008233E1" w:rsidRDefault="00261C38" w:rsidP="000F0883">
            <w:pPr>
              <w:pStyle w:val="ListParagraph"/>
              <w:ind w:left="1438" w:hanging="1417"/>
              <w:rPr>
                <w:sz w:val="24"/>
                <w:szCs w:val="24"/>
              </w:rPr>
            </w:pPr>
          </w:p>
        </w:tc>
      </w:tr>
      <w:tr w:rsidR="00D95819" w14:paraId="3B154F36" w14:textId="77777777" w:rsidTr="00283963">
        <w:trPr>
          <w:trHeight w:val="838"/>
        </w:trPr>
        <w:tc>
          <w:tcPr>
            <w:tcW w:w="8908" w:type="dxa"/>
            <w:gridSpan w:val="6"/>
          </w:tcPr>
          <w:p w14:paraId="0F907AAF" w14:textId="77777777" w:rsidR="00D95819" w:rsidRPr="0065115F" w:rsidRDefault="00D95819" w:rsidP="00D95819">
            <w:pPr>
              <w:pStyle w:val="ListParagraph"/>
              <w:numPr>
                <w:ilvl w:val="0"/>
                <w:numId w:val="13"/>
              </w:numPr>
              <w:ind w:left="304" w:hanging="283"/>
              <w:rPr>
                <w:b/>
                <w:bCs/>
                <w:sz w:val="24"/>
                <w:szCs w:val="24"/>
              </w:rPr>
            </w:pPr>
            <w:r w:rsidRPr="0065115F">
              <w:rPr>
                <w:b/>
                <w:bCs/>
                <w:sz w:val="24"/>
                <w:szCs w:val="24"/>
              </w:rPr>
              <w:t>Tugas Individu</w:t>
            </w:r>
          </w:p>
          <w:p w14:paraId="34BF4B0A" w14:textId="77777777" w:rsidR="00D95819" w:rsidRDefault="00D95819" w:rsidP="00D9581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Mahasiswa memilih satu kemampuan matematika tertentu (mathematical hardskill) atas persetujuan dosen Pengampu</w:t>
            </w:r>
          </w:p>
          <w:p w14:paraId="29AE92B4" w14:textId="77777777" w:rsidR="00D95819" w:rsidRDefault="00D95819" w:rsidP="00D9581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Mengembangkan kemampuan tersebut mulai dari pentingnya penguasaan kemampuan tsh untuk siswa SM dan mdisajikan dalam bentuk makalh resmi sesuai kaidah penulisan makalah.</w:t>
            </w:r>
          </w:p>
          <w:p w14:paraId="293ED597" w14:textId="77777777" w:rsidR="00D95819" w:rsidRDefault="00D95819" w:rsidP="00D9581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Mengidentifikasi indikatornya dan menyusun seperangkat tes berkenaan dengan kemampuan tersebut  dalam serangkaian konten matematika SM jenjang kelas tertentu</w:t>
            </w:r>
          </w:p>
          <w:p w14:paraId="6A94BF4B" w14:textId="77777777" w:rsidR="00D95819" w:rsidRDefault="00D95819" w:rsidP="00D9581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 disusun dalam bentuk Tabel Kisi-kisi Tes  yang memuat: </w:t>
            </w:r>
          </w:p>
          <w:p w14:paraId="677B9E59" w14:textId="77777777" w:rsidR="00D95819" w:rsidRDefault="00D95819" w:rsidP="00D95819">
            <w:pPr>
              <w:pStyle w:val="ListParagraph"/>
              <w:numPr>
                <w:ilvl w:val="0"/>
                <w:numId w:val="15"/>
              </w:numPr>
              <w:ind w:left="101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Judul Tabel: Tes Kemampuan Matematika, kelas/semester, lama waktu</w:t>
            </w:r>
          </w:p>
          <w:p w14:paraId="0C76B113" w14:textId="77777777" w:rsidR="00D95819" w:rsidRPr="00E164F2" w:rsidRDefault="00D95819" w:rsidP="00D95819">
            <w:pPr>
              <w:pStyle w:val="ListParagraph"/>
              <w:numPr>
                <w:ilvl w:val="0"/>
                <w:numId w:val="15"/>
              </w:numPr>
              <w:ind w:left="101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Kisi-kisi memuat: </w:t>
            </w:r>
            <w:r w:rsidRPr="00E164F2">
              <w:rPr>
                <w:sz w:val="24"/>
                <w:szCs w:val="24"/>
              </w:rPr>
              <w:t>pokok bahasan/sub-pokok bahasan</w:t>
            </w:r>
            <w:r>
              <w:rPr>
                <w:sz w:val="24"/>
                <w:szCs w:val="24"/>
              </w:rPr>
              <w:t xml:space="preserve">/konten, indikator, </w:t>
            </w:r>
          </w:p>
          <w:p w14:paraId="4073D93B" w14:textId="77777777" w:rsidR="00D95819" w:rsidRDefault="00D95819" w:rsidP="00D95819">
            <w:pPr>
              <w:pStyle w:val="ListParagraph"/>
              <w:ind w:left="10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butir soal, perkiraan tingkat/level Taksnonomi, perkiraan skor tiap butir, skor ideal seluruh tes., dan nama penyusun tes.</w:t>
            </w:r>
          </w:p>
          <w:p w14:paraId="3761702B" w14:textId="77777777" w:rsidR="00D95819" w:rsidRPr="005A56A3" w:rsidRDefault="00D95819" w:rsidP="00D95819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Nilai Tugas Individu  (TI)</w:t>
            </w:r>
          </w:p>
          <w:p w14:paraId="761FBFFD" w14:textId="77777777" w:rsidR="00D95819" w:rsidRPr="008233E1" w:rsidRDefault="00D95819" w:rsidP="00D95819">
            <w:pPr>
              <w:pStyle w:val="ListParagraph"/>
              <w:ind w:left="304"/>
              <w:rPr>
                <w:sz w:val="24"/>
                <w:szCs w:val="24"/>
              </w:rPr>
            </w:pPr>
          </w:p>
        </w:tc>
      </w:tr>
      <w:tr w:rsidR="00D95819" w14:paraId="0F3AE1FB" w14:textId="77777777" w:rsidTr="00D95819">
        <w:trPr>
          <w:trHeight w:val="345"/>
        </w:trPr>
        <w:tc>
          <w:tcPr>
            <w:tcW w:w="8908" w:type="dxa"/>
            <w:gridSpan w:val="6"/>
          </w:tcPr>
          <w:p w14:paraId="575266B4" w14:textId="106E77E7" w:rsidR="00D95819" w:rsidRPr="0065115F" w:rsidRDefault="00D95819" w:rsidP="00D95819">
            <w:pPr>
              <w:pStyle w:val="ListParagraph"/>
              <w:ind w:left="30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Bentuk Format Luaran</w:t>
            </w:r>
          </w:p>
        </w:tc>
      </w:tr>
      <w:tr w:rsidR="00D95819" w14:paraId="2AE5DBC8" w14:textId="77777777" w:rsidTr="00D95819">
        <w:trPr>
          <w:trHeight w:val="434"/>
        </w:trPr>
        <w:tc>
          <w:tcPr>
            <w:tcW w:w="8908" w:type="dxa"/>
            <w:gridSpan w:val="6"/>
          </w:tcPr>
          <w:p w14:paraId="441D161B" w14:textId="78FA8E1D" w:rsidR="00D95819" w:rsidRPr="0065115F" w:rsidRDefault="00D95819" w:rsidP="00D95819">
            <w:pPr>
              <w:pStyle w:val="ListParagraph"/>
              <w:ind w:left="304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1.. </w:t>
            </w:r>
            <w:r w:rsidRPr="00347022">
              <w:rPr>
                <w:sz w:val="24"/>
                <w:szCs w:val="24"/>
              </w:rPr>
              <w:t>Tugas Kelompok</w:t>
            </w:r>
            <w:r>
              <w:rPr>
                <w:sz w:val="24"/>
                <w:szCs w:val="24"/>
              </w:rPr>
              <w:t xml:space="preserve"> disajikan dalam diskusi kelas online </w:t>
            </w:r>
          </w:p>
        </w:tc>
      </w:tr>
    </w:tbl>
    <w:p w14:paraId="4A9EA217" w14:textId="42BD1F27" w:rsidR="00D95819" w:rsidRDefault="00D95819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BD6729" w14:paraId="25051DC3" w14:textId="77777777" w:rsidTr="008E0CAF">
        <w:trPr>
          <w:trHeight w:val="562"/>
        </w:trPr>
        <w:tc>
          <w:tcPr>
            <w:tcW w:w="8908" w:type="dxa"/>
          </w:tcPr>
          <w:p w14:paraId="2BCAFAD2" w14:textId="7A760491" w:rsidR="00BD6729" w:rsidRDefault="00BD6729" w:rsidP="0095275C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347022">
              <w:rPr>
                <w:sz w:val="24"/>
                <w:szCs w:val="24"/>
              </w:rPr>
              <w:t>Tugas Individu: makalah resmi</w:t>
            </w:r>
          </w:p>
        </w:tc>
      </w:tr>
      <w:tr w:rsidR="00347022" w14:paraId="0822B906" w14:textId="77777777" w:rsidTr="008E0CAF">
        <w:trPr>
          <w:trHeight w:val="562"/>
        </w:trPr>
        <w:tc>
          <w:tcPr>
            <w:tcW w:w="8908" w:type="dxa"/>
          </w:tcPr>
          <w:p w14:paraId="6E3F1A8F" w14:textId="1E05693B" w:rsidR="00347022" w:rsidRDefault="00347022" w:rsidP="0095275C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Indikator, kriteria, dan bobot Penilaian</w:t>
            </w:r>
          </w:p>
          <w:p w14:paraId="50A2C6B0" w14:textId="77777777" w:rsidR="00347022" w:rsidRDefault="00347022" w:rsidP="0095275C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6C8CD385" w14:textId="77777777" w:rsidR="001917A7" w:rsidRDefault="001917A7" w:rsidP="001917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="00347022" w:rsidRPr="001917A7">
              <w:rPr>
                <w:b/>
                <w:bCs/>
                <w:sz w:val="24"/>
                <w:szCs w:val="24"/>
              </w:rPr>
              <w:t xml:space="preserve">Tugas kelompok: </w:t>
            </w:r>
          </w:p>
          <w:p w14:paraId="52FEC59D" w14:textId="00722CEC" w:rsidR="00347022" w:rsidRPr="001917A7" w:rsidRDefault="001917A7" w:rsidP="001917A7">
            <w:pPr>
              <w:pStyle w:val="ListParagraph"/>
              <w:numPr>
                <w:ilvl w:val="0"/>
                <w:numId w:val="22"/>
              </w:numPr>
              <w:ind w:left="588" w:hanging="284"/>
              <w:rPr>
                <w:b/>
                <w:bCs/>
                <w:sz w:val="24"/>
                <w:szCs w:val="24"/>
              </w:rPr>
            </w:pPr>
            <w:r w:rsidRPr="001917A7">
              <w:rPr>
                <w:sz w:val="24"/>
                <w:szCs w:val="24"/>
              </w:rPr>
              <w:t>M</w:t>
            </w:r>
            <w:r w:rsidR="00347022" w:rsidRPr="001917A7">
              <w:rPr>
                <w:sz w:val="24"/>
                <w:szCs w:val="24"/>
              </w:rPr>
              <w:t>emiliki validitas konten dan validitas muka yang memadai</w:t>
            </w:r>
          </w:p>
          <w:p w14:paraId="765E1DEF" w14:textId="4FAD9D7B" w:rsidR="00347022" w:rsidRPr="001917A7" w:rsidRDefault="00347022" w:rsidP="001917A7">
            <w:pPr>
              <w:pStyle w:val="ListParagraph"/>
              <w:numPr>
                <w:ilvl w:val="0"/>
                <w:numId w:val="22"/>
              </w:numPr>
              <w:ind w:left="588" w:hanging="284"/>
              <w:rPr>
                <w:b/>
                <w:bCs/>
                <w:sz w:val="24"/>
                <w:szCs w:val="24"/>
              </w:rPr>
            </w:pPr>
            <w:r w:rsidRPr="001917A7">
              <w:rPr>
                <w:sz w:val="24"/>
                <w:szCs w:val="24"/>
              </w:rPr>
              <w:t>Mampu mengkomunikasikannya di forum diskusi kelas</w:t>
            </w:r>
            <w:r w:rsidR="001917A7" w:rsidRPr="001917A7">
              <w:rPr>
                <w:sz w:val="24"/>
                <w:szCs w:val="24"/>
              </w:rPr>
              <w:t xml:space="preserve"> </w:t>
            </w:r>
            <w:r w:rsidRPr="001917A7">
              <w:rPr>
                <w:sz w:val="24"/>
                <w:szCs w:val="24"/>
              </w:rPr>
              <w:t>pembelajaran online</w:t>
            </w:r>
          </w:p>
          <w:p w14:paraId="527F5FFC" w14:textId="7AE8727F" w:rsidR="001917A7" w:rsidRPr="001917A7" w:rsidRDefault="001917A7" w:rsidP="001917A7">
            <w:pPr>
              <w:pStyle w:val="ListParagraph"/>
              <w:numPr>
                <w:ilvl w:val="0"/>
                <w:numId w:val="22"/>
              </w:numPr>
              <w:ind w:left="588" w:hanging="284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Mampu merespons pertanyaan teman lain</w:t>
            </w:r>
          </w:p>
          <w:p w14:paraId="427D6D65" w14:textId="5F399B74" w:rsidR="001917A7" w:rsidRDefault="001917A7" w:rsidP="001917A7">
            <w:pPr>
              <w:rPr>
                <w:b/>
                <w:bCs/>
                <w:sz w:val="24"/>
                <w:szCs w:val="24"/>
              </w:rPr>
            </w:pPr>
          </w:p>
          <w:p w14:paraId="400D92C6" w14:textId="0C84DC54" w:rsidR="001917A7" w:rsidRPr="001917A7" w:rsidRDefault="001917A7" w:rsidP="001917A7">
            <w:pPr>
              <w:pStyle w:val="ListParagraph"/>
              <w:numPr>
                <w:ilvl w:val="0"/>
                <w:numId w:val="12"/>
              </w:numPr>
              <w:ind w:left="304" w:hanging="304"/>
              <w:rPr>
                <w:b/>
                <w:bCs/>
                <w:sz w:val="24"/>
                <w:szCs w:val="24"/>
              </w:rPr>
            </w:pPr>
            <w:r w:rsidRPr="001917A7">
              <w:rPr>
                <w:b/>
                <w:bCs/>
                <w:sz w:val="24"/>
                <w:szCs w:val="24"/>
              </w:rPr>
              <w:t>Tugas Individu</w:t>
            </w:r>
            <w:r w:rsidR="005A56A3">
              <w:rPr>
                <w:b/>
                <w:bCs/>
                <w:sz w:val="24"/>
                <w:szCs w:val="24"/>
              </w:rPr>
              <w:t xml:space="preserve"> (Pengganti UTS)</w:t>
            </w:r>
          </w:p>
          <w:p w14:paraId="5A9C0BC7" w14:textId="31768726" w:rsidR="001917A7" w:rsidRPr="001917A7" w:rsidRDefault="001917A7" w:rsidP="001917A7">
            <w:pPr>
              <w:pStyle w:val="ListParagraph"/>
              <w:numPr>
                <w:ilvl w:val="0"/>
                <w:numId w:val="23"/>
              </w:numPr>
              <w:ind w:left="588" w:hanging="284"/>
              <w:rPr>
                <w:sz w:val="24"/>
                <w:szCs w:val="24"/>
              </w:rPr>
            </w:pPr>
            <w:r w:rsidRPr="001917A7">
              <w:rPr>
                <w:sz w:val="24"/>
                <w:szCs w:val="24"/>
              </w:rPr>
              <w:t>Ketepatan format makalah</w:t>
            </w:r>
          </w:p>
          <w:p w14:paraId="4F0CE3E8" w14:textId="7137D4EA" w:rsidR="001917A7" w:rsidRDefault="001917A7" w:rsidP="001917A7">
            <w:pPr>
              <w:pStyle w:val="ListParagraph"/>
              <w:numPr>
                <w:ilvl w:val="0"/>
                <w:numId w:val="23"/>
              </w:numPr>
              <w:ind w:left="58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Kebenaran isi bahasan</w:t>
            </w:r>
          </w:p>
          <w:p w14:paraId="074F4BFC" w14:textId="7DCA865F" w:rsidR="00347022" w:rsidRPr="001917A7" w:rsidRDefault="001917A7" w:rsidP="001917A7">
            <w:pPr>
              <w:pStyle w:val="ListParagraph"/>
              <w:numPr>
                <w:ilvl w:val="0"/>
                <w:numId w:val="23"/>
              </w:numPr>
              <w:ind w:left="588" w:hanging="284"/>
              <w:rPr>
                <w:sz w:val="24"/>
                <w:szCs w:val="24"/>
              </w:rPr>
            </w:pPr>
            <w:r w:rsidRPr="001917A7">
              <w:rPr>
                <w:sz w:val="24"/>
                <w:szCs w:val="24"/>
              </w:rPr>
              <w:t>Keruntutan bahas</w:t>
            </w:r>
            <w:r>
              <w:rPr>
                <w:sz w:val="24"/>
                <w:szCs w:val="24"/>
              </w:rPr>
              <w:t>a</w:t>
            </w:r>
            <w:r w:rsidR="00347022" w:rsidRPr="001917A7">
              <w:rPr>
                <w:b/>
                <w:bCs/>
                <w:sz w:val="24"/>
                <w:szCs w:val="24"/>
              </w:rPr>
              <w:t xml:space="preserve">                   </w:t>
            </w:r>
          </w:p>
        </w:tc>
      </w:tr>
      <w:tr w:rsidR="00BD6729" w14:paraId="17D59BE1" w14:textId="77777777" w:rsidTr="008E0CAF">
        <w:trPr>
          <w:trHeight w:val="562"/>
        </w:trPr>
        <w:tc>
          <w:tcPr>
            <w:tcW w:w="8908" w:type="dxa"/>
          </w:tcPr>
          <w:p w14:paraId="1760332F" w14:textId="77777777" w:rsidR="00BD6729" w:rsidRDefault="00BD6729" w:rsidP="0095275C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Ujian Akhir Semester (UAS)</w:t>
            </w:r>
          </w:p>
          <w:p w14:paraId="2821BAB9" w14:textId="5D5E49D7" w:rsidR="00BD6729" w:rsidRDefault="00BD6729" w:rsidP="00BD6729">
            <w:pPr>
              <w:pStyle w:val="ListParagraph"/>
              <w:numPr>
                <w:ilvl w:val="0"/>
                <w:numId w:val="28"/>
              </w:numPr>
              <w:ind w:left="304" w:hanging="283"/>
              <w:rPr>
                <w:sz w:val="24"/>
                <w:szCs w:val="24"/>
              </w:rPr>
            </w:pPr>
            <w:r w:rsidRPr="00BD6729">
              <w:rPr>
                <w:sz w:val="24"/>
                <w:szCs w:val="24"/>
              </w:rPr>
              <w:t>UAS dilaksanakan pada Minggu ke -16, dengan jadwal sesuai ketentuan Pascasarjana</w:t>
            </w:r>
          </w:p>
          <w:p w14:paraId="05439DD8" w14:textId="2E99700D" w:rsidR="00BD6729" w:rsidRDefault="00BD6729" w:rsidP="00BD6729">
            <w:pPr>
              <w:pStyle w:val="ListParagraph"/>
              <w:numPr>
                <w:ilvl w:val="0"/>
                <w:numId w:val="28"/>
              </w:numPr>
              <w:ind w:left="30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UAS  berupa tes tertulis antara 5 atau 6 butir tes uraian (HOT), dapat dilaksanakan secara online dalam waktu 100 menit (sesuai jadwal) atau dalam bentuk Take-Home Exam dengan waktu pengumpuan pekerjaan ujian satu hari setelah UAS dilaksanakan (dikirim melalui e-mail </w:t>
            </w:r>
            <w:hyperlink r:id="rId9" w:history="1">
              <w:r w:rsidRPr="00954138">
                <w:rPr>
                  <w:rStyle w:val="Hyperlink"/>
                  <w:sz w:val="24"/>
                  <w:szCs w:val="24"/>
                </w:rPr>
                <w:t>utari.sumarmo@gmail.com</w:t>
              </w:r>
            </w:hyperlink>
          </w:p>
          <w:p w14:paraId="3F547EEC" w14:textId="13CB74D0" w:rsidR="00BD6729" w:rsidRDefault="00BD6729" w:rsidP="00BD6729">
            <w:pPr>
              <w:pStyle w:val="ListParagraph"/>
              <w:numPr>
                <w:ilvl w:val="0"/>
                <w:numId w:val="28"/>
              </w:numPr>
              <w:ind w:left="30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Kriteria Penilaian: </w:t>
            </w:r>
          </w:p>
          <w:p w14:paraId="7F4D1850" w14:textId="76BC4094" w:rsidR="00BD6729" w:rsidRDefault="00BD6729" w:rsidP="00BD6729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Tidak tergolong kasus plagiat</w:t>
            </w:r>
          </w:p>
          <w:p w14:paraId="2F0658C4" w14:textId="49029B3B" w:rsidR="00BD6729" w:rsidRDefault="00D50142" w:rsidP="00BD6729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Jawaban jelas, runtut, memenuhi validitas konten dan validitas mukan</w:t>
            </w:r>
          </w:p>
          <w:p w14:paraId="0409F304" w14:textId="1001EAB6" w:rsidR="00D50142" w:rsidRDefault="00D50142" w:rsidP="00BD6729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Tulisan terbaca /ketikan rapih</w:t>
            </w:r>
          </w:p>
          <w:p w14:paraId="3495FDEB" w14:textId="632D83F4" w:rsidR="00D50142" w:rsidRDefault="00D50142" w:rsidP="00BD6729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Bobot UAS (3)</w:t>
            </w:r>
          </w:p>
          <w:p w14:paraId="642C0885" w14:textId="77777777" w:rsidR="00D50142" w:rsidRPr="00BD6729" w:rsidRDefault="00D50142" w:rsidP="00D50142">
            <w:pPr>
              <w:pStyle w:val="ListParagraph"/>
              <w:ind w:left="664"/>
              <w:rPr>
                <w:sz w:val="24"/>
                <w:szCs w:val="24"/>
              </w:rPr>
            </w:pPr>
          </w:p>
          <w:p w14:paraId="62E57565" w14:textId="1F70094E" w:rsidR="00BD6729" w:rsidRDefault="00BD6729" w:rsidP="0095275C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5B5CD58C" w14:textId="0A5D9EF1" w:rsidR="008233E1" w:rsidRPr="001917A7" w:rsidRDefault="008233E1" w:rsidP="001917A7">
      <w:pPr>
        <w:rPr>
          <w:b/>
          <w:bCs/>
          <w:sz w:val="24"/>
          <w:szCs w:val="24"/>
        </w:rPr>
      </w:pPr>
    </w:p>
    <w:p w14:paraId="0BC1664B" w14:textId="4962D85E" w:rsidR="0072116F" w:rsidRPr="00D95819" w:rsidRDefault="008233E1" w:rsidP="0072116F">
      <w:pPr>
        <w:pStyle w:val="ListParagraph"/>
        <w:numPr>
          <w:ilvl w:val="0"/>
          <w:numId w:val="11"/>
        </w:numPr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Referensi:</w:t>
      </w:r>
    </w:p>
    <w:p w14:paraId="40AE44FF" w14:textId="77777777" w:rsidR="0072116F" w:rsidRPr="000A31BC" w:rsidRDefault="0072116F" w:rsidP="0072116F">
      <w:pPr>
        <w:pStyle w:val="ListParagraph"/>
        <w:numPr>
          <w:ilvl w:val="0"/>
          <w:numId w:val="24"/>
        </w:numPr>
        <w:tabs>
          <w:tab w:val="left" w:pos="426"/>
        </w:tabs>
        <w:ind w:left="142" w:hanging="142"/>
        <w:rPr>
          <w:b/>
          <w:bCs/>
          <w:sz w:val="24"/>
          <w:szCs w:val="24"/>
        </w:rPr>
      </w:pPr>
      <w:r w:rsidRPr="000A31BC">
        <w:t xml:space="preserve">Hendriana, H., Rohaeti, E.E., Sumarmo, U. (2017). </w:t>
      </w:r>
      <w:r w:rsidRPr="000A31BC">
        <w:rPr>
          <w:i/>
        </w:rPr>
        <w:t xml:space="preserve">Hardskill dan Softskill Matematika Siswa.     </w:t>
      </w:r>
    </w:p>
    <w:p w14:paraId="28DD5B8F" w14:textId="072585CD" w:rsidR="0072116F" w:rsidRPr="000A31BC" w:rsidRDefault="0072116F" w:rsidP="0072116F">
      <w:pPr>
        <w:pStyle w:val="ListParagraph"/>
        <w:tabs>
          <w:tab w:val="left" w:pos="426"/>
        </w:tabs>
        <w:ind w:left="142"/>
        <w:rPr>
          <w:b/>
          <w:bCs/>
          <w:iCs/>
          <w:sz w:val="24"/>
          <w:szCs w:val="24"/>
        </w:rPr>
      </w:pPr>
      <w:r w:rsidRPr="000A31BC">
        <w:rPr>
          <w:i/>
        </w:rPr>
        <w:t xml:space="preserve">             </w:t>
      </w:r>
      <w:r w:rsidRPr="000A31BC">
        <w:rPr>
          <w:iCs/>
        </w:rPr>
        <w:t>Penerbit PT Refika</w:t>
      </w:r>
      <w:r w:rsidRPr="000A31BC">
        <w:t xml:space="preserve"> Aditama. Bandung</w:t>
      </w:r>
    </w:p>
    <w:p w14:paraId="7D5B40DF" w14:textId="77777777" w:rsidR="0072116F" w:rsidRPr="000A31BC" w:rsidRDefault="0072116F" w:rsidP="0072116F">
      <w:pPr>
        <w:pStyle w:val="ListParagraph"/>
        <w:numPr>
          <w:ilvl w:val="0"/>
          <w:numId w:val="24"/>
        </w:numPr>
        <w:ind w:left="426" w:hanging="426"/>
        <w:rPr>
          <w:b/>
          <w:bCs/>
          <w:iCs/>
          <w:sz w:val="24"/>
          <w:szCs w:val="24"/>
        </w:rPr>
      </w:pPr>
      <w:r w:rsidRPr="000A31BC">
        <w:t xml:space="preserve">Mason, J. (1985). </w:t>
      </w:r>
      <w:r w:rsidRPr="000A31BC">
        <w:rPr>
          <w:i/>
        </w:rPr>
        <w:t>Thinking Mathematically</w:t>
      </w:r>
      <w:r w:rsidRPr="000A31BC">
        <w:t xml:space="preserve">. Revised Edition, Adison-Wesley Publishing </w:t>
      </w:r>
    </w:p>
    <w:p w14:paraId="745252FC" w14:textId="30C76E34" w:rsidR="0072116F" w:rsidRPr="000A31BC" w:rsidRDefault="0072116F" w:rsidP="0072116F">
      <w:pPr>
        <w:pStyle w:val="ListParagraph"/>
        <w:ind w:left="426"/>
      </w:pPr>
      <w:r w:rsidRPr="000A31BC">
        <w:t xml:space="preserve">        Company</w:t>
      </w:r>
    </w:p>
    <w:p w14:paraId="1CEC2215" w14:textId="77777777" w:rsidR="000A31BC" w:rsidRPr="000A31BC" w:rsidRDefault="000A31BC" w:rsidP="000A31BC">
      <w:pPr>
        <w:pStyle w:val="ListParagraph"/>
        <w:numPr>
          <w:ilvl w:val="0"/>
          <w:numId w:val="24"/>
        </w:numPr>
        <w:ind w:hanging="643"/>
        <w:rPr>
          <w:bCs/>
          <w:sz w:val="24"/>
          <w:szCs w:val="24"/>
          <w:lang w:val="id-ID"/>
        </w:rPr>
      </w:pPr>
      <w:bookmarkStart w:id="0" w:name="_Hlk47982712"/>
      <w:r w:rsidRPr="000A31BC">
        <w:rPr>
          <w:bCs/>
          <w:sz w:val="24"/>
          <w:szCs w:val="24"/>
          <w:lang w:val="id-ID"/>
        </w:rPr>
        <w:t xml:space="preserve">Polya, G. (1985). </w:t>
      </w:r>
      <w:r w:rsidRPr="000A31BC">
        <w:rPr>
          <w:bCs/>
          <w:i/>
          <w:sz w:val="24"/>
          <w:szCs w:val="24"/>
          <w:lang w:val="id-ID"/>
        </w:rPr>
        <w:t>How to Solve It. A New Aspect of Mathematical Method (2</w:t>
      </w:r>
      <w:r w:rsidRPr="000A31BC">
        <w:rPr>
          <w:bCs/>
          <w:i/>
          <w:sz w:val="24"/>
          <w:szCs w:val="24"/>
          <w:vertAlign w:val="superscript"/>
          <w:lang w:val="id-ID"/>
        </w:rPr>
        <w:t>nd</w:t>
      </w:r>
      <w:r w:rsidRPr="000A31BC">
        <w:rPr>
          <w:bCs/>
          <w:i/>
          <w:sz w:val="24"/>
          <w:szCs w:val="24"/>
          <w:lang w:val="id-ID"/>
        </w:rPr>
        <w:t xml:space="preserve"> ed.)</w:t>
      </w:r>
      <w:r w:rsidRPr="000A31BC">
        <w:rPr>
          <w:bCs/>
          <w:sz w:val="24"/>
          <w:szCs w:val="24"/>
          <w:lang w:val="id-ID"/>
        </w:rPr>
        <w:t>. New Jersey: Princenton University Press</w:t>
      </w:r>
    </w:p>
    <w:bookmarkEnd w:id="0"/>
    <w:p w14:paraId="34FCE150" w14:textId="77777777" w:rsidR="000A31BC" w:rsidRPr="000A31BC" w:rsidRDefault="000A31BC" w:rsidP="000A31BC">
      <w:pPr>
        <w:pStyle w:val="ListParagraph"/>
        <w:numPr>
          <w:ilvl w:val="0"/>
          <w:numId w:val="24"/>
        </w:numPr>
        <w:ind w:left="284" w:hanging="284"/>
        <w:rPr>
          <w:b/>
          <w:bCs/>
          <w:sz w:val="24"/>
          <w:szCs w:val="24"/>
        </w:rPr>
      </w:pPr>
      <w:r w:rsidRPr="000A31BC">
        <w:rPr>
          <w:bCs/>
        </w:rPr>
        <w:t>Suryadi, D, Turmudi, Nurlaelah, E. (</w:t>
      </w:r>
      <w:r w:rsidRPr="000A31BC">
        <w:rPr>
          <w:bCs/>
          <w:iCs/>
        </w:rPr>
        <w:t>Editor</w:t>
      </w:r>
      <w:r w:rsidRPr="000A31BC">
        <w:rPr>
          <w:bCs/>
        </w:rPr>
        <w:t>).</w:t>
      </w:r>
      <w:r w:rsidRPr="000A31BC">
        <w:rPr>
          <w:bCs/>
          <w:lang w:val="en-US"/>
        </w:rPr>
        <w:t xml:space="preserve">(2015) </w:t>
      </w:r>
      <w:r w:rsidRPr="000A31BC">
        <w:rPr>
          <w:bCs/>
        </w:rPr>
        <w:t xml:space="preserve"> </w:t>
      </w:r>
      <w:r w:rsidRPr="000A31BC">
        <w:rPr>
          <w:bCs/>
          <w:i/>
        </w:rPr>
        <w:t xml:space="preserve">Kumpulan Makalah Proses Berpikir dan </w:t>
      </w:r>
    </w:p>
    <w:p w14:paraId="4B02E2D5" w14:textId="77777777" w:rsidR="000A31BC" w:rsidRPr="000A31BC" w:rsidRDefault="000A31BC" w:rsidP="000A31BC">
      <w:pPr>
        <w:pStyle w:val="ListParagraph"/>
        <w:ind w:left="284"/>
        <w:rPr>
          <w:bCs/>
        </w:rPr>
      </w:pPr>
      <w:r w:rsidRPr="000A31BC">
        <w:rPr>
          <w:bCs/>
          <w:i/>
        </w:rPr>
        <w:t xml:space="preserve">         Disposisi Matematik dan Pembelajarannya</w:t>
      </w:r>
      <w:r w:rsidRPr="000A31BC">
        <w:rPr>
          <w:bCs/>
        </w:rPr>
        <w:t xml:space="preserve">. 2014. Hal. 333-373. Jurusan Pendidikan </w:t>
      </w:r>
    </w:p>
    <w:p w14:paraId="117337DB" w14:textId="5CFD9268" w:rsidR="008233E1" w:rsidRDefault="000A31BC" w:rsidP="00D95819">
      <w:pPr>
        <w:pStyle w:val="ListParagraph"/>
        <w:ind w:left="284"/>
        <w:rPr>
          <w:b/>
          <w:bCs/>
          <w:sz w:val="24"/>
          <w:szCs w:val="24"/>
        </w:rPr>
      </w:pPr>
      <w:r w:rsidRPr="000A31BC">
        <w:rPr>
          <w:bCs/>
          <w:i/>
        </w:rPr>
        <w:t xml:space="preserve">         </w:t>
      </w:r>
      <w:r w:rsidRPr="000A31BC">
        <w:rPr>
          <w:bCs/>
        </w:rPr>
        <w:t>Matematika FPMIPA UPI.</w:t>
      </w:r>
    </w:p>
    <w:p w14:paraId="2B58CDD9" w14:textId="496D1E75" w:rsidR="008233E1" w:rsidRDefault="008233E1" w:rsidP="002D5CC9">
      <w:pPr>
        <w:pStyle w:val="ListParagraph"/>
        <w:numPr>
          <w:ilvl w:val="0"/>
          <w:numId w:val="11"/>
        </w:numPr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Rencana Ujian</w:t>
      </w:r>
    </w:p>
    <w:p w14:paraId="3404B465" w14:textId="2F0D069C" w:rsidR="00F66053" w:rsidRPr="005A56A3" w:rsidRDefault="00F66053" w:rsidP="005A56A3">
      <w:pPr>
        <w:tabs>
          <w:tab w:val="left" w:pos="567"/>
        </w:tabs>
        <w:ind w:left="993" w:hanging="99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A56A3">
        <w:rPr>
          <w:b/>
          <w:bCs/>
          <w:sz w:val="24"/>
          <w:szCs w:val="24"/>
        </w:rPr>
        <w:t>Ujian Akhir Semester  (UAS)</w:t>
      </w:r>
    </w:p>
    <w:p w14:paraId="029478CF" w14:textId="7919672B" w:rsidR="00D456E3" w:rsidRPr="00D95819" w:rsidRDefault="00D456E3" w:rsidP="00D95819">
      <w:pPr>
        <w:pStyle w:val="ListParagraph"/>
        <w:numPr>
          <w:ilvl w:val="0"/>
          <w:numId w:val="26"/>
        </w:numPr>
        <w:tabs>
          <w:tab w:val="left" w:pos="56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Tujuan:</w:t>
      </w:r>
      <w:r>
        <w:rPr>
          <w:sz w:val="24"/>
          <w:szCs w:val="24"/>
        </w:rPr>
        <w:t xml:space="preserve"> Mahasiswa menguasai </w:t>
      </w:r>
      <w:r w:rsidRPr="00EA0E4C">
        <w:rPr>
          <w:iCs/>
        </w:rPr>
        <w:t>pemahaman, komunikasi, koneksi, pemecahan masalah matemati</w:t>
      </w:r>
      <w:r>
        <w:rPr>
          <w:iCs/>
        </w:rPr>
        <w:t>s</w:t>
      </w:r>
      <w:r w:rsidRPr="00087D62">
        <w:t>,</w:t>
      </w:r>
      <w:r>
        <w:t xml:space="preserve"> analogi, generalisasi, perkiraan matematis, menyelesaikan soal berdasarkan aturan, soal penalaran proporsional, kombinatorial dan probabilitas, berpikir kritis, kr</w:t>
      </w:r>
      <w:r w:rsidR="00D50142">
        <w:t>e</w:t>
      </w:r>
      <w:r>
        <w:t>atif dan reflektif matematik</w:t>
      </w:r>
    </w:p>
    <w:p w14:paraId="20A883DD" w14:textId="55B54453" w:rsidR="00D456E3" w:rsidRPr="00D95819" w:rsidRDefault="00D456E3" w:rsidP="00D456E3">
      <w:pPr>
        <w:pStyle w:val="ListParagraph"/>
        <w:numPr>
          <w:ilvl w:val="0"/>
          <w:numId w:val="26"/>
        </w:numPr>
        <w:tabs>
          <w:tab w:val="left" w:pos="567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Cakupan materi: </w:t>
      </w:r>
      <w:r w:rsidRPr="00D456E3">
        <w:rPr>
          <w:sz w:val="24"/>
          <w:szCs w:val="24"/>
        </w:rPr>
        <w:t>seluruh konten perkuliahan Proses Berpikir Matematis</w:t>
      </w:r>
    </w:p>
    <w:p w14:paraId="7E295757" w14:textId="3C0D36D1" w:rsidR="00D456E3" w:rsidRPr="00D95819" w:rsidRDefault="00D50142" w:rsidP="00D95819">
      <w:pPr>
        <w:pStyle w:val="ListParagraph"/>
        <w:numPr>
          <w:ilvl w:val="0"/>
          <w:numId w:val="26"/>
        </w:numPr>
        <w:tabs>
          <w:tab w:val="left" w:pos="567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Antara </w:t>
      </w:r>
      <w:r w:rsidR="00D456E3">
        <w:rPr>
          <w:b/>
          <w:bCs/>
          <w:sz w:val="24"/>
          <w:szCs w:val="24"/>
        </w:rPr>
        <w:t xml:space="preserve">5 butir </w:t>
      </w:r>
      <w:r>
        <w:rPr>
          <w:b/>
          <w:bCs/>
          <w:sz w:val="24"/>
          <w:szCs w:val="24"/>
        </w:rPr>
        <w:t xml:space="preserve">atau 6 </w:t>
      </w:r>
      <w:r w:rsidR="00D456E3">
        <w:rPr>
          <w:b/>
          <w:bCs/>
          <w:sz w:val="24"/>
          <w:szCs w:val="24"/>
        </w:rPr>
        <w:t>soal esai</w:t>
      </w:r>
    </w:p>
    <w:p w14:paraId="56E28C95" w14:textId="61FCD514" w:rsidR="00D456E3" w:rsidRPr="00D456E3" w:rsidRDefault="00D456E3" w:rsidP="00D456E3">
      <w:pPr>
        <w:pStyle w:val="ListParagraph"/>
        <w:numPr>
          <w:ilvl w:val="0"/>
          <w:numId w:val="26"/>
        </w:numPr>
        <w:tabs>
          <w:tab w:val="left" w:pos="567"/>
        </w:tabs>
        <w:rPr>
          <w:sz w:val="24"/>
          <w:szCs w:val="24"/>
        </w:rPr>
      </w:pPr>
      <w:r w:rsidRPr="00D456E3">
        <w:rPr>
          <w:sz w:val="24"/>
          <w:szCs w:val="24"/>
        </w:rPr>
        <w:t>Kriteria penilaian sesuai dengan skor yang dicantumkan untuk tiap butir tes (tiap butir tes tidak sama skor idealny</w:t>
      </w:r>
      <w:r w:rsidR="00D50142">
        <w:rPr>
          <w:sz w:val="24"/>
          <w:szCs w:val="24"/>
        </w:rPr>
        <w:t>a</w:t>
      </w:r>
      <w:r w:rsidRPr="00D456E3">
        <w:rPr>
          <w:sz w:val="24"/>
          <w:szCs w:val="24"/>
        </w:rPr>
        <w:t>, bergantung pada level tuntutan kognitif butir tes yang bersangkutan.</w:t>
      </w:r>
    </w:p>
    <w:p w14:paraId="4C381C53" w14:textId="77777777" w:rsidR="00D456E3" w:rsidRPr="00F66053" w:rsidRDefault="00D456E3" w:rsidP="00D456E3">
      <w:pPr>
        <w:tabs>
          <w:tab w:val="left" w:pos="567"/>
        </w:tabs>
        <w:ind w:left="993" w:hanging="993"/>
        <w:rPr>
          <w:sz w:val="24"/>
          <w:szCs w:val="24"/>
        </w:rPr>
      </w:pPr>
    </w:p>
    <w:p w14:paraId="1FA38115" w14:textId="2E4BA77A" w:rsidR="00D456E3" w:rsidRPr="00F66053" w:rsidRDefault="00D456E3" w:rsidP="00D456E3">
      <w:pPr>
        <w:tabs>
          <w:tab w:val="left" w:pos="567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5). </w:t>
      </w:r>
      <w:r w:rsidR="00351808">
        <w:rPr>
          <w:sz w:val="24"/>
          <w:szCs w:val="24"/>
        </w:rPr>
        <w:t xml:space="preserve">Kriteria </w:t>
      </w:r>
      <w:r w:rsidRPr="00F66053">
        <w:rPr>
          <w:sz w:val="24"/>
          <w:szCs w:val="24"/>
        </w:rPr>
        <w:t>Penilaian: Mutu A</w:t>
      </w:r>
      <w:r w:rsidR="00EE667E">
        <w:rPr>
          <w:sz w:val="24"/>
          <w:szCs w:val="24"/>
        </w:rPr>
        <w:t xml:space="preserve"> = 4</w:t>
      </w:r>
      <w:r w:rsidRPr="00F66053">
        <w:rPr>
          <w:sz w:val="24"/>
          <w:szCs w:val="24"/>
        </w:rPr>
        <w:t xml:space="preserve">     </w:t>
      </w:r>
    </w:p>
    <w:p w14:paraId="5E9BCFCE" w14:textId="2831F3DC" w:rsidR="00D456E3" w:rsidRDefault="00D456E3" w:rsidP="00D456E3">
      <w:pPr>
        <w:pStyle w:val="ListParagraph"/>
        <w:tabs>
          <w:tab w:val="left" w:pos="567"/>
        </w:tabs>
        <w:ind w:firstLine="283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5115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Mutu </w:t>
      </w:r>
      <w:r w:rsidR="00D50142">
        <w:rPr>
          <w:sz w:val="24"/>
          <w:szCs w:val="24"/>
        </w:rPr>
        <w:t>A-</w:t>
      </w:r>
      <w:r>
        <w:rPr>
          <w:sz w:val="24"/>
          <w:szCs w:val="24"/>
        </w:rPr>
        <w:t xml:space="preserve"> </w:t>
      </w:r>
      <w:r w:rsidR="00EE667E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</w:t>
      </w:r>
      <w:r w:rsidR="00EE667E">
        <w:rPr>
          <w:sz w:val="24"/>
          <w:szCs w:val="24"/>
        </w:rPr>
        <w:t>3</w:t>
      </w:r>
      <w:r w:rsidR="00D50142">
        <w:rPr>
          <w:sz w:val="24"/>
          <w:szCs w:val="24"/>
        </w:rPr>
        <w:t>,70</w:t>
      </w:r>
      <w:r>
        <w:rPr>
          <w:sz w:val="24"/>
          <w:szCs w:val="24"/>
        </w:rPr>
        <w:t xml:space="preserve">   </w:t>
      </w:r>
    </w:p>
    <w:p w14:paraId="13A808B5" w14:textId="1F64F7CB" w:rsidR="009C5F84" w:rsidRPr="009C5F84" w:rsidRDefault="00D456E3" w:rsidP="009C5F84">
      <w:pPr>
        <w:pStyle w:val="ListParagraph"/>
        <w:tabs>
          <w:tab w:val="left" w:pos="567"/>
        </w:tabs>
        <w:ind w:firstLine="28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5115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Mutu  </w:t>
      </w:r>
      <w:r w:rsidR="00D50142">
        <w:rPr>
          <w:sz w:val="24"/>
          <w:szCs w:val="24"/>
        </w:rPr>
        <w:t>B+</w:t>
      </w:r>
      <w:r>
        <w:rPr>
          <w:sz w:val="24"/>
          <w:szCs w:val="24"/>
        </w:rPr>
        <w:t xml:space="preserve"> </w:t>
      </w:r>
      <w:r w:rsidR="00EE667E">
        <w:rPr>
          <w:sz w:val="24"/>
          <w:szCs w:val="24"/>
        </w:rPr>
        <w:t>=</w:t>
      </w:r>
      <w:r>
        <w:rPr>
          <w:sz w:val="24"/>
          <w:szCs w:val="24"/>
        </w:rPr>
        <w:t xml:space="preserve">  </w:t>
      </w:r>
      <w:r w:rsidR="00D50142">
        <w:rPr>
          <w:sz w:val="24"/>
          <w:szCs w:val="24"/>
        </w:rPr>
        <w:t>3,30</w:t>
      </w:r>
      <w:r>
        <w:rPr>
          <w:sz w:val="24"/>
          <w:szCs w:val="24"/>
        </w:rPr>
        <w:t xml:space="preserve">  </w:t>
      </w:r>
    </w:p>
    <w:p w14:paraId="4C44B069" w14:textId="77777777" w:rsidR="00D50142" w:rsidRDefault="00D456E3" w:rsidP="00D95819">
      <w:pPr>
        <w:pStyle w:val="ListParagraph"/>
        <w:tabs>
          <w:tab w:val="left" w:pos="567"/>
        </w:tabs>
        <w:ind w:firstLine="283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5115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Mutu </w:t>
      </w:r>
      <w:r w:rsidR="00D50142">
        <w:rPr>
          <w:sz w:val="24"/>
          <w:szCs w:val="24"/>
        </w:rPr>
        <w:t>B</w:t>
      </w:r>
      <w:r>
        <w:rPr>
          <w:sz w:val="24"/>
          <w:szCs w:val="24"/>
        </w:rPr>
        <w:t xml:space="preserve">  </w:t>
      </w:r>
      <w:r w:rsidR="00EE667E">
        <w:rPr>
          <w:sz w:val="24"/>
          <w:szCs w:val="24"/>
        </w:rPr>
        <w:t xml:space="preserve">= </w:t>
      </w:r>
      <w:r w:rsidR="00D50142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14:paraId="24260F84" w14:textId="1692F8AB" w:rsidR="001D6AAF" w:rsidRPr="00D95819" w:rsidRDefault="00D50142" w:rsidP="00D95819">
      <w:pPr>
        <w:pStyle w:val="ListParagraph"/>
        <w:tabs>
          <w:tab w:val="left" w:pos="567"/>
        </w:tabs>
        <w:ind w:firstLine="283"/>
        <w:rPr>
          <w:sz w:val="24"/>
          <w:szCs w:val="24"/>
        </w:rPr>
      </w:pPr>
      <w:r>
        <w:rPr>
          <w:sz w:val="24"/>
          <w:szCs w:val="24"/>
        </w:rPr>
        <w:t xml:space="preserve">                 Mutu B- = 2,70</w:t>
      </w:r>
      <w:r w:rsidR="00D456E3">
        <w:rPr>
          <w:sz w:val="24"/>
          <w:szCs w:val="24"/>
        </w:rPr>
        <w:t xml:space="preserve">  </w:t>
      </w:r>
    </w:p>
    <w:p w14:paraId="5CA28B0F" w14:textId="1DB68233" w:rsidR="00094ABB" w:rsidRPr="001D6AAF" w:rsidRDefault="00BC1AAE" w:rsidP="001D6AAF">
      <w:pPr>
        <w:pStyle w:val="ListParagraph"/>
        <w:numPr>
          <w:ilvl w:val="0"/>
          <w:numId w:val="25"/>
        </w:numPr>
        <w:tabs>
          <w:tab w:val="left" w:pos="567"/>
        </w:tabs>
        <w:rPr>
          <w:b/>
          <w:bCs/>
          <w:iCs/>
          <w:sz w:val="28"/>
          <w:szCs w:val="28"/>
        </w:rPr>
      </w:pPr>
      <w:r w:rsidRPr="00BC1AAE">
        <w:rPr>
          <w:b/>
          <w:bCs/>
          <w:sz w:val="24"/>
          <w:szCs w:val="24"/>
        </w:rPr>
        <w:t>Nilai akhir mata kuliah</w:t>
      </w:r>
      <w:r>
        <w:rPr>
          <w:b/>
          <w:bCs/>
          <w:sz w:val="24"/>
          <w:szCs w:val="24"/>
        </w:rPr>
        <w:t xml:space="preserve">  </w:t>
      </w:r>
      <w:r w:rsidR="009C5F84">
        <w:rPr>
          <w:b/>
          <w:bCs/>
          <w:sz w:val="24"/>
          <w:szCs w:val="24"/>
        </w:rPr>
        <w:t>(NA)</w:t>
      </w:r>
    </w:p>
    <w:p w14:paraId="2292F200" w14:textId="77777777" w:rsidR="00094ABB" w:rsidRPr="00094ABB" w:rsidRDefault="00094ABB" w:rsidP="00094ABB">
      <w:pPr>
        <w:pStyle w:val="ListParagraph"/>
        <w:tabs>
          <w:tab w:val="left" w:pos="567"/>
        </w:tabs>
        <w:ind w:left="644"/>
        <w:rPr>
          <w:b/>
          <w:bCs/>
          <w:iCs/>
          <w:sz w:val="28"/>
          <w:szCs w:val="28"/>
        </w:rPr>
      </w:pPr>
    </w:p>
    <w:p w14:paraId="3E19674F" w14:textId="4E2DBDCF" w:rsidR="00D456E3" w:rsidRPr="0065115F" w:rsidRDefault="00BC1AAE" w:rsidP="00094ABB">
      <w:pPr>
        <w:pStyle w:val="ListParagraph"/>
        <w:tabs>
          <w:tab w:val="left" w:pos="567"/>
        </w:tabs>
        <w:ind w:left="644"/>
        <w:rPr>
          <w:b/>
          <w:bCs/>
          <w:iCs/>
          <w:sz w:val="28"/>
          <w:szCs w:val="28"/>
        </w:rPr>
      </w:pPr>
      <w:r>
        <w:rPr>
          <w:b/>
          <w:bCs/>
          <w:sz w:val="24"/>
          <w:szCs w:val="24"/>
        </w:rPr>
        <w:t>NA</w:t>
      </w:r>
      <w:r w:rsidR="0065115F">
        <w:rPr>
          <w:b/>
          <w:bCs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 xml:space="preserve"> X NUAS+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 xml:space="preserve"> NUTS+1 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 xml:space="preserve">x 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TK+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 xml:space="preserve">1 x 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 xml:space="preserve">Kehadiran)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</w:p>
    <w:p w14:paraId="327CDC5A" w14:textId="34961B1D" w:rsidR="00EE667E" w:rsidRDefault="00EE667E" w:rsidP="00EE667E">
      <w:pPr>
        <w:tabs>
          <w:tab w:val="left" w:pos="567"/>
        </w:tabs>
        <w:rPr>
          <w:sz w:val="24"/>
          <w:szCs w:val="24"/>
        </w:rPr>
      </w:pPr>
    </w:p>
    <w:p w14:paraId="29259B4E" w14:textId="218AD85A" w:rsidR="00351808" w:rsidRPr="00351808" w:rsidRDefault="00351808" w:rsidP="0035180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51808">
        <w:rPr>
          <w:rFonts w:ascii="Times New Roman" w:hAnsi="Times New Roman" w:cs="Times New Roman"/>
          <w:sz w:val="24"/>
          <w:szCs w:val="24"/>
          <w:lang w:val="en-US"/>
        </w:rPr>
        <w:t xml:space="preserve"> 92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≤ </m:t>
        </m:r>
      </m:oMath>
      <w:r w:rsidRPr="00351808"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≤100   :   A</m:t>
        </m:r>
      </m:oMath>
    </w:p>
    <w:p w14:paraId="22C3B55D" w14:textId="131687DE" w:rsidR="00351808" w:rsidRPr="00A3039B" w:rsidRDefault="00351808" w:rsidP="00351808">
      <w:pPr>
        <w:pStyle w:val="ListParagraph"/>
        <w:numPr>
          <w:ilvl w:val="0"/>
          <w:numId w:val="30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85 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≤ 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&lt;  92    :  A-</m:t>
        </m:r>
      </m:oMath>
    </w:p>
    <w:p w14:paraId="491162D6" w14:textId="2FC6F036" w:rsidR="00351808" w:rsidRPr="00351808" w:rsidRDefault="00351808" w:rsidP="00351808">
      <w:pPr>
        <w:pStyle w:val="ListParagraph"/>
        <w:numPr>
          <w:ilvl w:val="0"/>
          <w:numId w:val="30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1808">
        <w:rPr>
          <w:rFonts w:ascii="Times New Roman" w:hAnsi="Times New Roman" w:cs="Times New Roman"/>
          <w:sz w:val="24"/>
          <w:szCs w:val="24"/>
          <w:lang w:val="en-US"/>
        </w:rPr>
        <w:t xml:space="preserve">80  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≤ </m:t>
        </m:r>
      </m:oMath>
      <w:r w:rsidRPr="00351808"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&lt;  85   :   B+</m:t>
        </m:r>
      </m:oMath>
    </w:p>
    <w:p w14:paraId="3B099278" w14:textId="319191E6" w:rsidR="00351808" w:rsidRPr="00351808" w:rsidRDefault="00351808" w:rsidP="0035180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1808">
        <w:rPr>
          <w:rFonts w:ascii="Times New Roman" w:hAnsi="Times New Roman" w:cs="Times New Roman"/>
          <w:sz w:val="24"/>
          <w:szCs w:val="24"/>
          <w:lang w:val="en-US"/>
        </w:rPr>
        <w:t xml:space="preserve">75 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≤ </m:t>
        </m:r>
      </m:oMath>
      <w:r w:rsidRPr="00351808"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&lt;  80   :   B</m:t>
        </m:r>
      </m:oMath>
    </w:p>
    <w:p w14:paraId="7944E08E" w14:textId="0C8B0DE3" w:rsidR="00351808" w:rsidRPr="00351808" w:rsidRDefault="00351808" w:rsidP="0035180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35180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70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≤ </m:t>
        </m:r>
      </m:oMath>
      <w:r w:rsidRPr="00351808"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&lt;  75 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: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  B-   </m:t>
        </m:r>
      </m:oMath>
    </w:p>
    <w:p w14:paraId="22FF3F07" w14:textId="6267950E" w:rsidR="00E739BC" w:rsidRDefault="00E739BC" w:rsidP="00351808">
      <w:pPr>
        <w:rPr>
          <w:sz w:val="24"/>
          <w:szCs w:val="24"/>
        </w:rPr>
      </w:pPr>
    </w:p>
    <w:p w14:paraId="6B433144" w14:textId="0BC5DC1E" w:rsidR="00E739BC" w:rsidRDefault="00E739BC" w:rsidP="00EE667E">
      <w:pPr>
        <w:tabs>
          <w:tab w:val="left" w:pos="567"/>
        </w:tabs>
        <w:rPr>
          <w:sz w:val="24"/>
          <w:szCs w:val="24"/>
        </w:rPr>
      </w:pPr>
    </w:p>
    <w:p w14:paraId="409A1948" w14:textId="0BFA7197" w:rsidR="00E739BC" w:rsidRDefault="00E739BC" w:rsidP="00EE667E">
      <w:pPr>
        <w:tabs>
          <w:tab w:val="left" w:pos="567"/>
        </w:tabs>
        <w:rPr>
          <w:sz w:val="24"/>
          <w:szCs w:val="24"/>
        </w:rPr>
      </w:pPr>
    </w:p>
    <w:p w14:paraId="21E45A11" w14:textId="505FF818" w:rsidR="00CA2138" w:rsidRDefault="00CA2138" w:rsidP="00EE667E">
      <w:pPr>
        <w:tabs>
          <w:tab w:val="left" w:pos="567"/>
        </w:tabs>
        <w:rPr>
          <w:sz w:val="24"/>
          <w:szCs w:val="24"/>
        </w:rPr>
      </w:pPr>
    </w:p>
    <w:p w14:paraId="0CBD9A39" w14:textId="60D22697" w:rsidR="00CA2138" w:rsidRDefault="00CA2138" w:rsidP="00EE667E">
      <w:pPr>
        <w:tabs>
          <w:tab w:val="left" w:pos="567"/>
        </w:tabs>
        <w:rPr>
          <w:sz w:val="24"/>
          <w:szCs w:val="24"/>
        </w:rPr>
      </w:pPr>
    </w:p>
    <w:p w14:paraId="791F5D4C" w14:textId="434B22C5" w:rsidR="00CA2138" w:rsidRDefault="00CA2138" w:rsidP="00EE667E">
      <w:pPr>
        <w:tabs>
          <w:tab w:val="left" w:pos="567"/>
        </w:tabs>
        <w:rPr>
          <w:sz w:val="24"/>
          <w:szCs w:val="24"/>
        </w:rPr>
      </w:pPr>
    </w:p>
    <w:p w14:paraId="3481CAA4" w14:textId="7247BEB5" w:rsidR="00CA2138" w:rsidRDefault="00CA2138" w:rsidP="00EE667E">
      <w:pPr>
        <w:tabs>
          <w:tab w:val="left" w:pos="567"/>
        </w:tabs>
        <w:rPr>
          <w:sz w:val="24"/>
          <w:szCs w:val="24"/>
        </w:rPr>
      </w:pPr>
    </w:p>
    <w:p w14:paraId="456C0A62" w14:textId="5CD72957" w:rsidR="00CA2138" w:rsidRDefault="00CA2138" w:rsidP="00EE667E">
      <w:pPr>
        <w:tabs>
          <w:tab w:val="left" w:pos="567"/>
        </w:tabs>
        <w:rPr>
          <w:sz w:val="24"/>
          <w:szCs w:val="24"/>
        </w:rPr>
      </w:pPr>
    </w:p>
    <w:p w14:paraId="4559E358" w14:textId="247380A9" w:rsidR="00CA2138" w:rsidRDefault="00CA2138" w:rsidP="00EE667E">
      <w:pPr>
        <w:tabs>
          <w:tab w:val="left" w:pos="567"/>
        </w:tabs>
        <w:rPr>
          <w:sz w:val="24"/>
          <w:szCs w:val="24"/>
        </w:rPr>
      </w:pPr>
    </w:p>
    <w:p w14:paraId="7E1B9720" w14:textId="0381AEA0" w:rsidR="00CA2138" w:rsidRDefault="00CA2138" w:rsidP="00EE667E">
      <w:pPr>
        <w:tabs>
          <w:tab w:val="left" w:pos="567"/>
        </w:tabs>
        <w:rPr>
          <w:sz w:val="24"/>
          <w:szCs w:val="24"/>
        </w:rPr>
      </w:pPr>
    </w:p>
    <w:p w14:paraId="2114D751" w14:textId="3794F1D4" w:rsidR="00CA2138" w:rsidRDefault="00CA2138" w:rsidP="00EE667E">
      <w:pPr>
        <w:tabs>
          <w:tab w:val="left" w:pos="567"/>
        </w:tabs>
        <w:rPr>
          <w:sz w:val="24"/>
          <w:szCs w:val="24"/>
        </w:rPr>
      </w:pPr>
    </w:p>
    <w:p w14:paraId="680E1CB8" w14:textId="00709C5C" w:rsidR="00CA2138" w:rsidRDefault="00CA2138" w:rsidP="00EE667E">
      <w:pPr>
        <w:tabs>
          <w:tab w:val="left" w:pos="567"/>
        </w:tabs>
        <w:rPr>
          <w:sz w:val="24"/>
          <w:szCs w:val="24"/>
        </w:rPr>
      </w:pPr>
    </w:p>
    <w:p w14:paraId="7B2B1CE8" w14:textId="4000E5EC" w:rsidR="00CA2138" w:rsidRDefault="00CA2138" w:rsidP="00EE667E">
      <w:pPr>
        <w:tabs>
          <w:tab w:val="left" w:pos="567"/>
        </w:tabs>
        <w:rPr>
          <w:sz w:val="24"/>
          <w:szCs w:val="24"/>
        </w:rPr>
      </w:pPr>
    </w:p>
    <w:p w14:paraId="7D81547D" w14:textId="659343BB" w:rsidR="00CA2138" w:rsidRDefault="00CA2138" w:rsidP="00EE667E">
      <w:pPr>
        <w:tabs>
          <w:tab w:val="left" w:pos="567"/>
        </w:tabs>
        <w:rPr>
          <w:sz w:val="24"/>
          <w:szCs w:val="24"/>
        </w:rPr>
      </w:pPr>
    </w:p>
    <w:p w14:paraId="5D9A54BE" w14:textId="04B1E7E0" w:rsidR="00CA2138" w:rsidRDefault="00CA2138" w:rsidP="00EE667E">
      <w:pPr>
        <w:tabs>
          <w:tab w:val="left" w:pos="567"/>
        </w:tabs>
        <w:rPr>
          <w:sz w:val="24"/>
          <w:szCs w:val="24"/>
        </w:rPr>
      </w:pPr>
    </w:p>
    <w:p w14:paraId="3819309A" w14:textId="396A4E93" w:rsidR="00CA2138" w:rsidRDefault="00CA2138" w:rsidP="00EE667E">
      <w:pPr>
        <w:tabs>
          <w:tab w:val="left" w:pos="567"/>
        </w:tabs>
        <w:rPr>
          <w:sz w:val="24"/>
          <w:szCs w:val="24"/>
        </w:rPr>
      </w:pPr>
    </w:p>
    <w:p w14:paraId="3E5533F2" w14:textId="65B69CE2" w:rsidR="00CA2138" w:rsidRDefault="00CA2138" w:rsidP="00EE667E">
      <w:pPr>
        <w:tabs>
          <w:tab w:val="left" w:pos="567"/>
        </w:tabs>
        <w:rPr>
          <w:sz w:val="24"/>
          <w:szCs w:val="24"/>
        </w:rPr>
      </w:pPr>
    </w:p>
    <w:p w14:paraId="29AD7F5E" w14:textId="7FFBF6E3" w:rsidR="00CA2138" w:rsidRDefault="00CA2138" w:rsidP="00EE667E">
      <w:pPr>
        <w:tabs>
          <w:tab w:val="left" w:pos="567"/>
        </w:tabs>
        <w:rPr>
          <w:sz w:val="24"/>
          <w:szCs w:val="24"/>
        </w:rPr>
      </w:pPr>
    </w:p>
    <w:p w14:paraId="003B5615" w14:textId="7F622197" w:rsidR="00CA2138" w:rsidRDefault="00CA2138" w:rsidP="00EE667E">
      <w:pPr>
        <w:tabs>
          <w:tab w:val="left" w:pos="567"/>
        </w:tabs>
        <w:rPr>
          <w:sz w:val="24"/>
          <w:szCs w:val="24"/>
        </w:rPr>
      </w:pPr>
    </w:p>
    <w:p w14:paraId="72AFA660" w14:textId="578E9727" w:rsidR="00CA2138" w:rsidRDefault="00CA2138" w:rsidP="00EE667E">
      <w:pPr>
        <w:tabs>
          <w:tab w:val="left" w:pos="567"/>
        </w:tabs>
        <w:rPr>
          <w:sz w:val="24"/>
          <w:szCs w:val="24"/>
        </w:rPr>
      </w:pPr>
    </w:p>
    <w:p w14:paraId="14498AC3" w14:textId="645D1B47" w:rsidR="00CA2138" w:rsidRDefault="00CA2138" w:rsidP="00EE667E">
      <w:pPr>
        <w:tabs>
          <w:tab w:val="left" w:pos="567"/>
        </w:tabs>
        <w:rPr>
          <w:sz w:val="24"/>
          <w:szCs w:val="24"/>
        </w:rPr>
      </w:pPr>
    </w:p>
    <w:p w14:paraId="62EC54B9" w14:textId="1F7B268F" w:rsidR="00CA2138" w:rsidRDefault="00CA2138" w:rsidP="00EE667E">
      <w:pPr>
        <w:tabs>
          <w:tab w:val="left" w:pos="567"/>
        </w:tabs>
        <w:rPr>
          <w:sz w:val="24"/>
          <w:szCs w:val="24"/>
        </w:rPr>
      </w:pPr>
    </w:p>
    <w:p w14:paraId="5282FE43" w14:textId="066120AB" w:rsidR="00CA2138" w:rsidRDefault="00CA2138" w:rsidP="00EE667E">
      <w:pPr>
        <w:tabs>
          <w:tab w:val="left" w:pos="567"/>
        </w:tabs>
        <w:rPr>
          <w:sz w:val="24"/>
          <w:szCs w:val="24"/>
        </w:rPr>
      </w:pPr>
    </w:p>
    <w:p w14:paraId="572EE8CE" w14:textId="3DA618E1" w:rsidR="00CA2138" w:rsidRDefault="00CA2138" w:rsidP="00EE667E">
      <w:pPr>
        <w:tabs>
          <w:tab w:val="left" w:pos="567"/>
        </w:tabs>
        <w:rPr>
          <w:sz w:val="24"/>
          <w:szCs w:val="24"/>
        </w:rPr>
      </w:pPr>
    </w:p>
    <w:p w14:paraId="281534C0" w14:textId="50956864" w:rsidR="00CA2138" w:rsidRDefault="00CA2138" w:rsidP="00EE667E">
      <w:pPr>
        <w:tabs>
          <w:tab w:val="left" w:pos="567"/>
        </w:tabs>
        <w:rPr>
          <w:sz w:val="24"/>
          <w:szCs w:val="24"/>
        </w:rPr>
      </w:pPr>
    </w:p>
    <w:p w14:paraId="0ED2987A" w14:textId="4030331F" w:rsidR="00CA2138" w:rsidRDefault="00CA2138" w:rsidP="00EE667E">
      <w:pPr>
        <w:tabs>
          <w:tab w:val="left" w:pos="567"/>
        </w:tabs>
        <w:rPr>
          <w:sz w:val="24"/>
          <w:szCs w:val="24"/>
        </w:rPr>
      </w:pPr>
    </w:p>
    <w:p w14:paraId="14260BF3" w14:textId="12A51B08" w:rsidR="00CA2138" w:rsidRDefault="00CA2138" w:rsidP="00EE667E">
      <w:pPr>
        <w:tabs>
          <w:tab w:val="left" w:pos="567"/>
        </w:tabs>
        <w:rPr>
          <w:sz w:val="24"/>
          <w:szCs w:val="24"/>
        </w:rPr>
      </w:pPr>
    </w:p>
    <w:p w14:paraId="17CCDBFA" w14:textId="419F2481" w:rsidR="00CA2138" w:rsidRDefault="00CA2138" w:rsidP="00EE667E">
      <w:pPr>
        <w:tabs>
          <w:tab w:val="left" w:pos="567"/>
        </w:tabs>
        <w:rPr>
          <w:sz w:val="24"/>
          <w:szCs w:val="24"/>
        </w:rPr>
      </w:pPr>
    </w:p>
    <w:sectPr w:rsidR="00CA2138" w:rsidSect="003E04E7">
      <w:footerReference w:type="default" r:id="rId10"/>
      <w:pgSz w:w="11906" w:h="16838"/>
      <w:pgMar w:top="11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AA802" w14:textId="77777777" w:rsidR="007B0A37" w:rsidRDefault="007B0A37" w:rsidP="00467E9D">
      <w:r>
        <w:separator/>
      </w:r>
    </w:p>
  </w:endnote>
  <w:endnote w:type="continuationSeparator" w:id="0">
    <w:p w14:paraId="04C9AAEF" w14:textId="77777777" w:rsidR="007B0A37" w:rsidRDefault="007B0A37" w:rsidP="0046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725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4485C" w14:textId="55D67BEA" w:rsidR="00467E9D" w:rsidRDefault="00467E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F6CBB9" w14:textId="77777777" w:rsidR="00467E9D" w:rsidRDefault="0046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E1F0" w14:textId="77777777" w:rsidR="007B0A37" w:rsidRDefault="007B0A37" w:rsidP="00467E9D">
      <w:r>
        <w:separator/>
      </w:r>
    </w:p>
  </w:footnote>
  <w:footnote w:type="continuationSeparator" w:id="0">
    <w:p w14:paraId="26EE9019" w14:textId="77777777" w:rsidR="007B0A37" w:rsidRDefault="007B0A37" w:rsidP="0046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924"/>
    <w:multiLevelType w:val="hybridMultilevel"/>
    <w:tmpl w:val="47945368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D15A6"/>
    <w:multiLevelType w:val="hybridMultilevel"/>
    <w:tmpl w:val="CD32B1D2"/>
    <w:lvl w:ilvl="0" w:tplc="4D9CE9F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1B35"/>
    <w:multiLevelType w:val="hybridMultilevel"/>
    <w:tmpl w:val="D646F3BA"/>
    <w:lvl w:ilvl="0" w:tplc="D738226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55110"/>
    <w:multiLevelType w:val="hybridMultilevel"/>
    <w:tmpl w:val="0D781C1A"/>
    <w:lvl w:ilvl="0" w:tplc="0421000F">
      <w:start w:val="1"/>
      <w:numFmt w:val="decimal"/>
      <w:lvlText w:val="%1."/>
      <w:lvlJc w:val="left"/>
      <w:pPr>
        <w:ind w:left="643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22A8D"/>
    <w:multiLevelType w:val="hybridMultilevel"/>
    <w:tmpl w:val="5036B90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2701A"/>
    <w:multiLevelType w:val="hybridMultilevel"/>
    <w:tmpl w:val="E2DEF500"/>
    <w:lvl w:ilvl="0" w:tplc="380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6" w15:restartNumberingAfterBreak="0">
    <w:nsid w:val="18DF5960"/>
    <w:multiLevelType w:val="hybridMultilevel"/>
    <w:tmpl w:val="65F4D21C"/>
    <w:lvl w:ilvl="0" w:tplc="3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675EF"/>
    <w:multiLevelType w:val="hybridMultilevel"/>
    <w:tmpl w:val="4D60AEA0"/>
    <w:lvl w:ilvl="0" w:tplc="A1F269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CC010E"/>
    <w:multiLevelType w:val="hybridMultilevel"/>
    <w:tmpl w:val="65C6EC5E"/>
    <w:lvl w:ilvl="0" w:tplc="38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9" w15:restartNumberingAfterBreak="0">
    <w:nsid w:val="241629F8"/>
    <w:multiLevelType w:val="hybridMultilevel"/>
    <w:tmpl w:val="803E6984"/>
    <w:lvl w:ilvl="0" w:tplc="38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0" w15:restartNumberingAfterBreak="0">
    <w:nsid w:val="2F59141B"/>
    <w:multiLevelType w:val="hybridMultilevel"/>
    <w:tmpl w:val="F578BAB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C660A"/>
    <w:multiLevelType w:val="hybridMultilevel"/>
    <w:tmpl w:val="8444BAFE"/>
    <w:lvl w:ilvl="0" w:tplc="380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2" w15:restartNumberingAfterBreak="0">
    <w:nsid w:val="3671456D"/>
    <w:multiLevelType w:val="hybridMultilevel"/>
    <w:tmpl w:val="757EE41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F2DD5"/>
    <w:multiLevelType w:val="hybridMultilevel"/>
    <w:tmpl w:val="9278B1FC"/>
    <w:lvl w:ilvl="0" w:tplc="446E89CA">
      <w:start w:val="1"/>
      <w:numFmt w:val="lowerLetter"/>
      <w:lvlText w:val="%1."/>
      <w:lvlJc w:val="left"/>
      <w:pPr>
        <w:ind w:left="66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84" w:hanging="360"/>
      </w:pPr>
    </w:lvl>
    <w:lvl w:ilvl="2" w:tplc="3809001B" w:tentative="1">
      <w:start w:val="1"/>
      <w:numFmt w:val="lowerRoman"/>
      <w:lvlText w:val="%3."/>
      <w:lvlJc w:val="right"/>
      <w:pPr>
        <w:ind w:left="2104" w:hanging="180"/>
      </w:pPr>
    </w:lvl>
    <w:lvl w:ilvl="3" w:tplc="3809000F" w:tentative="1">
      <w:start w:val="1"/>
      <w:numFmt w:val="decimal"/>
      <w:lvlText w:val="%4."/>
      <w:lvlJc w:val="left"/>
      <w:pPr>
        <w:ind w:left="2824" w:hanging="360"/>
      </w:pPr>
    </w:lvl>
    <w:lvl w:ilvl="4" w:tplc="38090019" w:tentative="1">
      <w:start w:val="1"/>
      <w:numFmt w:val="lowerLetter"/>
      <w:lvlText w:val="%5."/>
      <w:lvlJc w:val="left"/>
      <w:pPr>
        <w:ind w:left="3544" w:hanging="360"/>
      </w:pPr>
    </w:lvl>
    <w:lvl w:ilvl="5" w:tplc="3809001B" w:tentative="1">
      <w:start w:val="1"/>
      <w:numFmt w:val="lowerRoman"/>
      <w:lvlText w:val="%6."/>
      <w:lvlJc w:val="right"/>
      <w:pPr>
        <w:ind w:left="4264" w:hanging="180"/>
      </w:pPr>
    </w:lvl>
    <w:lvl w:ilvl="6" w:tplc="3809000F" w:tentative="1">
      <w:start w:val="1"/>
      <w:numFmt w:val="decimal"/>
      <w:lvlText w:val="%7."/>
      <w:lvlJc w:val="left"/>
      <w:pPr>
        <w:ind w:left="4984" w:hanging="360"/>
      </w:pPr>
    </w:lvl>
    <w:lvl w:ilvl="7" w:tplc="38090019" w:tentative="1">
      <w:start w:val="1"/>
      <w:numFmt w:val="lowerLetter"/>
      <w:lvlText w:val="%8."/>
      <w:lvlJc w:val="left"/>
      <w:pPr>
        <w:ind w:left="5704" w:hanging="360"/>
      </w:pPr>
    </w:lvl>
    <w:lvl w:ilvl="8" w:tplc="38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4" w15:restartNumberingAfterBreak="0">
    <w:nsid w:val="41564F85"/>
    <w:multiLevelType w:val="hybridMultilevel"/>
    <w:tmpl w:val="61BCEE8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26C86"/>
    <w:multiLevelType w:val="hybridMultilevel"/>
    <w:tmpl w:val="2814082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317DC"/>
    <w:multiLevelType w:val="hybridMultilevel"/>
    <w:tmpl w:val="4DE6BE5C"/>
    <w:lvl w:ilvl="0" w:tplc="28DA9E5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49E2EFD"/>
    <w:multiLevelType w:val="hybridMultilevel"/>
    <w:tmpl w:val="10E23508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137E7"/>
    <w:multiLevelType w:val="hybridMultilevel"/>
    <w:tmpl w:val="24D425A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03CAA"/>
    <w:multiLevelType w:val="hybridMultilevel"/>
    <w:tmpl w:val="956A9A5A"/>
    <w:lvl w:ilvl="0" w:tplc="38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31E03"/>
    <w:multiLevelType w:val="hybridMultilevel"/>
    <w:tmpl w:val="8378F734"/>
    <w:lvl w:ilvl="0" w:tplc="24B0D1E2">
      <w:start w:val="1"/>
      <w:numFmt w:val="lowerLetter"/>
      <w:lvlText w:val="%1."/>
      <w:lvlJc w:val="left"/>
      <w:pPr>
        <w:ind w:left="66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84" w:hanging="360"/>
      </w:pPr>
    </w:lvl>
    <w:lvl w:ilvl="2" w:tplc="3809001B" w:tentative="1">
      <w:start w:val="1"/>
      <w:numFmt w:val="lowerRoman"/>
      <w:lvlText w:val="%3."/>
      <w:lvlJc w:val="right"/>
      <w:pPr>
        <w:ind w:left="2104" w:hanging="180"/>
      </w:pPr>
    </w:lvl>
    <w:lvl w:ilvl="3" w:tplc="3809000F" w:tentative="1">
      <w:start w:val="1"/>
      <w:numFmt w:val="decimal"/>
      <w:lvlText w:val="%4."/>
      <w:lvlJc w:val="left"/>
      <w:pPr>
        <w:ind w:left="2824" w:hanging="360"/>
      </w:pPr>
    </w:lvl>
    <w:lvl w:ilvl="4" w:tplc="38090019" w:tentative="1">
      <w:start w:val="1"/>
      <w:numFmt w:val="lowerLetter"/>
      <w:lvlText w:val="%5."/>
      <w:lvlJc w:val="left"/>
      <w:pPr>
        <w:ind w:left="3544" w:hanging="360"/>
      </w:pPr>
    </w:lvl>
    <w:lvl w:ilvl="5" w:tplc="3809001B" w:tentative="1">
      <w:start w:val="1"/>
      <w:numFmt w:val="lowerRoman"/>
      <w:lvlText w:val="%6."/>
      <w:lvlJc w:val="right"/>
      <w:pPr>
        <w:ind w:left="4264" w:hanging="180"/>
      </w:pPr>
    </w:lvl>
    <w:lvl w:ilvl="6" w:tplc="3809000F" w:tentative="1">
      <w:start w:val="1"/>
      <w:numFmt w:val="decimal"/>
      <w:lvlText w:val="%7."/>
      <w:lvlJc w:val="left"/>
      <w:pPr>
        <w:ind w:left="4984" w:hanging="360"/>
      </w:pPr>
    </w:lvl>
    <w:lvl w:ilvl="7" w:tplc="38090019" w:tentative="1">
      <w:start w:val="1"/>
      <w:numFmt w:val="lowerLetter"/>
      <w:lvlText w:val="%8."/>
      <w:lvlJc w:val="left"/>
      <w:pPr>
        <w:ind w:left="5704" w:hanging="360"/>
      </w:pPr>
    </w:lvl>
    <w:lvl w:ilvl="8" w:tplc="38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1" w15:restartNumberingAfterBreak="0">
    <w:nsid w:val="4CED5291"/>
    <w:multiLevelType w:val="hybridMultilevel"/>
    <w:tmpl w:val="7344829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007F7"/>
    <w:multiLevelType w:val="hybridMultilevel"/>
    <w:tmpl w:val="2ABCEA0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54E13"/>
    <w:multiLevelType w:val="hybridMultilevel"/>
    <w:tmpl w:val="F9584F0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00ACF"/>
    <w:multiLevelType w:val="hybridMultilevel"/>
    <w:tmpl w:val="C5667DF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D1450"/>
    <w:multiLevelType w:val="hybridMultilevel"/>
    <w:tmpl w:val="E25096F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E0F53"/>
    <w:multiLevelType w:val="hybridMultilevel"/>
    <w:tmpl w:val="06FE92B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33DDF"/>
    <w:multiLevelType w:val="hybridMultilevel"/>
    <w:tmpl w:val="65F4D21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77BF7"/>
    <w:multiLevelType w:val="hybridMultilevel"/>
    <w:tmpl w:val="65F4D21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60282"/>
    <w:multiLevelType w:val="hybridMultilevel"/>
    <w:tmpl w:val="BCEAD298"/>
    <w:lvl w:ilvl="0" w:tplc="38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6"/>
  </w:num>
  <w:num w:numId="4">
    <w:abstractNumId w:val="18"/>
  </w:num>
  <w:num w:numId="5">
    <w:abstractNumId w:val="23"/>
  </w:num>
  <w:num w:numId="6">
    <w:abstractNumId w:val="10"/>
  </w:num>
  <w:num w:numId="7">
    <w:abstractNumId w:val="2"/>
  </w:num>
  <w:num w:numId="8">
    <w:abstractNumId w:val="0"/>
  </w:num>
  <w:num w:numId="9">
    <w:abstractNumId w:val="22"/>
  </w:num>
  <w:num w:numId="10">
    <w:abstractNumId w:val="14"/>
  </w:num>
  <w:num w:numId="11">
    <w:abstractNumId w:val="19"/>
  </w:num>
  <w:num w:numId="12">
    <w:abstractNumId w:val="25"/>
  </w:num>
  <w:num w:numId="13">
    <w:abstractNumId w:val="4"/>
  </w:num>
  <w:num w:numId="14">
    <w:abstractNumId w:val="20"/>
  </w:num>
  <w:num w:numId="15">
    <w:abstractNumId w:val="9"/>
  </w:num>
  <w:num w:numId="16">
    <w:abstractNumId w:val="17"/>
  </w:num>
  <w:num w:numId="17">
    <w:abstractNumId w:val="26"/>
  </w:num>
  <w:num w:numId="18">
    <w:abstractNumId w:val="15"/>
  </w:num>
  <w:num w:numId="19">
    <w:abstractNumId w:val="8"/>
  </w:num>
  <w:num w:numId="20">
    <w:abstractNumId w:val="12"/>
  </w:num>
  <w:num w:numId="21">
    <w:abstractNumId w:val="29"/>
  </w:num>
  <w:num w:numId="22">
    <w:abstractNumId w:val="11"/>
  </w:num>
  <w:num w:numId="23">
    <w:abstractNumId w:val="5"/>
  </w:num>
  <w:num w:numId="24">
    <w:abstractNumId w:val="3"/>
  </w:num>
  <w:num w:numId="25">
    <w:abstractNumId w:val="7"/>
  </w:num>
  <w:num w:numId="26">
    <w:abstractNumId w:val="16"/>
  </w:num>
  <w:num w:numId="27">
    <w:abstractNumId w:val="21"/>
  </w:num>
  <w:num w:numId="28">
    <w:abstractNumId w:val="24"/>
  </w:num>
  <w:num w:numId="29">
    <w:abstractNumId w:val="1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E6"/>
    <w:rsid w:val="0003532E"/>
    <w:rsid w:val="00094ABB"/>
    <w:rsid w:val="000A31BC"/>
    <w:rsid w:val="000C17A7"/>
    <w:rsid w:val="000C50F1"/>
    <w:rsid w:val="000E0F9E"/>
    <w:rsid w:val="000F0883"/>
    <w:rsid w:val="00116708"/>
    <w:rsid w:val="001917A7"/>
    <w:rsid w:val="001D6AAF"/>
    <w:rsid w:val="001F1093"/>
    <w:rsid w:val="001F2E31"/>
    <w:rsid w:val="00261C38"/>
    <w:rsid w:val="002D5CC9"/>
    <w:rsid w:val="00300B91"/>
    <w:rsid w:val="00332CDE"/>
    <w:rsid w:val="00347022"/>
    <w:rsid w:val="00351808"/>
    <w:rsid w:val="003E04E7"/>
    <w:rsid w:val="00467E9D"/>
    <w:rsid w:val="004A37C2"/>
    <w:rsid w:val="004B5FE2"/>
    <w:rsid w:val="004C2BA2"/>
    <w:rsid w:val="004F4237"/>
    <w:rsid w:val="00503D3E"/>
    <w:rsid w:val="0051788E"/>
    <w:rsid w:val="005261C4"/>
    <w:rsid w:val="00531645"/>
    <w:rsid w:val="00553067"/>
    <w:rsid w:val="00555918"/>
    <w:rsid w:val="005949A3"/>
    <w:rsid w:val="005A56A3"/>
    <w:rsid w:val="005D48B1"/>
    <w:rsid w:val="005E6DE6"/>
    <w:rsid w:val="005F28D0"/>
    <w:rsid w:val="0065115F"/>
    <w:rsid w:val="006723B1"/>
    <w:rsid w:val="006F71A5"/>
    <w:rsid w:val="00701795"/>
    <w:rsid w:val="0072116F"/>
    <w:rsid w:val="00725EC0"/>
    <w:rsid w:val="007B029C"/>
    <w:rsid w:val="007B0A37"/>
    <w:rsid w:val="008233E1"/>
    <w:rsid w:val="008463A0"/>
    <w:rsid w:val="00863378"/>
    <w:rsid w:val="0095275C"/>
    <w:rsid w:val="00970358"/>
    <w:rsid w:val="009C5F84"/>
    <w:rsid w:val="009C6E20"/>
    <w:rsid w:val="00A90982"/>
    <w:rsid w:val="00A945A8"/>
    <w:rsid w:val="00AF20B4"/>
    <w:rsid w:val="00B20838"/>
    <w:rsid w:val="00B33329"/>
    <w:rsid w:val="00B3378E"/>
    <w:rsid w:val="00B7247A"/>
    <w:rsid w:val="00BB72FC"/>
    <w:rsid w:val="00BC1AAE"/>
    <w:rsid w:val="00BD6729"/>
    <w:rsid w:val="00C5697E"/>
    <w:rsid w:val="00CA2138"/>
    <w:rsid w:val="00D34B04"/>
    <w:rsid w:val="00D456E3"/>
    <w:rsid w:val="00D50142"/>
    <w:rsid w:val="00D66129"/>
    <w:rsid w:val="00D92426"/>
    <w:rsid w:val="00D95819"/>
    <w:rsid w:val="00E164F2"/>
    <w:rsid w:val="00E739BC"/>
    <w:rsid w:val="00EA0E4C"/>
    <w:rsid w:val="00EE667E"/>
    <w:rsid w:val="00F6304A"/>
    <w:rsid w:val="00F66053"/>
    <w:rsid w:val="00F82F03"/>
    <w:rsid w:val="00F9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C279"/>
  <w15:chartTrackingRefBased/>
  <w15:docId w15:val="{FF71E93F-9442-4090-AC4D-26239438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D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D48B1"/>
    <w:pPr>
      <w:ind w:left="720"/>
      <w:contextualSpacing/>
    </w:pPr>
  </w:style>
  <w:style w:type="table" w:styleId="TableGrid">
    <w:name w:val="Table Grid"/>
    <w:basedOn w:val="TableNormal"/>
    <w:uiPriority w:val="39"/>
    <w:rsid w:val="005D4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11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31B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1B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5115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67E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E9D"/>
  </w:style>
  <w:style w:type="paragraph" w:styleId="Footer">
    <w:name w:val="footer"/>
    <w:basedOn w:val="Normal"/>
    <w:link w:val="FooterChar"/>
    <w:uiPriority w:val="99"/>
    <w:unhideWhenUsed/>
    <w:rsid w:val="00467E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E9D"/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35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tari.sumarm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287F6-27D0-422F-85AA-A4C957DD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Utari Sumarmo</dc:creator>
  <cp:keywords/>
  <dc:description/>
  <cp:lastModifiedBy>Utari Sumarmo</cp:lastModifiedBy>
  <cp:revision>5</cp:revision>
  <dcterms:created xsi:type="dcterms:W3CDTF">2021-08-14T16:05:00Z</dcterms:created>
  <dcterms:modified xsi:type="dcterms:W3CDTF">2021-09-11T06:30:00Z</dcterms:modified>
</cp:coreProperties>
</file>